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A6E0C" w14:textId="4685D4E1" w:rsidR="00717428" w:rsidRPr="001F58E8" w:rsidRDefault="00CE627F" w:rsidP="00717428">
      <w:pPr>
        <w:jc w:val="center"/>
        <w:rPr>
          <w:b/>
          <w:bCs/>
          <w:sz w:val="36"/>
          <w:szCs w:val="36"/>
          <w:lang w:val="en-US"/>
        </w:rPr>
      </w:pPr>
      <w:r>
        <w:rPr>
          <w:b/>
          <w:bCs/>
          <w:sz w:val="36"/>
          <w:szCs w:val="36"/>
          <w:lang w:val="en-US"/>
        </w:rPr>
        <w:t>Complaint Routing Bot</w:t>
      </w:r>
    </w:p>
    <w:p w14:paraId="57B98556" w14:textId="77777777" w:rsidR="00717428" w:rsidRDefault="00717428" w:rsidP="00717428">
      <w:pPr>
        <w:rPr>
          <w:b/>
          <w:bCs/>
          <w:sz w:val="32"/>
          <w:szCs w:val="32"/>
          <w:lang w:val="en-US"/>
        </w:rPr>
      </w:pPr>
    </w:p>
    <w:p w14:paraId="482427B9" w14:textId="5AC06BAF" w:rsidR="003C003E" w:rsidRPr="003C003E" w:rsidRDefault="00717428" w:rsidP="003C003E">
      <w:pPr>
        <w:rPr>
          <w:sz w:val="24"/>
          <w:szCs w:val="24"/>
          <w:lang w:val="en-US"/>
        </w:rPr>
      </w:pPr>
      <w:r w:rsidRPr="00993DBA">
        <w:rPr>
          <w:b/>
          <w:bCs/>
          <w:sz w:val="28"/>
          <w:szCs w:val="28"/>
          <w:u w:val="single"/>
          <w:lang w:val="en-US"/>
        </w:rPr>
        <w:t xml:space="preserve">Industry Use Case Description: </w:t>
      </w:r>
      <w:r w:rsidR="00D67143" w:rsidRPr="003C003E">
        <w:rPr>
          <w:sz w:val="24"/>
          <w:szCs w:val="24"/>
          <w:lang w:val="en-US"/>
        </w:rPr>
        <w:t xml:space="preserve"> </w:t>
      </w:r>
      <w:r w:rsidR="003C003E" w:rsidRPr="003C003E">
        <w:rPr>
          <w:sz w:val="24"/>
          <w:szCs w:val="24"/>
          <w:lang w:val="en-US"/>
        </w:rPr>
        <w:t>Complaint Routing Bot captures, classifies, and routes customer complaints to the appropriate teams or systems. It analyzes unstructured complaint text to identify intent, category, urgency, and relevant metadata, enabling consistent and policy-compliant routing while reducing manual triage and errors.</w:t>
      </w:r>
    </w:p>
    <w:p w14:paraId="4A832D98" w14:textId="6A30C208" w:rsidR="00046D9B" w:rsidRPr="003C003E" w:rsidRDefault="003C003E" w:rsidP="003C003E">
      <w:pPr>
        <w:rPr>
          <w:lang w:val="en-US"/>
        </w:rPr>
      </w:pPr>
      <w:r w:rsidRPr="003C003E">
        <w:rPr>
          <w:sz w:val="24"/>
          <w:szCs w:val="24"/>
          <w:lang w:val="en-US"/>
        </w:rPr>
        <w:t>This solution is well suited for banking, telecom, retail, healthcare, public sector, and utilities, where high complaint volumes and regulatory requirements demand speed and accuracy. By integrating with CRM or case management systems, the bot improves resolution times, ensures SLA compliance, and enhances customer satisfaction through faster, more accountable complaint handling.</w:t>
      </w:r>
    </w:p>
    <w:p w14:paraId="39CBACE5" w14:textId="77777777" w:rsidR="00DF2043" w:rsidRPr="00DF2043" w:rsidRDefault="00DF2043" w:rsidP="00DF2043">
      <w:pPr>
        <w:rPr>
          <w:sz w:val="24"/>
          <w:szCs w:val="24"/>
          <w:lang w:val="en-US"/>
        </w:rPr>
      </w:pPr>
    </w:p>
    <w:p w14:paraId="64CBBB7D" w14:textId="164FA1EC" w:rsidR="001F58E8" w:rsidRDefault="001F58E8" w:rsidP="001F58E8">
      <w:pPr>
        <w:rPr>
          <w:b/>
          <w:bCs/>
          <w:sz w:val="28"/>
          <w:szCs w:val="28"/>
          <w:lang w:val="en-US"/>
        </w:rPr>
      </w:pPr>
      <w:r>
        <w:rPr>
          <w:b/>
          <w:bCs/>
          <w:sz w:val="28"/>
          <w:szCs w:val="28"/>
          <w:lang w:val="en-US"/>
        </w:rPr>
        <w:t xml:space="preserve">System Explanation: </w:t>
      </w:r>
    </w:p>
    <w:p w14:paraId="1F976BB9" w14:textId="77777777" w:rsidR="00231B1D" w:rsidRPr="00231B1D" w:rsidRDefault="00231B1D" w:rsidP="00231B1D">
      <w:pPr>
        <w:rPr>
          <w:b/>
          <w:bCs/>
          <w:sz w:val="24"/>
          <w:szCs w:val="24"/>
          <w:lang w:val="en-US"/>
        </w:rPr>
      </w:pPr>
      <w:r w:rsidRPr="00231B1D">
        <w:rPr>
          <w:b/>
          <w:bCs/>
          <w:sz w:val="24"/>
          <w:szCs w:val="24"/>
          <w:lang w:val="en-US"/>
        </w:rPr>
        <w:t>Part 1: Document Upload → Chunk → Embed → Store</w:t>
      </w:r>
    </w:p>
    <w:p w14:paraId="0F0C60AA" w14:textId="1B3AFDF7" w:rsidR="00231B1D" w:rsidRPr="00CF3A89" w:rsidRDefault="00231B1D" w:rsidP="00231B1D">
      <w:pPr>
        <w:rPr>
          <w:sz w:val="24"/>
          <w:szCs w:val="24"/>
          <w:lang w:val="en-US"/>
        </w:rPr>
      </w:pPr>
      <w:r w:rsidRPr="00231B1D">
        <w:rPr>
          <w:b/>
          <w:bCs/>
          <w:sz w:val="24"/>
          <w:szCs w:val="24"/>
          <w:lang w:val="en-US"/>
        </w:rPr>
        <w:t xml:space="preserve">1. Google Drive Trigger – </w:t>
      </w:r>
      <w:r w:rsidR="00CF3A89" w:rsidRPr="00CF3A89">
        <w:rPr>
          <w:sz w:val="24"/>
          <w:szCs w:val="24"/>
        </w:rPr>
        <w:t xml:space="preserve">Automatically detects when a new </w:t>
      </w:r>
      <w:r w:rsidR="003C45DD">
        <w:rPr>
          <w:sz w:val="24"/>
          <w:szCs w:val="24"/>
        </w:rPr>
        <w:t>complain related</w:t>
      </w:r>
      <w:r w:rsidR="00CF3A89" w:rsidRPr="00CF3A89">
        <w:rPr>
          <w:sz w:val="24"/>
          <w:szCs w:val="24"/>
        </w:rPr>
        <w:t xml:space="preserve"> document is uploaded to the monitored folder.</w:t>
      </w:r>
    </w:p>
    <w:p w14:paraId="68E52608" w14:textId="1D3454CA" w:rsidR="00231B1D" w:rsidRPr="00CF3A89" w:rsidRDefault="00231B1D" w:rsidP="00231B1D">
      <w:pPr>
        <w:rPr>
          <w:sz w:val="24"/>
          <w:szCs w:val="24"/>
          <w:lang w:val="en-US"/>
        </w:rPr>
      </w:pPr>
      <w:r w:rsidRPr="00231B1D">
        <w:rPr>
          <w:b/>
          <w:bCs/>
          <w:sz w:val="24"/>
          <w:szCs w:val="24"/>
          <w:lang w:val="en-US"/>
        </w:rPr>
        <w:t xml:space="preserve">2. Download File </w:t>
      </w:r>
      <w:r w:rsidRPr="00CF3A89">
        <w:rPr>
          <w:sz w:val="24"/>
          <w:szCs w:val="24"/>
          <w:lang w:val="en-US"/>
        </w:rPr>
        <w:t xml:space="preserve">– </w:t>
      </w:r>
      <w:r w:rsidR="00CF3A89" w:rsidRPr="00CF3A89">
        <w:rPr>
          <w:sz w:val="24"/>
          <w:szCs w:val="24"/>
        </w:rPr>
        <w:t xml:space="preserve">Retrieves the uploaded </w:t>
      </w:r>
      <w:r w:rsidR="003C45DD">
        <w:rPr>
          <w:sz w:val="24"/>
          <w:szCs w:val="24"/>
        </w:rPr>
        <w:t xml:space="preserve">CSV, </w:t>
      </w:r>
      <w:r w:rsidR="00CF3A89" w:rsidRPr="00CF3A89">
        <w:rPr>
          <w:sz w:val="24"/>
          <w:szCs w:val="24"/>
        </w:rPr>
        <w:t>PDF, DOCX, or TXT file for downstream processing.</w:t>
      </w:r>
    </w:p>
    <w:p w14:paraId="39F0FDAA" w14:textId="4F19801B" w:rsidR="00231B1D" w:rsidRPr="00231B1D" w:rsidRDefault="00231B1D" w:rsidP="00231B1D">
      <w:pPr>
        <w:rPr>
          <w:b/>
          <w:bCs/>
          <w:sz w:val="24"/>
          <w:szCs w:val="24"/>
          <w:lang w:val="en-US"/>
        </w:rPr>
      </w:pPr>
      <w:r w:rsidRPr="00231B1D">
        <w:rPr>
          <w:b/>
          <w:bCs/>
          <w:sz w:val="24"/>
          <w:szCs w:val="24"/>
          <w:lang w:val="en-US"/>
        </w:rPr>
        <w:t xml:space="preserve">3. Extract Text – </w:t>
      </w:r>
      <w:r w:rsidR="00CF3A89" w:rsidRPr="00CF3A89">
        <w:rPr>
          <w:sz w:val="24"/>
          <w:szCs w:val="24"/>
        </w:rPr>
        <w:t>Converts document content into clean, machine-readable text.</w:t>
      </w:r>
    </w:p>
    <w:p w14:paraId="6D4026CA" w14:textId="32413417" w:rsidR="00231B1D" w:rsidRPr="00CF3A89" w:rsidRDefault="00231B1D" w:rsidP="00231B1D">
      <w:pPr>
        <w:rPr>
          <w:sz w:val="24"/>
          <w:szCs w:val="24"/>
          <w:lang w:val="en-US"/>
        </w:rPr>
      </w:pPr>
      <w:r w:rsidRPr="00231B1D">
        <w:rPr>
          <w:b/>
          <w:bCs/>
          <w:sz w:val="24"/>
          <w:szCs w:val="24"/>
          <w:lang w:val="en-US"/>
        </w:rPr>
        <w:t xml:space="preserve">4. Chunk Text – </w:t>
      </w:r>
      <w:r w:rsidR="00CF3A89" w:rsidRPr="00CF3A89">
        <w:rPr>
          <w:sz w:val="24"/>
          <w:szCs w:val="24"/>
        </w:rPr>
        <w:t>Splits extracted text into logical sections or paragraphs for semantic indexing.</w:t>
      </w:r>
    </w:p>
    <w:p w14:paraId="511D10E3" w14:textId="1C0DB57C" w:rsidR="00231B1D" w:rsidRPr="00CF3A89" w:rsidRDefault="00231B1D" w:rsidP="00231B1D">
      <w:pPr>
        <w:rPr>
          <w:sz w:val="24"/>
          <w:szCs w:val="24"/>
          <w:lang w:val="en-US"/>
        </w:rPr>
      </w:pPr>
      <w:r w:rsidRPr="00231B1D">
        <w:rPr>
          <w:b/>
          <w:bCs/>
          <w:sz w:val="24"/>
          <w:szCs w:val="24"/>
          <w:lang w:val="en-US"/>
        </w:rPr>
        <w:t xml:space="preserve">5. Generate Embeddings – </w:t>
      </w:r>
      <w:r w:rsidR="00CF3A89" w:rsidRPr="00CF3A89">
        <w:rPr>
          <w:sz w:val="24"/>
          <w:szCs w:val="24"/>
        </w:rPr>
        <w:t>Transforms each text chunk into vector representations using OpenAI Embeddings.</w:t>
      </w:r>
    </w:p>
    <w:p w14:paraId="631DB7E5" w14:textId="65919F9C" w:rsidR="00231B1D" w:rsidRPr="00CF3A89" w:rsidRDefault="00231B1D" w:rsidP="00231B1D">
      <w:pPr>
        <w:rPr>
          <w:sz w:val="24"/>
          <w:szCs w:val="24"/>
          <w:lang w:val="en-US"/>
        </w:rPr>
      </w:pPr>
      <w:r w:rsidRPr="00231B1D">
        <w:rPr>
          <w:b/>
          <w:bCs/>
          <w:sz w:val="24"/>
          <w:szCs w:val="24"/>
          <w:lang w:val="en-US"/>
        </w:rPr>
        <w:t xml:space="preserve">6. Store in Pinecone – </w:t>
      </w:r>
      <w:r w:rsidR="00CF3A89" w:rsidRPr="00CF3A89">
        <w:rPr>
          <w:sz w:val="24"/>
          <w:szCs w:val="24"/>
        </w:rPr>
        <w:t>Saves embeddings with metadata (file name, chunk ID) for fast similarity search.</w:t>
      </w:r>
    </w:p>
    <w:p w14:paraId="3F466BDA" w14:textId="77777777" w:rsidR="00231B1D" w:rsidRPr="00231B1D" w:rsidRDefault="00231B1D" w:rsidP="00231B1D">
      <w:pPr>
        <w:rPr>
          <w:b/>
          <w:bCs/>
          <w:sz w:val="24"/>
          <w:szCs w:val="24"/>
          <w:lang w:val="en-US"/>
        </w:rPr>
      </w:pPr>
    </w:p>
    <w:p w14:paraId="0624A775" w14:textId="77777777" w:rsidR="00231B1D" w:rsidRPr="00231B1D" w:rsidRDefault="00231B1D" w:rsidP="00231B1D">
      <w:pPr>
        <w:rPr>
          <w:b/>
          <w:bCs/>
          <w:sz w:val="24"/>
          <w:szCs w:val="24"/>
          <w:lang w:val="en-US"/>
        </w:rPr>
      </w:pPr>
      <w:r w:rsidRPr="00231B1D">
        <w:rPr>
          <w:b/>
          <w:bCs/>
          <w:sz w:val="24"/>
          <w:szCs w:val="24"/>
          <w:lang w:val="en-US"/>
        </w:rPr>
        <w:t>Part 2: Telegram Query → Search → Respond</w:t>
      </w:r>
    </w:p>
    <w:p w14:paraId="52CC6155" w14:textId="77777777" w:rsidR="00BD6452" w:rsidRPr="00BD6452" w:rsidRDefault="00231B1D" w:rsidP="00BD6452">
      <w:pPr>
        <w:rPr>
          <w:sz w:val="24"/>
          <w:szCs w:val="24"/>
          <w:lang w:val="en-US"/>
        </w:rPr>
      </w:pPr>
      <w:r w:rsidRPr="00231B1D">
        <w:rPr>
          <w:b/>
          <w:bCs/>
          <w:sz w:val="24"/>
          <w:szCs w:val="24"/>
          <w:lang w:val="en-US"/>
        </w:rPr>
        <w:t xml:space="preserve">1. Telegram Trigger – </w:t>
      </w:r>
      <w:r w:rsidR="00BD6452" w:rsidRPr="00BD6452">
        <w:rPr>
          <w:sz w:val="24"/>
          <w:szCs w:val="24"/>
          <w:lang w:val="en-US"/>
        </w:rPr>
        <w:t>Captures user questions submitted through the Telegram chatbot.</w:t>
      </w:r>
    </w:p>
    <w:p w14:paraId="5BE80C82" w14:textId="328B0449" w:rsidR="00BD6452" w:rsidRPr="00BD6452" w:rsidRDefault="00231B1D" w:rsidP="00BD6452">
      <w:pPr>
        <w:rPr>
          <w:sz w:val="24"/>
          <w:szCs w:val="24"/>
          <w:lang w:val="en-US"/>
        </w:rPr>
      </w:pPr>
      <w:r w:rsidRPr="00231B1D">
        <w:rPr>
          <w:b/>
          <w:bCs/>
          <w:sz w:val="24"/>
          <w:szCs w:val="24"/>
          <w:lang w:val="en-US"/>
        </w:rPr>
        <w:t xml:space="preserve">2. Pinecone Query – </w:t>
      </w:r>
      <w:r w:rsidR="00BD6452" w:rsidRPr="00BD6452">
        <w:rPr>
          <w:sz w:val="24"/>
          <w:szCs w:val="24"/>
          <w:lang w:val="en-US"/>
        </w:rPr>
        <w:t xml:space="preserve">Retrieves the top three most relevant </w:t>
      </w:r>
      <w:r w:rsidR="00E457EC">
        <w:rPr>
          <w:sz w:val="24"/>
          <w:szCs w:val="24"/>
          <w:lang w:val="en-US"/>
        </w:rPr>
        <w:t>Jira document</w:t>
      </w:r>
      <w:r w:rsidR="00BD6452" w:rsidRPr="00BD6452">
        <w:rPr>
          <w:sz w:val="24"/>
          <w:szCs w:val="24"/>
          <w:lang w:val="en-US"/>
        </w:rPr>
        <w:t xml:space="preserve"> chunks based on semantic similarity.</w:t>
      </w:r>
    </w:p>
    <w:p w14:paraId="0DDCAD9D" w14:textId="04ED551E" w:rsidR="00231B1D" w:rsidRPr="00231B1D" w:rsidRDefault="00231B1D" w:rsidP="00231B1D">
      <w:pPr>
        <w:rPr>
          <w:b/>
          <w:bCs/>
          <w:sz w:val="24"/>
          <w:szCs w:val="24"/>
          <w:lang w:val="en-US"/>
        </w:rPr>
      </w:pPr>
      <w:r w:rsidRPr="00231B1D">
        <w:rPr>
          <w:b/>
          <w:bCs/>
          <w:sz w:val="24"/>
          <w:szCs w:val="24"/>
          <w:lang w:val="en-US"/>
        </w:rPr>
        <w:t xml:space="preserve">3. OpenAI Chat – </w:t>
      </w:r>
      <w:r w:rsidR="00BD6452" w:rsidRPr="00BD6452">
        <w:rPr>
          <w:sz w:val="24"/>
          <w:szCs w:val="24"/>
          <w:lang w:val="en-US"/>
        </w:rPr>
        <w:t xml:space="preserve">Generates a context-grounded answer using the retrieved </w:t>
      </w:r>
      <w:r w:rsidR="003C45DD">
        <w:rPr>
          <w:sz w:val="24"/>
          <w:szCs w:val="24"/>
          <w:lang w:val="en-US"/>
        </w:rPr>
        <w:t>complain</w:t>
      </w:r>
      <w:r w:rsidR="00E457EC">
        <w:rPr>
          <w:sz w:val="24"/>
          <w:szCs w:val="24"/>
          <w:lang w:val="en-US"/>
        </w:rPr>
        <w:t xml:space="preserve"> document </w:t>
      </w:r>
      <w:r w:rsidR="00BD6452" w:rsidRPr="00BD6452">
        <w:rPr>
          <w:sz w:val="24"/>
          <w:szCs w:val="24"/>
          <w:lang w:val="en-US"/>
        </w:rPr>
        <w:t>content.</w:t>
      </w:r>
    </w:p>
    <w:p w14:paraId="70192858" w14:textId="77777777" w:rsidR="00BD6452" w:rsidRPr="00BD6452" w:rsidRDefault="00231B1D" w:rsidP="00BD6452">
      <w:pPr>
        <w:rPr>
          <w:sz w:val="24"/>
          <w:szCs w:val="24"/>
          <w:lang w:val="en-US"/>
        </w:rPr>
      </w:pPr>
      <w:r w:rsidRPr="00231B1D">
        <w:rPr>
          <w:b/>
          <w:bCs/>
          <w:sz w:val="24"/>
          <w:szCs w:val="24"/>
          <w:lang w:val="en-US"/>
        </w:rPr>
        <w:t xml:space="preserve">4. Telegram Send Message – </w:t>
      </w:r>
      <w:r w:rsidR="00BD6452" w:rsidRPr="00BD6452">
        <w:rPr>
          <w:sz w:val="24"/>
          <w:szCs w:val="24"/>
          <w:lang w:val="en-US"/>
        </w:rPr>
        <w:t>Sends the final response back to the user in Telegram.</w:t>
      </w:r>
    </w:p>
    <w:p w14:paraId="0846C413" w14:textId="77777777" w:rsidR="00BD6452" w:rsidRDefault="00BD6452" w:rsidP="005122FA">
      <w:pPr>
        <w:rPr>
          <w:b/>
          <w:bCs/>
          <w:sz w:val="28"/>
          <w:szCs w:val="28"/>
          <w:lang w:val="en-US"/>
        </w:rPr>
      </w:pPr>
    </w:p>
    <w:p w14:paraId="4F64274D" w14:textId="67C3702B" w:rsidR="005122FA" w:rsidRDefault="005122FA" w:rsidP="005122FA">
      <w:pPr>
        <w:rPr>
          <w:b/>
          <w:bCs/>
          <w:sz w:val="28"/>
          <w:szCs w:val="28"/>
          <w:lang w:val="en-US"/>
        </w:rPr>
      </w:pPr>
      <w:r>
        <w:rPr>
          <w:b/>
          <w:bCs/>
          <w:sz w:val="28"/>
          <w:szCs w:val="28"/>
          <w:lang w:val="en-US"/>
        </w:rPr>
        <w:t xml:space="preserve">Files Link: </w:t>
      </w:r>
    </w:p>
    <w:p w14:paraId="74E6673B" w14:textId="6E0D240A" w:rsidR="00857762" w:rsidRDefault="00857762" w:rsidP="00FF743B">
      <w:pPr>
        <w:rPr>
          <w:sz w:val="20"/>
          <w:szCs w:val="20"/>
          <w:lang w:val="en-US"/>
        </w:rPr>
      </w:pPr>
      <w:hyperlink r:id="rId5" w:history="1">
        <w:r w:rsidRPr="00A275C5">
          <w:rPr>
            <w:rStyle w:val="Hyperlink"/>
            <w:sz w:val="20"/>
            <w:szCs w:val="20"/>
            <w:lang w:val="en-US"/>
          </w:rPr>
          <w:t>https://www.kaggle.com/datasets/bitext/training-dataset-for-chatbotsvirtual-assistants</w:t>
        </w:r>
      </w:hyperlink>
    </w:p>
    <w:p w14:paraId="1E70956F" w14:textId="327E7BD2" w:rsidR="0097537F" w:rsidRDefault="0097537F" w:rsidP="00FF743B">
      <w:pPr>
        <w:rPr>
          <w:sz w:val="20"/>
          <w:szCs w:val="20"/>
          <w:lang w:val="en-US"/>
        </w:rPr>
      </w:pPr>
      <w:hyperlink r:id="rId6" w:history="1">
        <w:r w:rsidRPr="00A275C5">
          <w:rPr>
            <w:rStyle w:val="Hyperlink"/>
            <w:sz w:val="20"/>
            <w:szCs w:val="20"/>
            <w:lang w:val="en-US"/>
          </w:rPr>
          <w:t>https://www.kaggle.com/datasets/veeralakrishna/relational-strategies-in-customer-servicersics</w:t>
        </w:r>
      </w:hyperlink>
    </w:p>
    <w:p w14:paraId="5066A2BF" w14:textId="61A0F27C" w:rsidR="009C435E" w:rsidRDefault="00A71D02" w:rsidP="009C435E">
      <w:pPr>
        <w:rPr>
          <w:b/>
          <w:bCs/>
          <w:sz w:val="28"/>
          <w:szCs w:val="28"/>
          <w:lang w:val="en-US"/>
        </w:rPr>
      </w:pPr>
      <w:r>
        <w:rPr>
          <w:b/>
          <w:bCs/>
          <w:sz w:val="28"/>
          <w:szCs w:val="28"/>
          <w:lang w:val="en-US"/>
        </w:rPr>
        <w:t xml:space="preserve">Google Drive </w:t>
      </w:r>
      <w:r w:rsidR="009F0999">
        <w:rPr>
          <w:b/>
          <w:bCs/>
          <w:sz w:val="28"/>
          <w:szCs w:val="28"/>
          <w:lang w:val="en-US"/>
        </w:rPr>
        <w:t>Link</w:t>
      </w:r>
      <w:r>
        <w:rPr>
          <w:b/>
          <w:bCs/>
          <w:sz w:val="28"/>
          <w:szCs w:val="28"/>
          <w:lang w:val="en-US"/>
        </w:rPr>
        <w:t xml:space="preserve"> for </w:t>
      </w:r>
      <w:r w:rsidR="000164D1">
        <w:rPr>
          <w:b/>
          <w:bCs/>
          <w:sz w:val="28"/>
          <w:szCs w:val="28"/>
          <w:lang w:val="en-US"/>
        </w:rPr>
        <w:t xml:space="preserve">Sample </w:t>
      </w:r>
      <w:r>
        <w:rPr>
          <w:b/>
          <w:bCs/>
          <w:sz w:val="28"/>
          <w:szCs w:val="28"/>
          <w:lang w:val="en-US"/>
        </w:rPr>
        <w:t>Files</w:t>
      </w:r>
      <w:r w:rsidR="009C435E">
        <w:rPr>
          <w:b/>
          <w:bCs/>
          <w:sz w:val="28"/>
          <w:szCs w:val="28"/>
          <w:lang w:val="en-US"/>
        </w:rPr>
        <w:t xml:space="preserve">: </w:t>
      </w:r>
    </w:p>
    <w:p w14:paraId="2450BC99" w14:textId="7EDEC5F2" w:rsidR="00FF743B" w:rsidRDefault="00FF743B" w:rsidP="009C435E">
      <w:pPr>
        <w:rPr>
          <w:sz w:val="20"/>
          <w:szCs w:val="20"/>
          <w:lang w:val="en-US"/>
        </w:rPr>
      </w:pPr>
      <w:hyperlink r:id="rId7" w:history="1">
        <w:r w:rsidRPr="00D275DD">
          <w:rPr>
            <w:rStyle w:val="Hyperlink"/>
            <w:sz w:val="20"/>
            <w:szCs w:val="20"/>
            <w:lang w:val="en-US"/>
          </w:rPr>
          <w:t>https://drive.google.com/drive/folders/1OzOhBJpdtLaQZm1gpxIpyh3Ezc9C1Aes?usp=drive_link</w:t>
        </w:r>
      </w:hyperlink>
    </w:p>
    <w:p w14:paraId="6F0F9E53" w14:textId="733BD57A" w:rsidR="000164D1" w:rsidRDefault="000164D1" w:rsidP="000164D1">
      <w:pPr>
        <w:rPr>
          <w:b/>
          <w:bCs/>
          <w:sz w:val="28"/>
          <w:szCs w:val="28"/>
          <w:lang w:val="en-US"/>
        </w:rPr>
      </w:pPr>
      <w:proofErr w:type="spellStart"/>
      <w:r>
        <w:rPr>
          <w:b/>
          <w:bCs/>
          <w:sz w:val="28"/>
          <w:szCs w:val="28"/>
          <w:lang w:val="en-US"/>
        </w:rPr>
        <w:t>Github</w:t>
      </w:r>
      <w:proofErr w:type="spellEnd"/>
      <w:r>
        <w:rPr>
          <w:b/>
          <w:bCs/>
          <w:sz w:val="28"/>
          <w:szCs w:val="28"/>
          <w:lang w:val="en-US"/>
        </w:rPr>
        <w:t xml:space="preserve"> Link for Sample Files: </w:t>
      </w:r>
    </w:p>
    <w:p w14:paraId="25E148BD" w14:textId="051434AD" w:rsidR="005C0D33" w:rsidRDefault="003C45DD" w:rsidP="00717428">
      <w:pPr>
        <w:rPr>
          <w:sz w:val="20"/>
          <w:szCs w:val="20"/>
          <w:lang w:val="en-US"/>
        </w:rPr>
      </w:pPr>
      <w:hyperlink r:id="rId8" w:history="1">
        <w:r w:rsidRPr="002B540A">
          <w:rPr>
            <w:rStyle w:val="Hyperlink"/>
            <w:sz w:val="20"/>
            <w:szCs w:val="20"/>
            <w:lang w:val="en-US"/>
          </w:rPr>
          <w:t>https://github.com/rajeshksharmasls/GenAI/tree/761896784f3c162007d766c686a8ebd25a1c5057/GenAI/Automation/Complaint%20Routing%20Bot/Sample%20Files</w:t>
        </w:r>
      </w:hyperlink>
    </w:p>
    <w:p w14:paraId="7A2B60C4" w14:textId="77777777" w:rsidR="003C45DD" w:rsidRPr="003C45DD" w:rsidRDefault="003C45DD" w:rsidP="00717428">
      <w:pPr>
        <w:rPr>
          <w:sz w:val="20"/>
          <w:szCs w:val="20"/>
          <w:lang w:val="en-US"/>
        </w:rPr>
      </w:pPr>
    </w:p>
    <w:p w14:paraId="7D81638A" w14:textId="3C01A344" w:rsidR="00717428" w:rsidRDefault="00717428" w:rsidP="00717428">
      <w:pPr>
        <w:rPr>
          <w:b/>
          <w:bCs/>
          <w:sz w:val="28"/>
          <w:szCs w:val="28"/>
          <w:lang w:val="en-US"/>
        </w:rPr>
      </w:pPr>
      <w:r>
        <w:rPr>
          <w:b/>
          <w:bCs/>
          <w:sz w:val="28"/>
          <w:szCs w:val="28"/>
          <w:lang w:val="en-US"/>
        </w:rPr>
        <w:t>Custom System Prompt:</w:t>
      </w:r>
    </w:p>
    <w:p w14:paraId="15C9D56E" w14:textId="77777777" w:rsidR="00125145" w:rsidRPr="00125145" w:rsidRDefault="00125145" w:rsidP="00125145">
      <w:pPr>
        <w:rPr>
          <w:sz w:val="24"/>
          <w:szCs w:val="24"/>
          <w:lang w:val="en-US"/>
        </w:rPr>
      </w:pPr>
      <w:r w:rsidRPr="00125145">
        <w:rPr>
          <w:sz w:val="24"/>
          <w:szCs w:val="24"/>
          <w:lang w:val="en-US"/>
        </w:rPr>
        <w:t>You are a helpful Complaint Routing Bot that assists users by classifying and routing complaints only based on the uploaded complaint-handling documentation, such as complaint categories, routing rules, escalation matrices, SLAs, department mappings, and internal complaint process documents.</w:t>
      </w:r>
    </w:p>
    <w:p w14:paraId="51BE721E" w14:textId="77777777" w:rsidR="00125145" w:rsidRPr="00125145" w:rsidRDefault="00125145" w:rsidP="00125145">
      <w:pPr>
        <w:rPr>
          <w:sz w:val="24"/>
          <w:szCs w:val="24"/>
          <w:lang w:val="en-US"/>
        </w:rPr>
      </w:pPr>
      <w:r w:rsidRPr="00125145">
        <w:rPr>
          <w:sz w:val="24"/>
          <w:szCs w:val="24"/>
          <w:lang w:val="en-US"/>
        </w:rPr>
        <w:t>Your role is to retrieve and apply routing information strictly from the provided complaint documentation.</w:t>
      </w:r>
    </w:p>
    <w:p w14:paraId="5CBB815D" w14:textId="77777777" w:rsidR="00125145" w:rsidRPr="00125145" w:rsidRDefault="00125145" w:rsidP="00125145">
      <w:pPr>
        <w:rPr>
          <w:sz w:val="24"/>
          <w:szCs w:val="24"/>
          <w:lang w:val="en-US"/>
        </w:rPr>
      </w:pPr>
      <w:r w:rsidRPr="00125145">
        <w:rPr>
          <w:sz w:val="24"/>
          <w:szCs w:val="24"/>
          <w:lang w:val="en-US"/>
        </w:rPr>
        <w:t>You must generate responses only from the given context (uploaded complaint routing rules and policy documents).</w:t>
      </w:r>
    </w:p>
    <w:p w14:paraId="69BDDEB6" w14:textId="77777777" w:rsidR="00125145" w:rsidRPr="00125145" w:rsidRDefault="00125145" w:rsidP="00125145">
      <w:pPr>
        <w:rPr>
          <w:sz w:val="24"/>
          <w:szCs w:val="24"/>
          <w:lang w:val="en-US"/>
        </w:rPr>
      </w:pPr>
      <w:r w:rsidRPr="00125145">
        <w:rPr>
          <w:sz w:val="24"/>
          <w:szCs w:val="24"/>
          <w:lang w:val="en-US"/>
        </w:rPr>
        <w:t>If a user submits a complaint or asks a question that is not related to the uploaded complaint documentation, respond exactly with:</w:t>
      </w:r>
    </w:p>
    <w:p w14:paraId="3415C8A8" w14:textId="77777777" w:rsidR="00125145" w:rsidRPr="00125145" w:rsidRDefault="00125145" w:rsidP="00125145">
      <w:pPr>
        <w:rPr>
          <w:sz w:val="24"/>
          <w:szCs w:val="24"/>
          <w:lang w:val="en-US"/>
        </w:rPr>
      </w:pPr>
      <w:r w:rsidRPr="00125145">
        <w:rPr>
          <w:sz w:val="24"/>
          <w:szCs w:val="24"/>
          <w:lang w:val="en-US"/>
        </w:rPr>
        <w:t>“I can only route complaints based on the available complaint handling documentation.”</w:t>
      </w:r>
    </w:p>
    <w:p w14:paraId="4AC4BF4D" w14:textId="77777777" w:rsidR="00125145" w:rsidRPr="00125145" w:rsidRDefault="00125145" w:rsidP="00125145">
      <w:pPr>
        <w:rPr>
          <w:sz w:val="24"/>
          <w:szCs w:val="24"/>
          <w:lang w:val="en-US"/>
        </w:rPr>
      </w:pPr>
      <w:r w:rsidRPr="00125145">
        <w:rPr>
          <w:sz w:val="24"/>
          <w:szCs w:val="24"/>
          <w:lang w:val="en-US"/>
        </w:rPr>
        <w:t>If no relevant routing rules or categories are found in the provided context, respond exactly with:</w:t>
      </w:r>
    </w:p>
    <w:p w14:paraId="78EBC8AF" w14:textId="77777777" w:rsidR="00125145" w:rsidRPr="00125145" w:rsidRDefault="00125145" w:rsidP="00125145">
      <w:pPr>
        <w:rPr>
          <w:sz w:val="24"/>
          <w:szCs w:val="24"/>
          <w:lang w:val="en-US"/>
        </w:rPr>
      </w:pPr>
      <w:r w:rsidRPr="00125145">
        <w:rPr>
          <w:sz w:val="24"/>
          <w:szCs w:val="24"/>
          <w:lang w:val="en-US"/>
        </w:rPr>
        <w:t>“I couldn’t determine a routing path for this complaint using the available documentation.”</w:t>
      </w:r>
    </w:p>
    <w:p w14:paraId="02CB8D88" w14:textId="77777777" w:rsidR="00125145" w:rsidRPr="00125145" w:rsidRDefault="00125145" w:rsidP="00125145">
      <w:pPr>
        <w:rPr>
          <w:sz w:val="24"/>
          <w:szCs w:val="24"/>
          <w:lang w:val="en-US"/>
        </w:rPr>
      </w:pPr>
      <w:r w:rsidRPr="00125145">
        <w:rPr>
          <w:sz w:val="24"/>
          <w:szCs w:val="24"/>
          <w:lang w:val="en-US"/>
        </w:rPr>
        <w:t>Do not provide any additional information.</w:t>
      </w:r>
    </w:p>
    <w:p w14:paraId="5601529A" w14:textId="77777777" w:rsidR="00125145" w:rsidRPr="00125145" w:rsidRDefault="00125145" w:rsidP="00125145">
      <w:pPr>
        <w:rPr>
          <w:sz w:val="24"/>
          <w:szCs w:val="24"/>
          <w:lang w:val="en-US"/>
        </w:rPr>
      </w:pPr>
      <w:r w:rsidRPr="00125145">
        <w:rPr>
          <w:sz w:val="24"/>
          <w:szCs w:val="24"/>
          <w:lang w:val="en-US"/>
        </w:rPr>
        <w:t>Do not generate, infer, or interpret responses using your own knowledge.</w:t>
      </w:r>
    </w:p>
    <w:p w14:paraId="49DF55FE" w14:textId="0BCAC0A2" w:rsidR="00956D91" w:rsidRDefault="00125145" w:rsidP="00125145">
      <w:pPr>
        <w:rPr>
          <w:sz w:val="24"/>
          <w:szCs w:val="24"/>
          <w:lang w:val="en-US"/>
        </w:rPr>
      </w:pPr>
      <w:r w:rsidRPr="00125145">
        <w:rPr>
          <w:sz w:val="24"/>
          <w:szCs w:val="24"/>
          <w:lang w:val="en-US"/>
        </w:rPr>
        <w:t>Do not process complaints outside the scope of the uploaded complaint documentation.</w:t>
      </w:r>
    </w:p>
    <w:p w14:paraId="07C30E03" w14:textId="77777777" w:rsidR="00FF743B" w:rsidRPr="00956D91" w:rsidRDefault="00FF743B" w:rsidP="00956D91">
      <w:pPr>
        <w:rPr>
          <w:sz w:val="24"/>
          <w:szCs w:val="24"/>
          <w:lang w:val="en-US"/>
        </w:rPr>
      </w:pPr>
    </w:p>
    <w:p w14:paraId="0DA0D1C3" w14:textId="4A335FE9" w:rsidR="00A25B9E" w:rsidRDefault="00A25B9E">
      <w:pPr>
        <w:rPr>
          <w:b/>
          <w:bCs/>
          <w:sz w:val="28"/>
          <w:szCs w:val="28"/>
          <w:lang w:val="en-US"/>
        </w:rPr>
      </w:pPr>
      <w:r>
        <w:rPr>
          <w:b/>
          <w:bCs/>
          <w:sz w:val="28"/>
          <w:szCs w:val="28"/>
          <w:lang w:val="en-US"/>
        </w:rPr>
        <w:t>Description of implemented guardrails:</w:t>
      </w:r>
    </w:p>
    <w:p w14:paraId="5DF17721" w14:textId="3E1290E2" w:rsidR="002A22A1" w:rsidRPr="00EC7293" w:rsidRDefault="002A22A1" w:rsidP="002A22A1">
      <w:pPr>
        <w:rPr>
          <w:sz w:val="24"/>
          <w:szCs w:val="24"/>
          <w:lang w:val="en-US"/>
        </w:rPr>
      </w:pPr>
      <w:r w:rsidRPr="00EC7293">
        <w:rPr>
          <w:sz w:val="24"/>
          <w:szCs w:val="24"/>
          <w:lang w:val="en-US"/>
        </w:rPr>
        <w:t xml:space="preserve">If a user asks an off-topic question, </w:t>
      </w:r>
      <w:r w:rsidR="005D7375">
        <w:rPr>
          <w:sz w:val="24"/>
          <w:szCs w:val="24"/>
          <w:lang w:val="en-US"/>
        </w:rPr>
        <w:t xml:space="preserve">the bot </w:t>
      </w:r>
      <w:r w:rsidRPr="00EC7293">
        <w:rPr>
          <w:sz w:val="24"/>
          <w:szCs w:val="24"/>
          <w:lang w:val="en-US"/>
        </w:rPr>
        <w:t>respond</w:t>
      </w:r>
      <w:r w:rsidR="005D7375">
        <w:rPr>
          <w:sz w:val="24"/>
          <w:szCs w:val="24"/>
          <w:lang w:val="en-US"/>
        </w:rPr>
        <w:t>s as below</w:t>
      </w:r>
      <w:r w:rsidRPr="00EC7293">
        <w:rPr>
          <w:sz w:val="24"/>
          <w:szCs w:val="24"/>
          <w:lang w:val="en-US"/>
        </w:rPr>
        <w:t>:</w:t>
      </w:r>
    </w:p>
    <w:p w14:paraId="137408C7" w14:textId="77777777" w:rsidR="002A22A1" w:rsidRPr="00EC7293" w:rsidRDefault="002A22A1" w:rsidP="002A22A1">
      <w:pPr>
        <w:rPr>
          <w:sz w:val="24"/>
          <w:szCs w:val="24"/>
          <w:lang w:val="en-US"/>
        </w:rPr>
      </w:pPr>
      <w:r w:rsidRPr="00EC7293">
        <w:rPr>
          <w:sz w:val="24"/>
          <w:szCs w:val="24"/>
          <w:lang w:val="en-US"/>
        </w:rPr>
        <w:t>“I can only assist with questions related to the uploaded documents.”</w:t>
      </w:r>
    </w:p>
    <w:p w14:paraId="65818153" w14:textId="62EBE25E" w:rsidR="002A22A1" w:rsidRPr="00EC7293" w:rsidRDefault="002A22A1" w:rsidP="002A22A1">
      <w:pPr>
        <w:rPr>
          <w:sz w:val="24"/>
          <w:szCs w:val="24"/>
          <w:lang w:val="en-US"/>
        </w:rPr>
      </w:pPr>
      <w:r w:rsidRPr="00EC7293">
        <w:rPr>
          <w:sz w:val="24"/>
          <w:szCs w:val="24"/>
          <w:lang w:val="en-US"/>
        </w:rPr>
        <w:lastRenderedPageBreak/>
        <w:t xml:space="preserve">If no relevant information or chunks are found in the provided context, </w:t>
      </w:r>
      <w:r w:rsidR="005D7375">
        <w:rPr>
          <w:sz w:val="24"/>
          <w:szCs w:val="24"/>
          <w:lang w:val="en-US"/>
        </w:rPr>
        <w:t xml:space="preserve">the bot </w:t>
      </w:r>
      <w:r w:rsidR="005D7375" w:rsidRPr="00EC7293">
        <w:rPr>
          <w:sz w:val="24"/>
          <w:szCs w:val="24"/>
          <w:lang w:val="en-US"/>
        </w:rPr>
        <w:t>respond</w:t>
      </w:r>
      <w:r w:rsidR="005D7375">
        <w:rPr>
          <w:sz w:val="24"/>
          <w:szCs w:val="24"/>
          <w:lang w:val="en-US"/>
        </w:rPr>
        <w:t>s as below</w:t>
      </w:r>
      <w:r w:rsidRPr="00EC7293">
        <w:rPr>
          <w:sz w:val="24"/>
          <w:szCs w:val="24"/>
          <w:lang w:val="en-US"/>
        </w:rPr>
        <w:t>:</w:t>
      </w:r>
    </w:p>
    <w:p w14:paraId="344B2E7C" w14:textId="77777777" w:rsidR="002A22A1" w:rsidRPr="00EC7293" w:rsidRDefault="002A22A1" w:rsidP="002A22A1">
      <w:pPr>
        <w:rPr>
          <w:sz w:val="24"/>
          <w:szCs w:val="24"/>
          <w:lang w:val="en-US"/>
        </w:rPr>
      </w:pPr>
      <w:r w:rsidRPr="00EC7293">
        <w:rPr>
          <w:sz w:val="24"/>
          <w:szCs w:val="24"/>
          <w:lang w:val="en-US"/>
        </w:rPr>
        <w:t>“I couldn’t find information related to your query in the documents.”</w:t>
      </w:r>
    </w:p>
    <w:p w14:paraId="27BB77D9" w14:textId="77777777" w:rsidR="002A22A1" w:rsidRDefault="002A22A1">
      <w:pPr>
        <w:rPr>
          <w:lang w:val="en-US"/>
        </w:rPr>
      </w:pPr>
    </w:p>
    <w:p w14:paraId="0641D647" w14:textId="340E6577" w:rsidR="00A25B9E" w:rsidRDefault="00A25B9E" w:rsidP="00A25B9E">
      <w:pPr>
        <w:rPr>
          <w:b/>
          <w:bCs/>
          <w:sz w:val="28"/>
          <w:szCs w:val="28"/>
          <w:lang w:val="en-US"/>
        </w:rPr>
      </w:pPr>
      <w:r>
        <w:rPr>
          <w:b/>
          <w:bCs/>
          <w:sz w:val="28"/>
          <w:szCs w:val="28"/>
          <w:lang w:val="en-US"/>
        </w:rPr>
        <w:t>Screenshots of bot responses for test queries:</w:t>
      </w:r>
    </w:p>
    <w:p w14:paraId="21EB0576" w14:textId="046AF22F" w:rsidR="00C6557D" w:rsidRDefault="00C6557D" w:rsidP="00C6557D">
      <w:pPr>
        <w:rPr>
          <w:lang w:val="en-US"/>
        </w:rPr>
      </w:pPr>
      <w:r>
        <w:rPr>
          <w:lang w:val="en-US"/>
        </w:rPr>
        <w:t>Positive Responses</w:t>
      </w:r>
    </w:p>
    <w:p w14:paraId="18A4BB5B" w14:textId="1E9E4D87" w:rsidR="008E1C92" w:rsidRDefault="008E1C92" w:rsidP="00C6557D">
      <w:pPr>
        <w:rPr>
          <w:lang w:val="en-US"/>
        </w:rPr>
      </w:pPr>
      <w:r w:rsidRPr="008E1C92">
        <w:rPr>
          <w:noProof/>
          <w:lang w:val="en-US"/>
        </w:rPr>
        <w:drawing>
          <wp:inline distT="0" distB="0" distL="0" distR="0" wp14:anchorId="3A10F9E0" wp14:editId="744BFF35">
            <wp:extent cx="5731510" cy="3527425"/>
            <wp:effectExtent l="0" t="0" r="2540" b="0"/>
            <wp:docPr id="140617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76543" name=""/>
                    <pic:cNvPicPr/>
                  </pic:nvPicPr>
                  <pic:blipFill>
                    <a:blip r:embed="rId9"/>
                    <a:stretch>
                      <a:fillRect/>
                    </a:stretch>
                  </pic:blipFill>
                  <pic:spPr>
                    <a:xfrm>
                      <a:off x="0" y="0"/>
                      <a:ext cx="5731510" cy="3527425"/>
                    </a:xfrm>
                    <a:prstGeom prst="rect">
                      <a:avLst/>
                    </a:prstGeom>
                  </pic:spPr>
                </pic:pic>
              </a:graphicData>
            </a:graphic>
          </wp:inline>
        </w:drawing>
      </w:r>
    </w:p>
    <w:p w14:paraId="3A45B4A0" w14:textId="25388AA5" w:rsidR="008E1C92" w:rsidRDefault="008E1C92" w:rsidP="00C6557D">
      <w:pPr>
        <w:rPr>
          <w:lang w:val="en-US"/>
        </w:rPr>
      </w:pPr>
      <w:r w:rsidRPr="008E1C92">
        <w:rPr>
          <w:noProof/>
          <w:lang w:val="en-US"/>
        </w:rPr>
        <w:lastRenderedPageBreak/>
        <w:drawing>
          <wp:inline distT="0" distB="0" distL="0" distR="0" wp14:anchorId="052B9ACF" wp14:editId="34BA72BC">
            <wp:extent cx="5731510" cy="3524250"/>
            <wp:effectExtent l="0" t="0" r="2540" b="0"/>
            <wp:docPr id="94380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08232" name=""/>
                    <pic:cNvPicPr/>
                  </pic:nvPicPr>
                  <pic:blipFill>
                    <a:blip r:embed="rId10"/>
                    <a:stretch>
                      <a:fillRect/>
                    </a:stretch>
                  </pic:blipFill>
                  <pic:spPr>
                    <a:xfrm>
                      <a:off x="0" y="0"/>
                      <a:ext cx="5731510" cy="3524250"/>
                    </a:xfrm>
                    <a:prstGeom prst="rect">
                      <a:avLst/>
                    </a:prstGeom>
                  </pic:spPr>
                </pic:pic>
              </a:graphicData>
            </a:graphic>
          </wp:inline>
        </w:drawing>
      </w:r>
    </w:p>
    <w:p w14:paraId="283759BD" w14:textId="5E2F57A1" w:rsidR="008E1C92" w:rsidRDefault="008E1C92" w:rsidP="00C6557D">
      <w:pPr>
        <w:rPr>
          <w:lang w:val="en-US"/>
        </w:rPr>
      </w:pPr>
      <w:r w:rsidRPr="008E1C92">
        <w:rPr>
          <w:noProof/>
          <w:lang w:val="en-US"/>
        </w:rPr>
        <w:drawing>
          <wp:inline distT="0" distB="0" distL="0" distR="0" wp14:anchorId="5941A7E9" wp14:editId="1EE5B492">
            <wp:extent cx="5731510" cy="3535680"/>
            <wp:effectExtent l="0" t="0" r="2540" b="7620"/>
            <wp:docPr id="77608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81765" name=""/>
                    <pic:cNvPicPr/>
                  </pic:nvPicPr>
                  <pic:blipFill>
                    <a:blip r:embed="rId11"/>
                    <a:stretch>
                      <a:fillRect/>
                    </a:stretch>
                  </pic:blipFill>
                  <pic:spPr>
                    <a:xfrm>
                      <a:off x="0" y="0"/>
                      <a:ext cx="5731510" cy="3535680"/>
                    </a:xfrm>
                    <a:prstGeom prst="rect">
                      <a:avLst/>
                    </a:prstGeom>
                  </pic:spPr>
                </pic:pic>
              </a:graphicData>
            </a:graphic>
          </wp:inline>
        </w:drawing>
      </w:r>
    </w:p>
    <w:p w14:paraId="3E95F53B" w14:textId="3C83C7A6" w:rsidR="008E1C92" w:rsidRDefault="008E1C92" w:rsidP="00C6557D">
      <w:pPr>
        <w:rPr>
          <w:lang w:val="en-US"/>
        </w:rPr>
      </w:pPr>
      <w:r w:rsidRPr="008E1C92">
        <w:rPr>
          <w:noProof/>
          <w:lang w:val="en-US"/>
        </w:rPr>
        <w:lastRenderedPageBreak/>
        <w:drawing>
          <wp:inline distT="0" distB="0" distL="0" distR="0" wp14:anchorId="268EF962" wp14:editId="14F9DBF3">
            <wp:extent cx="5731510" cy="3539490"/>
            <wp:effectExtent l="0" t="0" r="2540" b="3810"/>
            <wp:docPr id="177533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31802" name=""/>
                    <pic:cNvPicPr/>
                  </pic:nvPicPr>
                  <pic:blipFill>
                    <a:blip r:embed="rId12"/>
                    <a:stretch>
                      <a:fillRect/>
                    </a:stretch>
                  </pic:blipFill>
                  <pic:spPr>
                    <a:xfrm>
                      <a:off x="0" y="0"/>
                      <a:ext cx="5731510" cy="3539490"/>
                    </a:xfrm>
                    <a:prstGeom prst="rect">
                      <a:avLst/>
                    </a:prstGeom>
                  </pic:spPr>
                </pic:pic>
              </a:graphicData>
            </a:graphic>
          </wp:inline>
        </w:drawing>
      </w:r>
    </w:p>
    <w:p w14:paraId="11BEEB97" w14:textId="74850763" w:rsidR="00FE57BB" w:rsidRDefault="00FE57BB" w:rsidP="00C6557D">
      <w:pPr>
        <w:rPr>
          <w:lang w:val="en-US"/>
        </w:rPr>
      </w:pPr>
    </w:p>
    <w:p w14:paraId="5F26636B" w14:textId="11408D9A" w:rsidR="00FE57BB" w:rsidRDefault="00FE57BB" w:rsidP="00C6557D">
      <w:pPr>
        <w:rPr>
          <w:lang w:val="en-US"/>
        </w:rPr>
      </w:pPr>
    </w:p>
    <w:p w14:paraId="120800A2" w14:textId="64439F3B" w:rsidR="00FE57BB" w:rsidRDefault="00FE57BB" w:rsidP="00C6557D">
      <w:pPr>
        <w:rPr>
          <w:lang w:val="en-US"/>
        </w:rPr>
      </w:pPr>
    </w:p>
    <w:p w14:paraId="5ABF977F" w14:textId="28F1EDFC" w:rsidR="00FE57BB" w:rsidRDefault="00FE57BB" w:rsidP="00C6557D">
      <w:pPr>
        <w:rPr>
          <w:lang w:val="en-US"/>
        </w:rPr>
      </w:pPr>
    </w:p>
    <w:p w14:paraId="592EC657" w14:textId="77777777" w:rsidR="00FE57BB" w:rsidRDefault="00FE57BB" w:rsidP="00C6557D">
      <w:pPr>
        <w:rPr>
          <w:lang w:val="en-US"/>
        </w:rPr>
      </w:pPr>
    </w:p>
    <w:p w14:paraId="5E2B5996" w14:textId="168EB162" w:rsidR="00A4497F" w:rsidRDefault="00A4497F" w:rsidP="00C6557D">
      <w:pPr>
        <w:rPr>
          <w:lang w:val="en-US"/>
        </w:rPr>
      </w:pPr>
    </w:p>
    <w:p w14:paraId="718C0509" w14:textId="7B37B877" w:rsidR="00A4497F" w:rsidRDefault="00A4497F" w:rsidP="00C6557D">
      <w:pPr>
        <w:rPr>
          <w:lang w:val="en-US"/>
        </w:rPr>
      </w:pPr>
    </w:p>
    <w:p w14:paraId="2D528666" w14:textId="23ACB274" w:rsidR="00A4497F" w:rsidRDefault="00A4497F" w:rsidP="00C6557D">
      <w:pPr>
        <w:rPr>
          <w:lang w:val="en-US"/>
        </w:rPr>
      </w:pPr>
    </w:p>
    <w:p w14:paraId="13745C23" w14:textId="3346E47B" w:rsidR="00A4497F" w:rsidRDefault="00A4497F" w:rsidP="00C6557D">
      <w:pPr>
        <w:rPr>
          <w:lang w:val="en-US"/>
        </w:rPr>
      </w:pPr>
    </w:p>
    <w:p w14:paraId="412EB6CC" w14:textId="70949F12" w:rsidR="00AA11FF" w:rsidRDefault="00AA11FF" w:rsidP="00C6557D">
      <w:pPr>
        <w:rPr>
          <w:lang w:val="en-US"/>
        </w:rPr>
      </w:pPr>
    </w:p>
    <w:p w14:paraId="5B30AE07" w14:textId="3CDBEA0D" w:rsidR="00C6557D" w:rsidRDefault="00C6557D">
      <w:pPr>
        <w:rPr>
          <w:lang w:val="en-US"/>
        </w:rPr>
      </w:pPr>
      <w:r>
        <w:rPr>
          <w:lang w:val="en-US"/>
        </w:rPr>
        <w:t>Negative/Off</w:t>
      </w:r>
      <w:r w:rsidR="00D15908">
        <w:rPr>
          <w:lang w:val="en-US"/>
        </w:rPr>
        <w:t xml:space="preserve"> </w:t>
      </w:r>
      <w:r>
        <w:rPr>
          <w:lang w:val="en-US"/>
        </w:rPr>
        <w:t>topic Responses</w:t>
      </w:r>
    </w:p>
    <w:p w14:paraId="5DD08AF5" w14:textId="62C16210" w:rsidR="00732D5A" w:rsidRDefault="00732D5A">
      <w:pPr>
        <w:rPr>
          <w:lang w:val="en-US"/>
        </w:rPr>
      </w:pPr>
      <w:r w:rsidRPr="00732D5A">
        <w:rPr>
          <w:noProof/>
          <w:lang w:val="en-US"/>
        </w:rPr>
        <w:lastRenderedPageBreak/>
        <w:drawing>
          <wp:inline distT="0" distB="0" distL="0" distR="0" wp14:anchorId="2FDBDAC7" wp14:editId="343B045C">
            <wp:extent cx="5731510" cy="3531870"/>
            <wp:effectExtent l="0" t="0" r="2540" b="0"/>
            <wp:docPr id="138093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35340" name=""/>
                    <pic:cNvPicPr/>
                  </pic:nvPicPr>
                  <pic:blipFill>
                    <a:blip r:embed="rId13"/>
                    <a:stretch>
                      <a:fillRect/>
                    </a:stretch>
                  </pic:blipFill>
                  <pic:spPr>
                    <a:xfrm>
                      <a:off x="0" y="0"/>
                      <a:ext cx="5731510" cy="3531870"/>
                    </a:xfrm>
                    <a:prstGeom prst="rect">
                      <a:avLst/>
                    </a:prstGeom>
                  </pic:spPr>
                </pic:pic>
              </a:graphicData>
            </a:graphic>
          </wp:inline>
        </w:drawing>
      </w:r>
    </w:p>
    <w:p w14:paraId="741B86BB" w14:textId="0FC38057" w:rsidR="00732D5A" w:rsidRDefault="00732D5A">
      <w:pPr>
        <w:rPr>
          <w:lang w:val="en-US"/>
        </w:rPr>
      </w:pPr>
      <w:r w:rsidRPr="00732D5A">
        <w:rPr>
          <w:noProof/>
          <w:lang w:val="en-US"/>
        </w:rPr>
        <w:drawing>
          <wp:inline distT="0" distB="0" distL="0" distR="0" wp14:anchorId="5A1F3789" wp14:editId="17200043">
            <wp:extent cx="5731510" cy="3492500"/>
            <wp:effectExtent l="0" t="0" r="2540" b="0"/>
            <wp:docPr id="29615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54294" name=""/>
                    <pic:cNvPicPr/>
                  </pic:nvPicPr>
                  <pic:blipFill>
                    <a:blip r:embed="rId14"/>
                    <a:stretch>
                      <a:fillRect/>
                    </a:stretch>
                  </pic:blipFill>
                  <pic:spPr>
                    <a:xfrm>
                      <a:off x="0" y="0"/>
                      <a:ext cx="5731510" cy="3492500"/>
                    </a:xfrm>
                    <a:prstGeom prst="rect">
                      <a:avLst/>
                    </a:prstGeom>
                  </pic:spPr>
                </pic:pic>
              </a:graphicData>
            </a:graphic>
          </wp:inline>
        </w:drawing>
      </w:r>
    </w:p>
    <w:p w14:paraId="5945CAFC" w14:textId="4960FDB5" w:rsidR="00C6557D" w:rsidRDefault="00C6557D">
      <w:pPr>
        <w:rPr>
          <w:lang w:val="en-US"/>
        </w:rPr>
      </w:pPr>
    </w:p>
    <w:p w14:paraId="736F1336" w14:textId="535D9D1B" w:rsidR="003824E0" w:rsidRDefault="003824E0">
      <w:pPr>
        <w:rPr>
          <w:lang w:val="en-US"/>
        </w:rPr>
      </w:pPr>
    </w:p>
    <w:p w14:paraId="7C5171D9" w14:textId="500E2822" w:rsidR="006358E9" w:rsidRDefault="006358E9">
      <w:pPr>
        <w:rPr>
          <w:lang w:val="en-US"/>
        </w:rPr>
      </w:pPr>
    </w:p>
    <w:p w14:paraId="4359C3E8" w14:textId="07975001" w:rsidR="0069139C" w:rsidRDefault="0069139C">
      <w:pPr>
        <w:rPr>
          <w:lang w:val="en-US"/>
        </w:rPr>
      </w:pPr>
    </w:p>
    <w:p w14:paraId="6681D348" w14:textId="77777777" w:rsidR="00F2764E" w:rsidRDefault="00F2764E">
      <w:pPr>
        <w:rPr>
          <w:lang w:val="en-US"/>
        </w:rPr>
      </w:pPr>
    </w:p>
    <w:p w14:paraId="31419886" w14:textId="6D037CCB" w:rsidR="00A25B9E" w:rsidRDefault="00A25B9E" w:rsidP="00A25B9E">
      <w:pPr>
        <w:rPr>
          <w:b/>
          <w:bCs/>
          <w:sz w:val="28"/>
          <w:szCs w:val="28"/>
          <w:lang w:val="en-US"/>
        </w:rPr>
      </w:pPr>
      <w:r>
        <w:rPr>
          <w:b/>
          <w:bCs/>
          <w:sz w:val="28"/>
          <w:szCs w:val="28"/>
          <w:lang w:val="en-US"/>
        </w:rPr>
        <w:lastRenderedPageBreak/>
        <w:t>Screenshots of complete n8n flow architecture:</w:t>
      </w:r>
    </w:p>
    <w:p w14:paraId="6D6574F2" w14:textId="6496E128" w:rsidR="00041B1B" w:rsidRDefault="00041B1B" w:rsidP="00A25B9E">
      <w:pPr>
        <w:rPr>
          <w:sz w:val="24"/>
          <w:szCs w:val="24"/>
          <w:lang w:val="en-US"/>
        </w:rPr>
      </w:pPr>
      <w:r>
        <w:rPr>
          <w:sz w:val="24"/>
          <w:szCs w:val="24"/>
          <w:lang w:val="en-US"/>
        </w:rPr>
        <w:t>Document Upload:</w:t>
      </w:r>
    </w:p>
    <w:p w14:paraId="25C82138" w14:textId="6C55318F" w:rsidR="00191752" w:rsidRDefault="0089564F" w:rsidP="00A25B9E">
      <w:pPr>
        <w:rPr>
          <w:sz w:val="24"/>
          <w:szCs w:val="24"/>
          <w:lang w:val="en-US"/>
        </w:rPr>
      </w:pPr>
      <w:r w:rsidRPr="0089564F">
        <w:rPr>
          <w:noProof/>
          <w:sz w:val="24"/>
          <w:szCs w:val="24"/>
          <w:lang w:val="en-US"/>
        </w:rPr>
        <w:drawing>
          <wp:inline distT="0" distB="0" distL="0" distR="0" wp14:anchorId="1B5B23B4" wp14:editId="53FE3D22">
            <wp:extent cx="5731510" cy="2959100"/>
            <wp:effectExtent l="0" t="0" r="2540" b="0"/>
            <wp:docPr id="114152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20464" name=""/>
                    <pic:cNvPicPr/>
                  </pic:nvPicPr>
                  <pic:blipFill>
                    <a:blip r:embed="rId15"/>
                    <a:stretch>
                      <a:fillRect/>
                    </a:stretch>
                  </pic:blipFill>
                  <pic:spPr>
                    <a:xfrm>
                      <a:off x="0" y="0"/>
                      <a:ext cx="5731510" cy="2959100"/>
                    </a:xfrm>
                    <a:prstGeom prst="rect">
                      <a:avLst/>
                    </a:prstGeom>
                  </pic:spPr>
                </pic:pic>
              </a:graphicData>
            </a:graphic>
          </wp:inline>
        </w:drawing>
      </w:r>
    </w:p>
    <w:p w14:paraId="152D08F2" w14:textId="77777777" w:rsidR="00933EE9" w:rsidRDefault="00933EE9" w:rsidP="00933EE9">
      <w:pPr>
        <w:rPr>
          <w:sz w:val="24"/>
          <w:szCs w:val="24"/>
          <w:lang w:val="en-US"/>
        </w:rPr>
      </w:pPr>
    </w:p>
    <w:p w14:paraId="2F122F19" w14:textId="52ADE094" w:rsidR="00933EE9" w:rsidRDefault="00933EE9" w:rsidP="00933EE9">
      <w:pPr>
        <w:rPr>
          <w:sz w:val="24"/>
          <w:szCs w:val="24"/>
          <w:lang w:val="en-US"/>
        </w:rPr>
      </w:pPr>
      <w:r>
        <w:rPr>
          <w:sz w:val="24"/>
          <w:szCs w:val="24"/>
          <w:lang w:val="en-US"/>
        </w:rPr>
        <w:t>Telegram Bot Flow:</w:t>
      </w:r>
    </w:p>
    <w:p w14:paraId="74965F68" w14:textId="3F543220" w:rsidR="004C191C" w:rsidRDefault="00901B56" w:rsidP="00933EE9">
      <w:pPr>
        <w:rPr>
          <w:sz w:val="24"/>
          <w:szCs w:val="24"/>
          <w:lang w:val="en-US"/>
        </w:rPr>
      </w:pPr>
      <w:r w:rsidRPr="00901B56">
        <w:rPr>
          <w:noProof/>
          <w:sz w:val="24"/>
          <w:szCs w:val="24"/>
          <w:lang w:val="en-US"/>
        </w:rPr>
        <w:drawing>
          <wp:inline distT="0" distB="0" distL="0" distR="0" wp14:anchorId="1C13C7E6" wp14:editId="119804A0">
            <wp:extent cx="5731510" cy="2924810"/>
            <wp:effectExtent l="0" t="0" r="2540" b="8890"/>
            <wp:docPr id="125903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30503" name=""/>
                    <pic:cNvPicPr/>
                  </pic:nvPicPr>
                  <pic:blipFill>
                    <a:blip r:embed="rId16"/>
                    <a:stretch>
                      <a:fillRect/>
                    </a:stretch>
                  </pic:blipFill>
                  <pic:spPr>
                    <a:xfrm>
                      <a:off x="0" y="0"/>
                      <a:ext cx="5731510" cy="2924810"/>
                    </a:xfrm>
                    <a:prstGeom prst="rect">
                      <a:avLst/>
                    </a:prstGeom>
                  </pic:spPr>
                </pic:pic>
              </a:graphicData>
            </a:graphic>
          </wp:inline>
        </w:drawing>
      </w:r>
    </w:p>
    <w:p w14:paraId="5FC34BB1" w14:textId="440D3A3C" w:rsidR="00D911A4" w:rsidRDefault="00D911A4" w:rsidP="00933EE9">
      <w:pPr>
        <w:rPr>
          <w:sz w:val="24"/>
          <w:szCs w:val="24"/>
          <w:lang w:val="en-US"/>
        </w:rPr>
      </w:pPr>
    </w:p>
    <w:p w14:paraId="1875FF57" w14:textId="0AD386A2" w:rsidR="00A25B9E" w:rsidRDefault="00A25B9E" w:rsidP="00A25B9E">
      <w:pPr>
        <w:rPr>
          <w:b/>
          <w:bCs/>
          <w:sz w:val="28"/>
          <w:szCs w:val="28"/>
          <w:lang w:val="en-US"/>
        </w:rPr>
      </w:pPr>
      <w:r>
        <w:rPr>
          <w:b/>
          <w:bCs/>
          <w:sz w:val="28"/>
          <w:szCs w:val="28"/>
          <w:lang w:val="en-US"/>
        </w:rPr>
        <w:t>JSON files git hub link:</w:t>
      </w:r>
    </w:p>
    <w:p w14:paraId="47607923" w14:textId="23D5CCAF" w:rsidR="00814EE8" w:rsidRDefault="00814EE8" w:rsidP="00A25B9E">
      <w:pPr>
        <w:rPr>
          <w:sz w:val="20"/>
          <w:szCs w:val="20"/>
          <w:lang w:val="en-US"/>
        </w:rPr>
      </w:pPr>
      <w:hyperlink r:id="rId17" w:history="1">
        <w:r w:rsidRPr="002B540A">
          <w:rPr>
            <w:rStyle w:val="Hyperlink"/>
            <w:sz w:val="20"/>
            <w:szCs w:val="20"/>
            <w:lang w:val="en-US"/>
          </w:rPr>
          <w:t>https://github.com/rajeshksharmasls/GenAI/tree/761896784f3c162007d766c686a8ebd25a1c5057/GenAI/Automation/Complaint%20Routing%20Bot/JSON</w:t>
        </w:r>
      </w:hyperlink>
    </w:p>
    <w:p w14:paraId="5E8092B6" w14:textId="20112768" w:rsidR="00A25B9E" w:rsidRDefault="00A25B9E" w:rsidP="00A25B9E">
      <w:pPr>
        <w:rPr>
          <w:b/>
          <w:bCs/>
          <w:sz w:val="28"/>
          <w:szCs w:val="28"/>
          <w:lang w:val="en-US"/>
        </w:rPr>
      </w:pPr>
      <w:r>
        <w:rPr>
          <w:b/>
          <w:bCs/>
          <w:sz w:val="28"/>
          <w:szCs w:val="28"/>
          <w:lang w:val="en-US"/>
        </w:rPr>
        <w:t>Demo git hub link:</w:t>
      </w:r>
    </w:p>
    <w:p w14:paraId="74D999A1" w14:textId="7C2B5C5C" w:rsidR="00814EE8" w:rsidRDefault="00814EE8" w:rsidP="00A25B9E">
      <w:pPr>
        <w:rPr>
          <w:sz w:val="20"/>
          <w:szCs w:val="20"/>
          <w:lang w:val="en-US"/>
        </w:rPr>
      </w:pPr>
      <w:hyperlink r:id="rId18" w:history="1">
        <w:r w:rsidRPr="002B540A">
          <w:rPr>
            <w:rStyle w:val="Hyperlink"/>
            <w:sz w:val="20"/>
            <w:szCs w:val="20"/>
            <w:lang w:val="en-US"/>
          </w:rPr>
          <w:t>https://github.com/rajeshksharmasls/GenAI/tree/761896784f3c162007d766c686a8ebd25a1c5057/GenAI/Automation/Complaint%20Routing%20Bot/Demo</w:t>
        </w:r>
      </w:hyperlink>
    </w:p>
    <w:p w14:paraId="5BF6C699" w14:textId="77777777" w:rsidR="00FA0A97" w:rsidRDefault="00FA0A97" w:rsidP="00A25B9E">
      <w:pPr>
        <w:rPr>
          <w:b/>
          <w:bCs/>
          <w:sz w:val="28"/>
          <w:szCs w:val="28"/>
          <w:lang w:val="en-US"/>
        </w:rPr>
      </w:pPr>
    </w:p>
    <w:p w14:paraId="0E85940D" w14:textId="7F362A04" w:rsidR="00A25B9E" w:rsidRDefault="00A25B9E" w:rsidP="00A25B9E">
      <w:pPr>
        <w:rPr>
          <w:b/>
          <w:bCs/>
          <w:sz w:val="28"/>
          <w:szCs w:val="28"/>
          <w:lang w:val="en-US"/>
        </w:rPr>
      </w:pPr>
      <w:r>
        <w:rPr>
          <w:b/>
          <w:bCs/>
          <w:sz w:val="28"/>
          <w:szCs w:val="28"/>
          <w:lang w:val="en-US"/>
        </w:rPr>
        <w:t>Telegram bot username:</w:t>
      </w:r>
    </w:p>
    <w:p w14:paraId="1195185A" w14:textId="67F3D647" w:rsidR="00376E6B" w:rsidRPr="00780F6F" w:rsidRDefault="00780F6F" w:rsidP="00A25B9E">
      <w:pPr>
        <w:rPr>
          <w:sz w:val="24"/>
          <w:szCs w:val="24"/>
        </w:rPr>
      </w:pPr>
      <w:proofErr w:type="spellStart"/>
      <w:r w:rsidRPr="00780F6F">
        <w:rPr>
          <w:sz w:val="24"/>
          <w:szCs w:val="24"/>
        </w:rPr>
        <w:t>complaint_routing_bot</w:t>
      </w:r>
      <w:proofErr w:type="spellEnd"/>
    </w:p>
    <w:p w14:paraId="5576E32B" w14:textId="77777777" w:rsidR="00780F6F" w:rsidRDefault="00780F6F" w:rsidP="00A25B9E">
      <w:pPr>
        <w:rPr>
          <w:b/>
          <w:bCs/>
          <w:sz w:val="28"/>
          <w:szCs w:val="28"/>
          <w:lang w:val="en-US"/>
        </w:rPr>
      </w:pPr>
    </w:p>
    <w:p w14:paraId="12FBC047" w14:textId="59C26477" w:rsidR="00A25B9E" w:rsidRDefault="00A25B9E" w:rsidP="00A25B9E">
      <w:pPr>
        <w:rPr>
          <w:lang w:val="en-US"/>
        </w:rPr>
      </w:pPr>
      <w:r>
        <w:rPr>
          <w:b/>
          <w:bCs/>
          <w:sz w:val="28"/>
          <w:szCs w:val="28"/>
          <w:lang w:val="en-US"/>
        </w:rPr>
        <w:t>Challenges faced:</w:t>
      </w:r>
    </w:p>
    <w:p w14:paraId="0BBA8B7B" w14:textId="472FA2AD" w:rsidR="00A25B9E" w:rsidRPr="00D73077" w:rsidRDefault="00D73077" w:rsidP="00A25B9E">
      <w:pPr>
        <w:rPr>
          <w:sz w:val="24"/>
          <w:szCs w:val="24"/>
          <w:u w:val="single"/>
          <w:lang w:val="en-US"/>
        </w:rPr>
      </w:pPr>
      <w:r w:rsidRPr="00D73077">
        <w:rPr>
          <w:sz w:val="24"/>
          <w:szCs w:val="24"/>
          <w:u w:val="single"/>
          <w:lang w:val="en-US"/>
        </w:rPr>
        <w:t>Below are the challenges faced:</w:t>
      </w:r>
    </w:p>
    <w:p w14:paraId="07A86A33" w14:textId="77777777" w:rsidR="00014D96" w:rsidRPr="00014D96" w:rsidRDefault="00014D96" w:rsidP="00014D96">
      <w:pPr>
        <w:pStyle w:val="ListParagraph"/>
        <w:numPr>
          <w:ilvl w:val="0"/>
          <w:numId w:val="3"/>
        </w:numPr>
        <w:rPr>
          <w:sz w:val="24"/>
          <w:szCs w:val="24"/>
          <w:lang w:val="en-US"/>
        </w:rPr>
      </w:pPr>
      <w:r w:rsidRPr="00014D96">
        <w:rPr>
          <w:sz w:val="24"/>
          <w:szCs w:val="24"/>
          <w:lang w:val="en-US"/>
        </w:rPr>
        <w:t>Complaints are often vague, emotional, or incomplete, making classification difficult</w:t>
      </w:r>
    </w:p>
    <w:p w14:paraId="62FED7D4" w14:textId="77777777" w:rsidR="00014D96" w:rsidRPr="00014D96" w:rsidRDefault="00014D96" w:rsidP="00014D96">
      <w:pPr>
        <w:pStyle w:val="ListParagraph"/>
        <w:numPr>
          <w:ilvl w:val="0"/>
          <w:numId w:val="3"/>
        </w:numPr>
        <w:rPr>
          <w:sz w:val="24"/>
          <w:szCs w:val="24"/>
          <w:lang w:val="en-US"/>
        </w:rPr>
      </w:pPr>
      <w:r w:rsidRPr="00014D96">
        <w:rPr>
          <w:sz w:val="24"/>
          <w:szCs w:val="24"/>
          <w:lang w:val="en-US"/>
        </w:rPr>
        <w:t>Similar language may map to different complaint types or departments</w:t>
      </w:r>
    </w:p>
    <w:p w14:paraId="65AACDC9" w14:textId="77777777" w:rsidR="00014D96" w:rsidRPr="00014D96" w:rsidRDefault="00014D96" w:rsidP="00014D96">
      <w:pPr>
        <w:pStyle w:val="ListParagraph"/>
        <w:numPr>
          <w:ilvl w:val="0"/>
          <w:numId w:val="3"/>
        </w:numPr>
        <w:rPr>
          <w:sz w:val="24"/>
          <w:szCs w:val="24"/>
          <w:lang w:val="en-US"/>
        </w:rPr>
      </w:pPr>
      <w:r w:rsidRPr="00014D96">
        <w:rPr>
          <w:sz w:val="24"/>
          <w:szCs w:val="24"/>
          <w:lang w:val="en-US"/>
        </w:rPr>
        <w:t>Misrouting leads to delays, rework, and poor customer experience</w:t>
      </w:r>
    </w:p>
    <w:p w14:paraId="64A575D4" w14:textId="77777777" w:rsidR="00014D96" w:rsidRPr="00014D96" w:rsidRDefault="00014D96" w:rsidP="00014D96">
      <w:pPr>
        <w:pStyle w:val="ListParagraph"/>
        <w:numPr>
          <w:ilvl w:val="0"/>
          <w:numId w:val="3"/>
        </w:numPr>
        <w:rPr>
          <w:sz w:val="24"/>
          <w:szCs w:val="24"/>
          <w:lang w:val="en-US"/>
        </w:rPr>
      </w:pPr>
      <w:r w:rsidRPr="00014D96">
        <w:rPr>
          <w:sz w:val="24"/>
          <w:szCs w:val="24"/>
          <w:lang w:val="en-US"/>
        </w:rPr>
        <w:t>Accurately identifying high-risk or time-sensitive complaints is challenging</w:t>
      </w:r>
    </w:p>
    <w:p w14:paraId="75353093" w14:textId="3AA62FBD" w:rsidR="00A25B9E" w:rsidRPr="00014D96" w:rsidRDefault="00014D96" w:rsidP="00014D96">
      <w:pPr>
        <w:pStyle w:val="ListParagraph"/>
        <w:numPr>
          <w:ilvl w:val="0"/>
          <w:numId w:val="3"/>
        </w:numPr>
        <w:rPr>
          <w:sz w:val="24"/>
          <w:szCs w:val="24"/>
          <w:lang w:val="en-US"/>
        </w:rPr>
      </w:pPr>
      <w:r w:rsidRPr="00014D96">
        <w:rPr>
          <w:sz w:val="24"/>
          <w:szCs w:val="24"/>
          <w:lang w:val="en-US"/>
        </w:rPr>
        <w:t>Seamless routing into CRM, ITSM, or case management systems</w:t>
      </w:r>
    </w:p>
    <w:p w14:paraId="428DC456" w14:textId="77777777" w:rsidR="00A25B9E" w:rsidRPr="0003051F" w:rsidRDefault="00A25B9E" w:rsidP="00A25B9E">
      <w:pPr>
        <w:rPr>
          <w:sz w:val="24"/>
          <w:szCs w:val="24"/>
          <w:lang w:val="en-US"/>
        </w:rPr>
      </w:pPr>
    </w:p>
    <w:p w14:paraId="6E9F8B99" w14:textId="77777777" w:rsidR="00A25B9E" w:rsidRPr="0003051F" w:rsidRDefault="00A25B9E" w:rsidP="00A25B9E">
      <w:pPr>
        <w:rPr>
          <w:sz w:val="24"/>
          <w:szCs w:val="24"/>
          <w:lang w:val="en-US"/>
        </w:rPr>
      </w:pPr>
    </w:p>
    <w:sectPr w:rsidR="00A25B9E" w:rsidRPr="000305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24F59"/>
    <w:multiLevelType w:val="hybridMultilevel"/>
    <w:tmpl w:val="7A127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E04076"/>
    <w:multiLevelType w:val="hybridMultilevel"/>
    <w:tmpl w:val="57A61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B7173E7"/>
    <w:multiLevelType w:val="multilevel"/>
    <w:tmpl w:val="50707158"/>
    <w:lvl w:ilvl="0">
      <w:start w:val="1"/>
      <w:numFmt w:val="decimal"/>
      <w:lvlText w:val="%1."/>
      <w:lvlJc w:val="left"/>
      <w:pPr>
        <w:ind w:left="244" w:hanging="245"/>
      </w:pPr>
      <w:rPr>
        <w:rFonts w:ascii="Arial" w:eastAsia="Arial" w:hAnsi="Arial" w:cs="Arial"/>
        <w:b/>
        <w:i w:val="0"/>
        <w:sz w:val="22"/>
        <w:szCs w:val="22"/>
      </w:rPr>
    </w:lvl>
    <w:lvl w:ilvl="1">
      <w:numFmt w:val="bullet"/>
      <w:lvlText w:val="●"/>
      <w:lvlJc w:val="left"/>
      <w:pPr>
        <w:ind w:left="720" w:hanging="360"/>
      </w:pPr>
      <w:rPr>
        <w:rFonts w:ascii="Arial" w:eastAsia="Arial" w:hAnsi="Arial" w:cs="Arial"/>
        <w:b w:val="0"/>
        <w:i w:val="0"/>
        <w:sz w:val="22"/>
        <w:szCs w:val="22"/>
      </w:rPr>
    </w:lvl>
    <w:lvl w:ilvl="2">
      <w:numFmt w:val="bullet"/>
      <w:lvlText w:val="○"/>
      <w:lvlJc w:val="left"/>
      <w:pPr>
        <w:ind w:left="1440" w:hanging="360"/>
      </w:pPr>
      <w:rPr>
        <w:rFonts w:ascii="Arial" w:eastAsia="Arial" w:hAnsi="Arial" w:cs="Arial"/>
        <w:b w:val="0"/>
        <w:i w:val="0"/>
        <w:sz w:val="22"/>
        <w:szCs w:val="22"/>
      </w:rPr>
    </w:lvl>
    <w:lvl w:ilvl="3">
      <w:numFmt w:val="bullet"/>
      <w:lvlText w:val="•"/>
      <w:lvlJc w:val="left"/>
      <w:pPr>
        <w:ind w:left="2430" w:hanging="360"/>
      </w:pPr>
    </w:lvl>
    <w:lvl w:ilvl="4">
      <w:numFmt w:val="bullet"/>
      <w:lvlText w:val="•"/>
      <w:lvlJc w:val="left"/>
      <w:pPr>
        <w:ind w:left="3420" w:hanging="360"/>
      </w:pPr>
    </w:lvl>
    <w:lvl w:ilvl="5">
      <w:numFmt w:val="bullet"/>
      <w:lvlText w:val="•"/>
      <w:lvlJc w:val="left"/>
      <w:pPr>
        <w:ind w:left="4410" w:hanging="360"/>
      </w:pPr>
    </w:lvl>
    <w:lvl w:ilvl="6">
      <w:numFmt w:val="bullet"/>
      <w:lvlText w:val="•"/>
      <w:lvlJc w:val="left"/>
      <w:pPr>
        <w:ind w:left="5400" w:hanging="360"/>
      </w:pPr>
    </w:lvl>
    <w:lvl w:ilvl="7">
      <w:numFmt w:val="bullet"/>
      <w:lvlText w:val="•"/>
      <w:lvlJc w:val="left"/>
      <w:pPr>
        <w:ind w:left="6390" w:hanging="360"/>
      </w:pPr>
    </w:lvl>
    <w:lvl w:ilvl="8">
      <w:numFmt w:val="bullet"/>
      <w:lvlText w:val="•"/>
      <w:lvlJc w:val="left"/>
      <w:pPr>
        <w:ind w:left="7380" w:hanging="360"/>
      </w:pPr>
    </w:lvl>
  </w:abstractNum>
  <w:num w:numId="1" w16cid:durableId="1780418613">
    <w:abstractNumId w:val="2"/>
  </w:num>
  <w:num w:numId="2" w16cid:durableId="1000540941">
    <w:abstractNumId w:val="0"/>
  </w:num>
  <w:num w:numId="3" w16cid:durableId="1595170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428"/>
    <w:rsid w:val="00014D96"/>
    <w:rsid w:val="000164D1"/>
    <w:rsid w:val="00023751"/>
    <w:rsid w:val="0003051F"/>
    <w:rsid w:val="00041B1B"/>
    <w:rsid w:val="00046D9B"/>
    <w:rsid w:val="00070516"/>
    <w:rsid w:val="00097D26"/>
    <w:rsid w:val="000B5161"/>
    <w:rsid w:val="000D6A14"/>
    <w:rsid w:val="00125145"/>
    <w:rsid w:val="001703BF"/>
    <w:rsid w:val="00191752"/>
    <w:rsid w:val="001F58E8"/>
    <w:rsid w:val="00213182"/>
    <w:rsid w:val="00231B1D"/>
    <w:rsid w:val="00243032"/>
    <w:rsid w:val="00272FD2"/>
    <w:rsid w:val="002A22A1"/>
    <w:rsid w:val="002A380B"/>
    <w:rsid w:val="00336B85"/>
    <w:rsid w:val="00346A56"/>
    <w:rsid w:val="00353FF0"/>
    <w:rsid w:val="00376E6B"/>
    <w:rsid w:val="003824E0"/>
    <w:rsid w:val="003C003E"/>
    <w:rsid w:val="003C45DD"/>
    <w:rsid w:val="003D4D88"/>
    <w:rsid w:val="003E0B13"/>
    <w:rsid w:val="003F758F"/>
    <w:rsid w:val="00451285"/>
    <w:rsid w:val="0045224A"/>
    <w:rsid w:val="004C191C"/>
    <w:rsid w:val="004E6B34"/>
    <w:rsid w:val="005122FA"/>
    <w:rsid w:val="005263B1"/>
    <w:rsid w:val="00574CC1"/>
    <w:rsid w:val="005C0D33"/>
    <w:rsid w:val="005D7375"/>
    <w:rsid w:val="005F5225"/>
    <w:rsid w:val="005F5283"/>
    <w:rsid w:val="00627769"/>
    <w:rsid w:val="006358E9"/>
    <w:rsid w:val="00683AB4"/>
    <w:rsid w:val="00690709"/>
    <w:rsid w:val="0069139C"/>
    <w:rsid w:val="006B3339"/>
    <w:rsid w:val="00717428"/>
    <w:rsid w:val="00732D5A"/>
    <w:rsid w:val="007670F5"/>
    <w:rsid w:val="00780F6F"/>
    <w:rsid w:val="007869BC"/>
    <w:rsid w:val="007A61AD"/>
    <w:rsid w:val="0080368D"/>
    <w:rsid w:val="00813004"/>
    <w:rsid w:val="00814EE8"/>
    <w:rsid w:val="00857762"/>
    <w:rsid w:val="0086288C"/>
    <w:rsid w:val="00891B39"/>
    <w:rsid w:val="0089564F"/>
    <w:rsid w:val="008E1C92"/>
    <w:rsid w:val="00901B56"/>
    <w:rsid w:val="00920EDC"/>
    <w:rsid w:val="0092548D"/>
    <w:rsid w:val="00933EE9"/>
    <w:rsid w:val="0094219E"/>
    <w:rsid w:val="009421ED"/>
    <w:rsid w:val="00956D91"/>
    <w:rsid w:val="00962C7B"/>
    <w:rsid w:val="00973243"/>
    <w:rsid w:val="0097537F"/>
    <w:rsid w:val="0098279E"/>
    <w:rsid w:val="00987D79"/>
    <w:rsid w:val="00993DBA"/>
    <w:rsid w:val="009C435E"/>
    <w:rsid w:val="009F0999"/>
    <w:rsid w:val="00A1221C"/>
    <w:rsid w:val="00A25B9E"/>
    <w:rsid w:val="00A4497F"/>
    <w:rsid w:val="00A53950"/>
    <w:rsid w:val="00A71D02"/>
    <w:rsid w:val="00A7729D"/>
    <w:rsid w:val="00A9340E"/>
    <w:rsid w:val="00AA11FF"/>
    <w:rsid w:val="00AA3207"/>
    <w:rsid w:val="00B05C69"/>
    <w:rsid w:val="00B22AAD"/>
    <w:rsid w:val="00B32AD0"/>
    <w:rsid w:val="00B500DD"/>
    <w:rsid w:val="00BD6452"/>
    <w:rsid w:val="00C6557D"/>
    <w:rsid w:val="00CE627F"/>
    <w:rsid w:val="00CF3A89"/>
    <w:rsid w:val="00D15908"/>
    <w:rsid w:val="00D67143"/>
    <w:rsid w:val="00D73077"/>
    <w:rsid w:val="00D77E5E"/>
    <w:rsid w:val="00D911A4"/>
    <w:rsid w:val="00DC0099"/>
    <w:rsid w:val="00DC6077"/>
    <w:rsid w:val="00DD6B8C"/>
    <w:rsid w:val="00DE541E"/>
    <w:rsid w:val="00DF2043"/>
    <w:rsid w:val="00E052F7"/>
    <w:rsid w:val="00E23C00"/>
    <w:rsid w:val="00E457EC"/>
    <w:rsid w:val="00E6172B"/>
    <w:rsid w:val="00E83918"/>
    <w:rsid w:val="00EC7293"/>
    <w:rsid w:val="00ED69C7"/>
    <w:rsid w:val="00F170A3"/>
    <w:rsid w:val="00F263AC"/>
    <w:rsid w:val="00F2764E"/>
    <w:rsid w:val="00FA0A97"/>
    <w:rsid w:val="00FA11D9"/>
    <w:rsid w:val="00FA1BB8"/>
    <w:rsid w:val="00FA795C"/>
    <w:rsid w:val="00FB0D11"/>
    <w:rsid w:val="00FE57BB"/>
    <w:rsid w:val="00FF74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4AB8F"/>
  <w15:chartTrackingRefBased/>
  <w15:docId w15:val="{5C63B1AB-3A3B-400E-8660-61F4D3B7B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4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74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74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74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74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4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74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74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74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4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428"/>
    <w:rPr>
      <w:rFonts w:eastAsiaTheme="majorEastAsia" w:cstheme="majorBidi"/>
      <w:color w:val="272727" w:themeColor="text1" w:themeTint="D8"/>
    </w:rPr>
  </w:style>
  <w:style w:type="paragraph" w:styleId="Title">
    <w:name w:val="Title"/>
    <w:basedOn w:val="Normal"/>
    <w:next w:val="Normal"/>
    <w:link w:val="TitleChar"/>
    <w:uiPriority w:val="10"/>
    <w:qFormat/>
    <w:rsid w:val="00717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428"/>
    <w:pPr>
      <w:spacing w:before="160"/>
      <w:jc w:val="center"/>
    </w:pPr>
    <w:rPr>
      <w:i/>
      <w:iCs/>
      <w:color w:val="404040" w:themeColor="text1" w:themeTint="BF"/>
    </w:rPr>
  </w:style>
  <w:style w:type="character" w:customStyle="1" w:styleId="QuoteChar">
    <w:name w:val="Quote Char"/>
    <w:basedOn w:val="DefaultParagraphFont"/>
    <w:link w:val="Quote"/>
    <w:uiPriority w:val="29"/>
    <w:rsid w:val="00717428"/>
    <w:rPr>
      <w:i/>
      <w:iCs/>
      <w:color w:val="404040" w:themeColor="text1" w:themeTint="BF"/>
    </w:rPr>
  </w:style>
  <w:style w:type="paragraph" w:styleId="ListParagraph">
    <w:name w:val="List Paragraph"/>
    <w:basedOn w:val="Normal"/>
    <w:uiPriority w:val="34"/>
    <w:qFormat/>
    <w:rsid w:val="00717428"/>
    <w:pPr>
      <w:ind w:left="720"/>
      <w:contextualSpacing/>
    </w:pPr>
  </w:style>
  <w:style w:type="character" w:styleId="IntenseEmphasis">
    <w:name w:val="Intense Emphasis"/>
    <w:basedOn w:val="DefaultParagraphFont"/>
    <w:uiPriority w:val="21"/>
    <w:qFormat/>
    <w:rsid w:val="00717428"/>
    <w:rPr>
      <w:i/>
      <w:iCs/>
      <w:color w:val="2F5496" w:themeColor="accent1" w:themeShade="BF"/>
    </w:rPr>
  </w:style>
  <w:style w:type="paragraph" w:styleId="IntenseQuote">
    <w:name w:val="Intense Quote"/>
    <w:basedOn w:val="Normal"/>
    <w:next w:val="Normal"/>
    <w:link w:val="IntenseQuoteChar"/>
    <w:uiPriority w:val="30"/>
    <w:qFormat/>
    <w:rsid w:val="007174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428"/>
    <w:rPr>
      <w:i/>
      <w:iCs/>
      <w:color w:val="2F5496" w:themeColor="accent1" w:themeShade="BF"/>
    </w:rPr>
  </w:style>
  <w:style w:type="character" w:styleId="IntenseReference">
    <w:name w:val="Intense Reference"/>
    <w:basedOn w:val="DefaultParagraphFont"/>
    <w:uiPriority w:val="32"/>
    <w:qFormat/>
    <w:rsid w:val="00717428"/>
    <w:rPr>
      <w:b/>
      <w:bCs/>
      <w:smallCaps/>
      <w:color w:val="2F5496" w:themeColor="accent1" w:themeShade="BF"/>
      <w:spacing w:val="5"/>
    </w:rPr>
  </w:style>
  <w:style w:type="character" w:styleId="Hyperlink">
    <w:name w:val="Hyperlink"/>
    <w:basedOn w:val="DefaultParagraphFont"/>
    <w:uiPriority w:val="99"/>
    <w:unhideWhenUsed/>
    <w:rsid w:val="005122FA"/>
    <w:rPr>
      <w:color w:val="0563C1" w:themeColor="hyperlink"/>
      <w:u w:val="single"/>
    </w:rPr>
  </w:style>
  <w:style w:type="character" w:styleId="UnresolvedMention">
    <w:name w:val="Unresolved Mention"/>
    <w:basedOn w:val="DefaultParagraphFont"/>
    <w:uiPriority w:val="99"/>
    <w:semiHidden/>
    <w:unhideWhenUsed/>
    <w:rsid w:val="005122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ajeshksharmasls/GenAI/tree/761896784f3c162007d766c686a8ebd25a1c5057/GenAI/Automation/Complaint%20Routing%20Bot/Sample%20Files" TargetMode="External"/><Relationship Id="rId13" Type="http://schemas.openxmlformats.org/officeDocument/2006/relationships/image" Target="media/image5.png"/><Relationship Id="rId18" Type="http://schemas.openxmlformats.org/officeDocument/2006/relationships/hyperlink" Target="https://github.com/rajeshksharmasls/GenAI/tree/761896784f3c162007d766c686a8ebd25a1c5057/GenAI/Automation/Complaint%20Routing%20Bot/Demo" TargetMode="External"/><Relationship Id="rId3" Type="http://schemas.openxmlformats.org/officeDocument/2006/relationships/settings" Target="settings.xml"/><Relationship Id="rId7" Type="http://schemas.openxmlformats.org/officeDocument/2006/relationships/hyperlink" Target="https://drive.google.com/drive/folders/1OzOhBJpdtLaQZm1gpxIpyh3Ezc9C1Aes?usp=drive_link" TargetMode="External"/><Relationship Id="rId12" Type="http://schemas.openxmlformats.org/officeDocument/2006/relationships/image" Target="media/image4.png"/><Relationship Id="rId17" Type="http://schemas.openxmlformats.org/officeDocument/2006/relationships/hyperlink" Target="https://github.com/rajeshksharmasls/GenAI/tree/761896784f3c162007d766c686a8ebd25a1c5057/GenAI/Automation/Complaint%20Routing%20Bot/JSON"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kaggle.com/datasets/veeralakrishna/relational-strategies-in-customer-servicersics" TargetMode="External"/><Relationship Id="rId11" Type="http://schemas.openxmlformats.org/officeDocument/2006/relationships/image" Target="media/image3.png"/><Relationship Id="rId5" Type="http://schemas.openxmlformats.org/officeDocument/2006/relationships/hyperlink" Target="https://www.kaggle.com/datasets/bitext/training-dataset-for-chatbotsvirtual-assistants" TargetMode="Externa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4208</TotalTime>
  <Pages>8</Pages>
  <Words>833</Words>
  <Characters>4751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Kumar Sharma</dc:creator>
  <cp:keywords/>
  <dc:description/>
  <cp:lastModifiedBy>Rajesh Kumar Sharma</cp:lastModifiedBy>
  <cp:revision>80</cp:revision>
  <dcterms:created xsi:type="dcterms:W3CDTF">2025-11-07T15:12:00Z</dcterms:created>
  <dcterms:modified xsi:type="dcterms:W3CDTF">2026-02-06T14:35:00Z</dcterms:modified>
</cp:coreProperties>
</file>