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FDF" w:rsidRPr="007B1FDF" w:rsidRDefault="007B1FDF" w:rsidP="007B1FDF">
      <w:pPr>
        <w:pStyle w:val="NormalWeb"/>
        <w:spacing w:before="0" w:beforeAutospacing="0" w:after="0" w:afterAutospacing="0" w:line="298" w:lineRule="atLeast"/>
        <w:rPr>
          <w:rFonts w:ascii="Segoe UI" w:hAnsi="Segoe UI" w:cs="Segoe UI"/>
          <w:b/>
          <w:color w:val="2A2A2A"/>
          <w:sz w:val="22"/>
          <w:szCs w:val="22"/>
        </w:rPr>
      </w:pPr>
      <w:r w:rsidRPr="007B1FDF">
        <w:rPr>
          <w:rFonts w:ascii="Segoe UI" w:hAnsi="Segoe UI" w:cs="Segoe UI"/>
          <w:b/>
          <w:color w:val="2A2A2A"/>
          <w:sz w:val="22"/>
          <w:szCs w:val="22"/>
        </w:rPr>
        <w:t>MVC</w:t>
      </w:r>
      <w:r w:rsidR="00B32C79">
        <w:rPr>
          <w:rFonts w:ascii="Segoe UI" w:hAnsi="Segoe UI" w:cs="Segoe UI"/>
          <w:b/>
          <w:color w:val="2A2A2A"/>
          <w:sz w:val="22"/>
          <w:szCs w:val="22"/>
        </w:rPr>
        <w:t xml:space="preserve"> 3</w:t>
      </w:r>
      <w:r w:rsidRPr="007B1FDF">
        <w:rPr>
          <w:rFonts w:ascii="Segoe UI" w:hAnsi="Segoe UI" w:cs="Segoe UI"/>
          <w:b/>
          <w:color w:val="2A2A2A"/>
          <w:sz w:val="22"/>
          <w:szCs w:val="22"/>
        </w:rPr>
        <w:t xml:space="preserve"> </w:t>
      </w:r>
      <w:proofErr w:type="spellStart"/>
      <w:r w:rsidRPr="007B1FDF">
        <w:rPr>
          <w:rFonts w:ascii="Segoe UI" w:hAnsi="Segoe UI" w:cs="Segoe UI"/>
          <w:b/>
          <w:color w:val="2A2A2A"/>
          <w:sz w:val="22"/>
          <w:szCs w:val="22"/>
        </w:rPr>
        <w:t>FILter</w:t>
      </w:r>
      <w:proofErr w:type="spellEnd"/>
      <w:r w:rsidRPr="007B1FDF">
        <w:rPr>
          <w:rFonts w:ascii="Segoe UI" w:hAnsi="Segoe UI" w:cs="Segoe UI"/>
          <w:b/>
          <w:color w:val="2A2A2A"/>
          <w:sz w:val="22"/>
          <w:szCs w:val="22"/>
        </w:rPr>
        <w:t xml:space="preserve"> order</w:t>
      </w:r>
      <w:r w:rsidR="00B32C79">
        <w:rPr>
          <w:rFonts w:ascii="Segoe UI" w:hAnsi="Segoe UI" w:cs="Segoe UI"/>
          <w:b/>
          <w:color w:val="2A2A2A"/>
          <w:sz w:val="22"/>
          <w:szCs w:val="22"/>
        </w:rPr>
        <w:t xml:space="preserve"> and not web-API</w:t>
      </w:r>
    </w:p>
    <w:p w:rsidR="007B1FDF" w:rsidRDefault="007B1FDF" w:rsidP="007B1FDF">
      <w:pPr>
        <w:pStyle w:val="NormalWeb"/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</w:p>
    <w:p w:rsidR="007B1FDF" w:rsidRDefault="007B1FDF" w:rsidP="007B1FDF">
      <w:pPr>
        <w:pStyle w:val="NormalWeb"/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The ASP.NET MVC framework supports the following types of filters:</w:t>
      </w:r>
    </w:p>
    <w:p w:rsidR="007B1FDF" w:rsidRDefault="007B1FDF" w:rsidP="007B1FDF">
      <w:pPr>
        <w:pStyle w:val="NormalWeb"/>
        <w:numPr>
          <w:ilvl w:val="0"/>
          <w:numId w:val="1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Authorization filters, which implement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proofErr w:type="spellStart"/>
      <w:r w:rsidR="00F74B32">
        <w:fldChar w:fldCharType="begin"/>
      </w:r>
      <w:r w:rsidR="00F74B32">
        <w:instrText>HYPERLINK "http://msdn.microsoft.com/en-us/library/system.web.mvc.iauthorizationfilter(v=vs.98).aspx"</w:instrText>
      </w:r>
      <w:r w:rsidR="00F74B32">
        <w:fldChar w:fldCharType="separate"/>
      </w:r>
      <w:r>
        <w:rPr>
          <w:rStyle w:val="Hyperlink"/>
          <w:rFonts w:ascii="Segoe UI" w:hAnsi="Segoe UI" w:cs="Segoe UI"/>
          <w:color w:val="03697A"/>
          <w:sz w:val="22"/>
          <w:szCs w:val="22"/>
          <w:u w:val="none"/>
        </w:rPr>
        <w:t>IAuthorizationFilter</w:t>
      </w:r>
      <w:proofErr w:type="spellEnd"/>
      <w:r w:rsidR="00F74B32">
        <w:fldChar w:fldCharType="end"/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interface.</w:t>
      </w:r>
    </w:p>
    <w:p w:rsidR="007B1FDF" w:rsidRDefault="007B1FDF" w:rsidP="007B1FDF">
      <w:pPr>
        <w:pStyle w:val="NormalWeb"/>
        <w:numPr>
          <w:ilvl w:val="0"/>
          <w:numId w:val="1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Action filters, which implement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proofErr w:type="spellStart"/>
      <w:r w:rsidR="00F74B32">
        <w:fldChar w:fldCharType="begin"/>
      </w:r>
      <w:r w:rsidR="00F74B32">
        <w:instrText>HYPERLINK "http://msdn.microsoft.com/en-us/library/system.web.mvc.iactionfilter(v=vs.98).aspx"</w:instrText>
      </w:r>
      <w:r w:rsidR="00F74B32">
        <w:fldChar w:fldCharType="separate"/>
      </w:r>
      <w:r>
        <w:rPr>
          <w:rStyle w:val="Hyperlink"/>
          <w:rFonts w:ascii="Segoe UI" w:hAnsi="Segoe UI" w:cs="Segoe UI"/>
          <w:color w:val="03697A"/>
          <w:sz w:val="22"/>
          <w:szCs w:val="22"/>
          <w:u w:val="none"/>
        </w:rPr>
        <w:t>IActionFilter</w:t>
      </w:r>
      <w:proofErr w:type="spellEnd"/>
      <w:r w:rsidR="00F74B32">
        <w:fldChar w:fldCharType="end"/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interface.</w:t>
      </w:r>
    </w:p>
    <w:p w:rsidR="007B1FDF" w:rsidRDefault="007B1FDF" w:rsidP="007B1FDF">
      <w:pPr>
        <w:pStyle w:val="NormalWeb"/>
        <w:numPr>
          <w:ilvl w:val="0"/>
          <w:numId w:val="1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Response filters, which implement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proofErr w:type="spellStart"/>
      <w:r w:rsidR="00F74B32">
        <w:fldChar w:fldCharType="begin"/>
      </w:r>
      <w:r w:rsidR="00F74B32">
        <w:instrText>HYPERLINK "http://msdn.microsoft.com/en-us/library/system.web.mvc.iresultfilter(v=vs.98).aspx"</w:instrText>
      </w:r>
      <w:r w:rsidR="00F74B32">
        <w:fldChar w:fldCharType="separate"/>
      </w:r>
      <w:r>
        <w:rPr>
          <w:rStyle w:val="Hyperlink"/>
          <w:rFonts w:ascii="Segoe UI" w:hAnsi="Segoe UI" w:cs="Segoe UI"/>
          <w:color w:val="03697A"/>
          <w:sz w:val="22"/>
          <w:szCs w:val="22"/>
          <w:u w:val="none"/>
        </w:rPr>
        <w:t>IResultFilter</w:t>
      </w:r>
      <w:proofErr w:type="spellEnd"/>
      <w:r w:rsidR="00F74B32">
        <w:fldChar w:fldCharType="end"/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interface.</w:t>
      </w:r>
    </w:p>
    <w:p w:rsidR="007B1FDF" w:rsidRDefault="007B1FDF" w:rsidP="007B1FDF">
      <w:pPr>
        <w:pStyle w:val="NormalWeb"/>
        <w:numPr>
          <w:ilvl w:val="0"/>
          <w:numId w:val="1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Exception filters, which implement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proofErr w:type="spellStart"/>
      <w:r w:rsidR="00F74B32">
        <w:fldChar w:fldCharType="begin"/>
      </w:r>
      <w:r w:rsidR="00F74B32">
        <w:instrText>HYPERLINK "http://msdn.microsoft.com/en-us/library/system.web.mvc.iexceptionfilter(v=vs.98).aspx"</w:instrText>
      </w:r>
      <w:r w:rsidR="00F74B32">
        <w:fldChar w:fldCharType="separate"/>
      </w:r>
      <w:r>
        <w:rPr>
          <w:rStyle w:val="Hyperlink"/>
          <w:rFonts w:ascii="Segoe UI" w:hAnsi="Segoe UI" w:cs="Segoe UI"/>
          <w:color w:val="03697A"/>
          <w:sz w:val="22"/>
          <w:szCs w:val="22"/>
          <w:u w:val="none"/>
        </w:rPr>
        <w:t>IExceptionFilter</w:t>
      </w:r>
      <w:proofErr w:type="spellEnd"/>
      <w:r w:rsidR="00F74B32">
        <w:fldChar w:fldCharType="end"/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interface.</w:t>
      </w:r>
    </w:p>
    <w:p w:rsidR="007B1FDF" w:rsidRDefault="007B1FDF" w:rsidP="007B1FDF">
      <w:pPr>
        <w:pStyle w:val="NormalWeb"/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Filters run in the order listed — for example, authorization filters run first and exception filters run last. Within each filter type,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hyperlink r:id="rId5" w:history="1">
        <w:r>
          <w:rPr>
            <w:rStyle w:val="Hyperlink"/>
            <w:rFonts w:ascii="Segoe UI" w:hAnsi="Segoe UI" w:cs="Segoe UI"/>
            <w:color w:val="03697A"/>
            <w:sz w:val="22"/>
            <w:szCs w:val="22"/>
            <w:u w:val="none"/>
          </w:rPr>
          <w:t>Order</w:t>
        </w:r>
      </w:hyperlink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value specifies the run order. Within each filter type and order,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3697A"/>
            <w:sz w:val="22"/>
            <w:szCs w:val="22"/>
            <w:u w:val="none"/>
          </w:rPr>
          <w:t>Scope</w:t>
        </w:r>
      </w:hyperlink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value specifies the order for filters. This enumeration defines the following filter scope values (in the order in which they run):</w:t>
      </w:r>
    </w:p>
    <w:p w:rsidR="007B1FDF" w:rsidRDefault="007B1FDF" w:rsidP="007B1FDF">
      <w:pPr>
        <w:pStyle w:val="NormalWeb"/>
        <w:numPr>
          <w:ilvl w:val="0"/>
          <w:numId w:val="2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Style w:val="selflink"/>
          <w:rFonts w:ascii="Segoe UI" w:hAnsi="Segoe UI" w:cs="Segoe UI"/>
          <w:color w:val="2A2A2A"/>
          <w:sz w:val="22"/>
          <w:szCs w:val="22"/>
        </w:rPr>
        <w:t>First</w:t>
      </w:r>
    </w:p>
    <w:p w:rsidR="007B1FDF" w:rsidRDefault="007B1FDF" w:rsidP="007B1FDF">
      <w:pPr>
        <w:pStyle w:val="NormalWeb"/>
        <w:numPr>
          <w:ilvl w:val="0"/>
          <w:numId w:val="2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Style w:val="selflink"/>
          <w:rFonts w:ascii="Segoe UI" w:hAnsi="Segoe UI" w:cs="Segoe UI"/>
          <w:color w:val="2A2A2A"/>
          <w:sz w:val="22"/>
          <w:szCs w:val="22"/>
        </w:rPr>
        <w:t>Global</w:t>
      </w:r>
    </w:p>
    <w:p w:rsidR="007B1FDF" w:rsidRDefault="007B1FDF" w:rsidP="007B1FDF">
      <w:pPr>
        <w:pStyle w:val="NormalWeb"/>
        <w:numPr>
          <w:ilvl w:val="0"/>
          <w:numId w:val="2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Style w:val="selflink"/>
          <w:rFonts w:ascii="Segoe UI" w:hAnsi="Segoe UI" w:cs="Segoe UI"/>
          <w:color w:val="2A2A2A"/>
          <w:sz w:val="22"/>
          <w:szCs w:val="22"/>
        </w:rPr>
        <w:t>Controller</w:t>
      </w:r>
    </w:p>
    <w:p w:rsidR="007B1FDF" w:rsidRDefault="007B1FDF" w:rsidP="007B1FDF">
      <w:pPr>
        <w:pStyle w:val="NormalWeb"/>
        <w:numPr>
          <w:ilvl w:val="0"/>
          <w:numId w:val="2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Style w:val="selflink"/>
          <w:rFonts w:ascii="Segoe UI" w:hAnsi="Segoe UI" w:cs="Segoe UI"/>
          <w:color w:val="2A2A2A"/>
          <w:sz w:val="22"/>
          <w:szCs w:val="22"/>
        </w:rPr>
        <w:t>Action</w:t>
      </w:r>
    </w:p>
    <w:p w:rsidR="007B1FDF" w:rsidRDefault="007B1FDF" w:rsidP="007B1FDF">
      <w:pPr>
        <w:pStyle w:val="NormalWeb"/>
        <w:numPr>
          <w:ilvl w:val="0"/>
          <w:numId w:val="2"/>
        </w:numPr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Style w:val="selflink"/>
          <w:rFonts w:ascii="Segoe UI" w:hAnsi="Segoe UI" w:cs="Segoe UI"/>
          <w:color w:val="2A2A2A"/>
          <w:sz w:val="22"/>
          <w:szCs w:val="22"/>
        </w:rPr>
        <w:t>Last</w:t>
      </w:r>
    </w:p>
    <w:p w:rsidR="007B1FDF" w:rsidRDefault="007B1FDF" w:rsidP="007B1FDF">
      <w:pPr>
        <w:pStyle w:val="NormalWeb"/>
        <w:spacing w:before="0" w:beforeAutospacing="0" w:after="0" w:afterAutospacing="0" w:line="298" w:lineRule="atLeast"/>
        <w:rPr>
          <w:rFonts w:ascii="Segoe UI" w:hAnsi="Segoe UI" w:cs="Segoe UI"/>
          <w:color w:val="2A2A2A"/>
          <w:sz w:val="22"/>
          <w:szCs w:val="22"/>
        </w:rPr>
      </w:pPr>
      <w:r>
        <w:rPr>
          <w:rFonts w:ascii="Segoe UI" w:hAnsi="Segoe UI" w:cs="Segoe UI"/>
          <w:color w:val="2A2A2A"/>
          <w:sz w:val="22"/>
          <w:szCs w:val="22"/>
        </w:rPr>
        <w:t>For example, an action filter that has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3697A"/>
            <w:sz w:val="22"/>
            <w:szCs w:val="22"/>
            <w:u w:val="none"/>
          </w:rPr>
          <w:t>Order</w:t>
        </w:r>
      </w:hyperlink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property set to zero and filter scope set to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Style w:val="selflink"/>
          <w:rFonts w:ascii="Segoe UI" w:hAnsi="Segoe UI" w:cs="Segoe UI"/>
          <w:color w:val="2A2A2A"/>
          <w:sz w:val="22"/>
          <w:szCs w:val="22"/>
        </w:rPr>
        <w:t>First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runs before an action filter that has the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hyperlink r:id="rId8" w:history="1">
        <w:r>
          <w:rPr>
            <w:rStyle w:val="Hyperlink"/>
            <w:rFonts w:ascii="Segoe UI" w:hAnsi="Segoe UI" w:cs="Segoe UI"/>
            <w:color w:val="03697A"/>
            <w:sz w:val="22"/>
            <w:szCs w:val="22"/>
            <w:u w:val="none"/>
          </w:rPr>
          <w:t>Order</w:t>
        </w:r>
      </w:hyperlink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Fonts w:ascii="Segoe UI" w:hAnsi="Segoe UI" w:cs="Segoe UI"/>
          <w:color w:val="2A2A2A"/>
          <w:sz w:val="22"/>
          <w:szCs w:val="22"/>
        </w:rPr>
        <w:t>property set to zero and filter scope set to</w:t>
      </w:r>
      <w:r>
        <w:rPr>
          <w:rStyle w:val="apple-converted-space"/>
          <w:rFonts w:ascii="Segoe UI" w:hAnsi="Segoe UI" w:cs="Segoe UI"/>
          <w:color w:val="2A2A2A"/>
          <w:sz w:val="22"/>
          <w:szCs w:val="22"/>
        </w:rPr>
        <w:t> </w:t>
      </w:r>
      <w:r>
        <w:rPr>
          <w:rStyle w:val="selflink"/>
          <w:rFonts w:ascii="Segoe UI" w:hAnsi="Segoe UI" w:cs="Segoe UI"/>
          <w:color w:val="2A2A2A"/>
          <w:sz w:val="22"/>
          <w:szCs w:val="22"/>
        </w:rPr>
        <w:t>Action</w:t>
      </w:r>
      <w:r>
        <w:rPr>
          <w:rFonts w:ascii="Segoe UI" w:hAnsi="Segoe UI" w:cs="Segoe UI"/>
          <w:color w:val="2A2A2A"/>
          <w:sz w:val="22"/>
          <w:szCs w:val="22"/>
        </w:rPr>
        <w:t>.</w:t>
      </w:r>
    </w:p>
    <w:p w:rsidR="001C17DC" w:rsidRDefault="001C17DC"/>
    <w:p w:rsidR="007B1FDF" w:rsidRPr="00522525" w:rsidRDefault="00F74B32">
      <w:pPr>
        <w:rPr>
          <w:rFonts w:ascii="Segoe UI" w:eastAsia="Times New Roman" w:hAnsi="Segoe UI" w:cs="Segoe UI"/>
          <w:color w:val="2A2A2A"/>
        </w:rPr>
      </w:pPr>
      <w:hyperlink r:id="rId9" w:history="1">
        <w:r w:rsidR="002D1F06" w:rsidRPr="00522525">
          <w:rPr>
            <w:rFonts w:ascii="Segoe UI" w:eastAsia="Times New Roman" w:hAnsi="Segoe UI" w:cs="Segoe UI"/>
            <w:color w:val="2A2A2A"/>
          </w:rPr>
          <w:t>http://www.asp.net/mvc/tutorials/older-versions/controllers-and-routing/understanding-action-filters-cs</w:t>
        </w:r>
      </w:hyperlink>
    </w:p>
    <w:p w:rsidR="00DA5113" w:rsidRPr="00522525" w:rsidRDefault="00DA5113" w:rsidP="00DA5113">
      <w:pPr>
        <w:rPr>
          <w:rFonts w:ascii="Segoe UI" w:eastAsia="Times New Roman" w:hAnsi="Segoe UI" w:cs="Segoe UI"/>
          <w:color w:val="2A2A2A"/>
        </w:rPr>
      </w:pPr>
      <w:r w:rsidRPr="00522525">
        <w:rPr>
          <w:rFonts w:ascii="Segoe UI" w:eastAsia="Times New Roman" w:hAnsi="Segoe UI" w:cs="Segoe UI"/>
          <w:color w:val="2A2A2A"/>
        </w:rPr>
        <w:t>The UI logic belongs in the view. Input logic belongs in the controller. Business logic belongs in the model</w:t>
      </w:r>
    </w:p>
    <w:p w:rsidR="00522525" w:rsidRPr="00522525" w:rsidRDefault="00522525" w:rsidP="00DA5113">
      <w:pPr>
        <w:rPr>
          <w:rFonts w:ascii="Segoe UI" w:eastAsia="Times New Roman" w:hAnsi="Segoe UI" w:cs="Segoe UI"/>
          <w:color w:val="2A2A2A"/>
        </w:rPr>
      </w:pPr>
    </w:p>
    <w:p w:rsidR="00522525" w:rsidRPr="00522525" w:rsidRDefault="00522525" w:rsidP="00DA5113">
      <w:pPr>
        <w:rPr>
          <w:rFonts w:ascii="Segoe UI" w:eastAsia="Times New Roman" w:hAnsi="Segoe UI" w:cs="Segoe UI"/>
          <w:color w:val="2A2A2A"/>
        </w:rPr>
      </w:pPr>
    </w:p>
    <w:p w:rsidR="00DA5113" w:rsidRPr="00522525" w:rsidRDefault="00522525">
      <w:pPr>
        <w:rPr>
          <w:rFonts w:ascii="Segoe UI" w:eastAsia="Times New Roman" w:hAnsi="Segoe UI" w:cs="Segoe UI"/>
          <w:color w:val="2A2A2A"/>
        </w:rPr>
      </w:pPr>
      <w:r w:rsidRPr="00522525">
        <w:rPr>
          <w:rFonts w:ascii="Segoe UI" w:eastAsia="Times New Roman" w:hAnsi="Segoe UI" w:cs="Segoe UI"/>
          <w:color w:val="2A2A2A"/>
        </w:rPr>
        <w:t>http://mvc-tutorials.com/differences-between-viewdata-viewbag-session-and-tempdata-in-mvc3</w:t>
      </w:r>
    </w:p>
    <w:p w:rsidR="00522525" w:rsidRPr="00522525" w:rsidRDefault="00522525" w:rsidP="00522525">
      <w:pPr>
        <w:spacing w:after="397" w:line="348" w:lineRule="atLeast"/>
        <w:jc w:val="both"/>
        <w:rPr>
          <w:rFonts w:ascii="Segoe UI" w:eastAsia="Times New Roman" w:hAnsi="Segoe UI" w:cs="Segoe UI"/>
          <w:b/>
          <w:color w:val="2A2A2A"/>
        </w:rPr>
      </w:pPr>
      <w:proofErr w:type="spellStart"/>
      <w:r w:rsidRPr="00522525">
        <w:rPr>
          <w:rFonts w:ascii="Segoe UI" w:eastAsia="Times New Roman" w:hAnsi="Segoe UI" w:cs="Segoe UI"/>
          <w:b/>
          <w:color w:val="2A2A2A"/>
        </w:rPr>
        <w:t>ViewData</w:t>
      </w:r>
      <w:proofErr w:type="spellEnd"/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72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1.ViewData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a dictionary object that is derived from </w:t>
      </w:r>
      <w:proofErr w:type="spellStart"/>
      <w:r w:rsidRPr="009617EC">
        <w:rPr>
          <w:rFonts w:ascii="Segoe UI" w:hAnsi="Segoe UI" w:cs="Segoe UI"/>
          <w:color w:val="2A2A2A"/>
          <w:sz w:val="22"/>
          <w:szCs w:val="22"/>
        </w:rPr>
        <w:t>ViewDataDictionary</w:t>
      </w:r>
      <w:proofErr w:type="spell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class.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72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2.ViewData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used to pass data from controller to corresponding view.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72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3.It’s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life lies only during the current request.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72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4.If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redirection occurs then it’s value becomes null.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72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5.It’s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required typecasting for complex data type and check for null values to avoid error.</w:t>
      </w:r>
    </w:p>
    <w:p w:rsidR="00522525" w:rsidRPr="00522525" w:rsidRDefault="00522525" w:rsidP="00522525">
      <w:pPr>
        <w:spacing w:after="397" w:line="348" w:lineRule="atLeast"/>
        <w:jc w:val="both"/>
        <w:rPr>
          <w:rFonts w:ascii="Segoe UI" w:eastAsia="Times New Roman" w:hAnsi="Segoe UI" w:cs="Segoe UI"/>
          <w:b/>
          <w:color w:val="2A2A2A"/>
        </w:rPr>
      </w:pPr>
      <w:proofErr w:type="spellStart"/>
      <w:r w:rsidRPr="00522525">
        <w:rPr>
          <w:rFonts w:ascii="Segoe UI" w:eastAsia="Times New Roman" w:hAnsi="Segoe UI" w:cs="Segoe UI"/>
          <w:b/>
          <w:color w:val="2A2A2A"/>
        </w:rPr>
        <w:t>ViewBag</w:t>
      </w:r>
      <w:proofErr w:type="spellEnd"/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firstLine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lastRenderedPageBreak/>
        <w:t>1.ViewBag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a dynamic property that takes advantage of the new dynamic features in C# 4.0.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2.Basically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it is a wrapper around the </w:t>
      </w:r>
      <w:proofErr w:type="spellStart"/>
      <w:r w:rsidRPr="009617EC">
        <w:rPr>
          <w:rFonts w:ascii="Segoe UI" w:hAnsi="Segoe UI" w:cs="Segoe UI"/>
          <w:color w:val="2A2A2A"/>
          <w:sz w:val="22"/>
          <w:szCs w:val="22"/>
        </w:rPr>
        <w:t>ViewData</w:t>
      </w:r>
      <w:proofErr w:type="spell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and also used to pass data from controller to      corresponding view.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3.It’s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life also lies only during the current request.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4.If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redirection occurs then it’s value becomes null.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5.It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doesn’t required typecasting for complex data type.</w:t>
      </w:r>
    </w:p>
    <w:p w:rsidR="00522525" w:rsidRPr="00522525" w:rsidRDefault="00522525" w:rsidP="00522525">
      <w:pPr>
        <w:spacing w:after="397" w:line="348" w:lineRule="atLeast"/>
        <w:jc w:val="both"/>
        <w:rPr>
          <w:rFonts w:ascii="Segoe UI" w:eastAsia="Times New Roman" w:hAnsi="Segoe UI" w:cs="Segoe UI"/>
          <w:b/>
          <w:color w:val="2A2A2A"/>
        </w:rPr>
      </w:pPr>
      <w:proofErr w:type="spellStart"/>
      <w:r w:rsidRPr="00522525">
        <w:rPr>
          <w:rFonts w:ascii="Segoe UI" w:eastAsia="Times New Roman" w:hAnsi="Segoe UI" w:cs="Segoe UI"/>
          <w:b/>
          <w:color w:val="2A2A2A"/>
        </w:rPr>
        <w:t>TempData</w:t>
      </w:r>
      <w:proofErr w:type="spellEnd"/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1.TempData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a dictionary object that is derived from </w:t>
      </w:r>
      <w:proofErr w:type="spellStart"/>
      <w:r w:rsidRPr="009617EC">
        <w:rPr>
          <w:rFonts w:ascii="Segoe UI" w:hAnsi="Segoe UI" w:cs="Segoe UI"/>
          <w:color w:val="2A2A2A"/>
          <w:sz w:val="22"/>
          <w:szCs w:val="22"/>
        </w:rPr>
        <w:t>TempDataDictionary</w:t>
      </w:r>
      <w:proofErr w:type="spell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class and stored in short lives session.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2.TempData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used to pass data from current request to subsequent request means incase of redirection.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3.It’s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life is very short and lies only till the target view is fully loaded.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4.It’s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required typecasting for complex data type and check for null values to avoid error.</w:t>
      </w:r>
    </w:p>
    <w:p w:rsidR="00522525" w:rsidRPr="009617EC" w:rsidRDefault="00522525" w:rsidP="00DA5068">
      <w:pPr>
        <w:pStyle w:val="NormalWeb"/>
        <w:spacing w:before="0" w:beforeAutospacing="0" w:after="0" w:afterAutospacing="0" w:line="298" w:lineRule="atLeast"/>
        <w:ind w:left="360"/>
        <w:rPr>
          <w:rFonts w:ascii="Segoe UI" w:hAnsi="Segoe UI" w:cs="Segoe UI"/>
          <w:color w:val="2A2A2A"/>
          <w:sz w:val="22"/>
          <w:szCs w:val="22"/>
        </w:rPr>
      </w:pPr>
      <w:proofErr w:type="gramStart"/>
      <w:r w:rsidRPr="009617EC">
        <w:rPr>
          <w:rFonts w:ascii="Segoe UI" w:hAnsi="Segoe UI" w:cs="Segoe UI"/>
          <w:color w:val="2A2A2A"/>
          <w:sz w:val="22"/>
          <w:szCs w:val="22"/>
        </w:rPr>
        <w:t>5.It</w:t>
      </w:r>
      <w:proofErr w:type="gramEnd"/>
      <w:r w:rsidRPr="009617EC">
        <w:rPr>
          <w:rFonts w:ascii="Segoe UI" w:hAnsi="Segoe UI" w:cs="Segoe UI"/>
          <w:color w:val="2A2A2A"/>
          <w:sz w:val="22"/>
          <w:szCs w:val="22"/>
        </w:rPr>
        <w:t xml:space="preserve"> is used to store only one time messages like error messages, validation messages.</w:t>
      </w:r>
    </w:p>
    <w:p w:rsidR="009617EC" w:rsidRDefault="009617EC" w:rsidP="00522525">
      <w:pPr>
        <w:spacing w:after="397" w:line="348" w:lineRule="atLeast"/>
        <w:jc w:val="both"/>
        <w:rPr>
          <w:rFonts w:ascii="Segoe UI" w:eastAsia="Times New Roman" w:hAnsi="Segoe UI" w:cs="Segoe UI"/>
          <w:color w:val="2A2A2A"/>
        </w:rPr>
      </w:pPr>
    </w:p>
    <w:p w:rsidR="009617EC" w:rsidRPr="00522525" w:rsidRDefault="00160D13" w:rsidP="00522525">
      <w:pPr>
        <w:spacing w:after="397" w:line="348" w:lineRule="atLeast"/>
        <w:jc w:val="both"/>
        <w:rPr>
          <w:rFonts w:ascii="Segoe UI" w:eastAsia="Times New Roman" w:hAnsi="Segoe UI" w:cs="Segoe UI"/>
          <w:color w:val="2A2A2A"/>
        </w:rPr>
      </w:pPr>
      <w:r>
        <w:rPr>
          <w:rFonts w:ascii="Segoe UI" w:eastAsia="Times New Roman" w:hAnsi="Segoe UI" w:cs="Segoe UI"/>
          <w:color w:val="2A2A2A"/>
        </w:rPr>
        <w:t>Unity Dependency</w:t>
      </w:r>
    </w:p>
    <w:p w:rsidR="00522525" w:rsidRDefault="009617EC">
      <w:pPr>
        <w:rPr>
          <w:rStyle w:val="apple-converted-space"/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You can include only one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</w:rPr>
        <w:t>&lt;constructor&gt;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>element in each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</w:rPr>
        <w:t>register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>section.</w:t>
      </w:r>
      <w:r>
        <w:rPr>
          <w:rStyle w:val="apple-converted-space"/>
          <w:rFonts w:ascii="Segoe UI" w:hAnsi="Segoe UI" w:cs="Segoe UI"/>
          <w:color w:val="2A2A2A"/>
        </w:rPr>
        <w:t> </w:t>
      </w:r>
    </w:p>
    <w:p w:rsidR="00160D13" w:rsidRDefault="00160D13">
      <w:pPr>
        <w:rPr>
          <w:rFonts w:ascii="Segoe UI" w:hAnsi="Segoe UI" w:cs="Segoe UI"/>
          <w:color w:val="2A2A2A"/>
        </w:rPr>
      </w:pPr>
      <w:r>
        <w:rPr>
          <w:rFonts w:ascii="Segoe UI" w:hAnsi="Segoe UI" w:cs="Segoe UI"/>
          <w:color w:val="2A2A2A"/>
        </w:rPr>
        <w:t>You cannot nest containers in the configuration file. All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</w:rPr>
        <w:t>&lt;container&gt;</w:t>
      </w:r>
      <w:r>
        <w:rPr>
          <w:rStyle w:val="apple-converted-space"/>
          <w:rFonts w:ascii="Segoe UI" w:hAnsi="Segoe UI" w:cs="Segoe UI"/>
          <w:b/>
          <w:bCs/>
          <w:color w:val="2A2A2A"/>
        </w:rPr>
        <w:t> </w:t>
      </w:r>
      <w:r>
        <w:rPr>
          <w:rFonts w:ascii="Segoe UI" w:hAnsi="Segoe UI" w:cs="Segoe UI"/>
          <w:color w:val="2A2A2A"/>
        </w:rPr>
        <w:t>elements reside at the same "level" within the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</w:rPr>
        <w:t>&lt;containers&gt;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>element. You configure nested containers by creating the containers in the required hierarchy in your code and then populating them from the appropriate</w:t>
      </w:r>
      <w:r>
        <w:rPr>
          <w:rStyle w:val="Strong"/>
          <w:rFonts w:ascii="Segoe UI" w:hAnsi="Segoe UI" w:cs="Segoe UI"/>
          <w:color w:val="2A2A2A"/>
        </w:rPr>
        <w:t>&lt;container&gt;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>elements. If required, you can load more than one container from the same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Style w:val="Strong"/>
          <w:rFonts w:ascii="Segoe UI" w:hAnsi="Segoe UI" w:cs="Segoe UI"/>
          <w:color w:val="2A2A2A"/>
        </w:rPr>
        <w:t>&lt;container&gt;</w:t>
      </w:r>
      <w:r>
        <w:rPr>
          <w:rStyle w:val="apple-converted-space"/>
          <w:rFonts w:ascii="Segoe UI" w:hAnsi="Segoe UI" w:cs="Segoe UI"/>
          <w:color w:val="2A2A2A"/>
        </w:rPr>
        <w:t> </w:t>
      </w:r>
      <w:r>
        <w:rPr>
          <w:rFonts w:ascii="Segoe UI" w:hAnsi="Segoe UI" w:cs="Segoe UI"/>
          <w:color w:val="2A2A2A"/>
        </w:rPr>
        <w:t>element, and you can use more than one container element in a configuration file.</w:t>
      </w:r>
    </w:p>
    <w:p w:rsidR="00137709" w:rsidRDefault="00137709">
      <w:pPr>
        <w:rPr>
          <w:rFonts w:ascii="Segoe UI" w:hAnsi="Segoe UI" w:cs="Segoe UI"/>
          <w:color w:val="2A2A2A"/>
        </w:rPr>
      </w:pPr>
    </w:p>
    <w:p w:rsidR="00137709" w:rsidRPr="00137709" w:rsidRDefault="00F74B32">
      <w:pPr>
        <w:rPr>
          <w:rFonts w:ascii="Segoe UI" w:hAnsi="Segoe UI" w:cs="Segoe UI"/>
          <w:bCs/>
          <w:color w:val="2A2A2A"/>
        </w:rPr>
      </w:pPr>
      <w:hyperlink r:id="rId10" w:history="1">
        <w:r w:rsidR="00137709">
          <w:rPr>
            <w:rStyle w:val="Hyperlink"/>
          </w:rPr>
          <w:t>http://www.asp.net/web-api/overview/web-api-routing-and-actions/exception-handling</w:t>
        </w:r>
      </w:hyperlink>
    </w:p>
    <w:p w:rsidR="00137709" w:rsidRPr="00137709" w:rsidRDefault="00137709">
      <w:pPr>
        <w:rPr>
          <w:rFonts w:ascii="Segoe UI" w:hAnsi="Segoe UI" w:cs="Segoe UI"/>
          <w:bCs/>
        </w:rPr>
      </w:pPr>
      <w:r w:rsidRPr="00137709">
        <w:rPr>
          <w:rFonts w:ascii="Segoe UI" w:hAnsi="Segoe UI" w:cs="Segoe UI"/>
          <w:bCs/>
        </w:rPr>
        <w:t>Exception Handling in ASP.NET Web API</w:t>
      </w:r>
    </w:p>
    <w:p w:rsidR="00137709" w:rsidRPr="00137709" w:rsidRDefault="00F74B32" w:rsidP="00137709">
      <w:pPr>
        <w:numPr>
          <w:ilvl w:val="0"/>
          <w:numId w:val="3"/>
        </w:numPr>
        <w:spacing w:after="0" w:line="301" w:lineRule="atLeast"/>
        <w:ind w:left="497"/>
        <w:textAlignment w:val="baseline"/>
        <w:rPr>
          <w:rFonts w:ascii="Segoe UI" w:hAnsi="Segoe UI" w:cs="Segoe UI"/>
          <w:bCs/>
        </w:rPr>
      </w:pPr>
      <w:hyperlink r:id="rId11" w:anchor="httpresponserexception" w:history="1">
        <w:proofErr w:type="spellStart"/>
        <w:r w:rsidR="00137709" w:rsidRPr="00137709">
          <w:rPr>
            <w:rFonts w:ascii="Segoe UI" w:hAnsi="Segoe UI" w:cs="Segoe UI"/>
            <w:bCs/>
          </w:rPr>
          <w:t>HttpResponseException</w:t>
        </w:r>
        <w:proofErr w:type="spellEnd"/>
      </w:hyperlink>
    </w:p>
    <w:p w:rsidR="00137709" w:rsidRPr="00137709" w:rsidRDefault="00F74B32" w:rsidP="00137709">
      <w:pPr>
        <w:numPr>
          <w:ilvl w:val="0"/>
          <w:numId w:val="3"/>
        </w:numPr>
        <w:spacing w:after="0" w:line="301" w:lineRule="atLeast"/>
        <w:ind w:left="497"/>
        <w:textAlignment w:val="baseline"/>
        <w:rPr>
          <w:rFonts w:ascii="Segoe UI" w:hAnsi="Segoe UI" w:cs="Segoe UI"/>
          <w:bCs/>
        </w:rPr>
      </w:pPr>
      <w:hyperlink r:id="rId12" w:anchor="exception_filters" w:history="1">
        <w:r w:rsidR="00137709" w:rsidRPr="00137709">
          <w:rPr>
            <w:rFonts w:ascii="Segoe UI" w:hAnsi="Segoe UI" w:cs="Segoe UI"/>
            <w:bCs/>
          </w:rPr>
          <w:t>Exception Filters</w:t>
        </w:r>
      </w:hyperlink>
    </w:p>
    <w:p w:rsidR="00137709" w:rsidRPr="00137709" w:rsidRDefault="00F74B32" w:rsidP="00137709">
      <w:pPr>
        <w:numPr>
          <w:ilvl w:val="0"/>
          <w:numId w:val="3"/>
        </w:numPr>
        <w:spacing w:after="0" w:line="301" w:lineRule="atLeast"/>
        <w:ind w:left="497"/>
        <w:textAlignment w:val="baseline"/>
        <w:rPr>
          <w:rFonts w:ascii="Segoe UI" w:hAnsi="Segoe UI" w:cs="Segoe UI"/>
          <w:bCs/>
        </w:rPr>
      </w:pPr>
      <w:hyperlink r:id="rId13" w:anchor="registering_exception_filters" w:history="1">
        <w:r w:rsidR="00137709" w:rsidRPr="00137709">
          <w:rPr>
            <w:rFonts w:ascii="Segoe UI" w:hAnsi="Segoe UI" w:cs="Segoe UI"/>
            <w:bCs/>
          </w:rPr>
          <w:t>Registering Exception Filters</w:t>
        </w:r>
      </w:hyperlink>
    </w:p>
    <w:p w:rsidR="00137709" w:rsidRPr="00137709" w:rsidRDefault="00F74B32" w:rsidP="00137709">
      <w:pPr>
        <w:numPr>
          <w:ilvl w:val="0"/>
          <w:numId w:val="3"/>
        </w:numPr>
        <w:spacing w:after="0" w:line="301" w:lineRule="atLeast"/>
        <w:ind w:left="497"/>
        <w:textAlignment w:val="baseline"/>
        <w:rPr>
          <w:rFonts w:ascii="Segoe UI" w:hAnsi="Segoe UI" w:cs="Segoe UI"/>
          <w:bCs/>
        </w:rPr>
      </w:pPr>
      <w:hyperlink r:id="rId14" w:anchor="httperror" w:history="1">
        <w:proofErr w:type="spellStart"/>
        <w:r w:rsidR="00137709" w:rsidRPr="00137709">
          <w:rPr>
            <w:rFonts w:ascii="Segoe UI" w:hAnsi="Segoe UI" w:cs="Segoe UI"/>
            <w:bCs/>
          </w:rPr>
          <w:t>HttpError</w:t>
        </w:r>
        <w:proofErr w:type="spellEnd"/>
      </w:hyperlink>
    </w:p>
    <w:p w:rsidR="00137709" w:rsidRDefault="00137709"/>
    <w:p w:rsidR="005B1A98" w:rsidRDefault="005B1A98">
      <w:r>
        <w:br w:type="page"/>
      </w:r>
    </w:p>
    <w:p w:rsidR="008F3678" w:rsidRDefault="00F74B32" w:rsidP="005B1A98">
      <w:pPr>
        <w:spacing w:after="331" w:line="240" w:lineRule="auto"/>
        <w:textAlignment w:val="baseline"/>
        <w:outlineLvl w:val="1"/>
        <w:rPr>
          <w:rFonts w:ascii="Segoe UI" w:eastAsia="Times New Roman" w:hAnsi="Segoe UI" w:cs="Segoe UI"/>
          <w:color w:val="44525E"/>
          <w:sz w:val="37"/>
          <w:szCs w:val="37"/>
        </w:rPr>
      </w:pPr>
      <w:hyperlink r:id="rId15" w:history="1">
        <w:r w:rsidR="008F3678">
          <w:rPr>
            <w:rStyle w:val="Hyperlink"/>
          </w:rPr>
          <w:t>http://www.asp.net/web-api/overview/web-api-routing-and-actions/routing-and-action-selection</w:t>
        </w:r>
      </w:hyperlink>
    </w:p>
    <w:p w:rsidR="005B1A98" w:rsidRPr="005B1A98" w:rsidRDefault="005B1A98" w:rsidP="005B1A98">
      <w:pPr>
        <w:spacing w:after="331" w:line="240" w:lineRule="auto"/>
        <w:textAlignment w:val="baseline"/>
        <w:outlineLvl w:val="1"/>
        <w:rPr>
          <w:rFonts w:ascii="Segoe UI" w:eastAsia="Times New Roman" w:hAnsi="Segoe UI" w:cs="Segoe UI"/>
          <w:color w:val="44525E"/>
          <w:sz w:val="37"/>
          <w:szCs w:val="37"/>
        </w:rPr>
      </w:pPr>
      <w:r w:rsidRPr="005B1A98">
        <w:rPr>
          <w:rFonts w:ascii="Segoe UI" w:eastAsia="Times New Roman" w:hAnsi="Segoe UI" w:cs="Segoe UI"/>
          <w:color w:val="44525E"/>
          <w:sz w:val="37"/>
          <w:szCs w:val="37"/>
        </w:rPr>
        <w:t>Selecting a Controller</w:t>
      </w:r>
    </w:p>
    <w:p w:rsidR="005B1A98" w:rsidRPr="005B1A98" w:rsidRDefault="005B1A98" w:rsidP="005B1A98">
      <w:pPr>
        <w:spacing w:after="0" w:line="301" w:lineRule="atLeast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Controller selection is handled by the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IHttpControllerSelector.SelectController</w:t>
      </w:r>
      <w:proofErr w:type="spellEnd"/>
      <w:r w:rsidRPr="005B1A98">
        <w:rPr>
          <w:rFonts w:ascii="Segoe UI" w:eastAsia="Times New Roman" w:hAnsi="Segoe UI" w:cs="Segoe UI"/>
          <w:color w:val="222222"/>
        </w:rPr>
        <w:t xml:space="preserve"> method. This method takes </w:t>
      </w:r>
      <w:proofErr w:type="spellStart"/>
      <w:r w:rsidRPr="005B1A98">
        <w:rPr>
          <w:rFonts w:ascii="Segoe UI" w:eastAsia="Times New Roman" w:hAnsi="Segoe UI" w:cs="Segoe UI"/>
          <w:color w:val="222222"/>
        </w:rPr>
        <w:t>an</w:t>
      </w:r>
      <w:r w:rsidRPr="005B1A98">
        <w:rPr>
          <w:rFonts w:ascii="Segoe UI" w:eastAsia="Times New Roman" w:hAnsi="Segoe UI" w:cs="Segoe UI"/>
          <w:b/>
          <w:bCs/>
          <w:color w:val="222222"/>
        </w:rPr>
        <w:t>HttpRequestMessage</w:t>
      </w:r>
      <w:proofErr w:type="spellEnd"/>
      <w:r w:rsidRPr="005B1A98">
        <w:rPr>
          <w:rFonts w:ascii="Segoe UI" w:eastAsia="Times New Roman" w:hAnsi="Segoe UI" w:cs="Segoe UI"/>
          <w:color w:val="222222"/>
        </w:rPr>
        <w:t> instance and returns an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HttpControllerDescriptor</w:t>
      </w:r>
      <w:proofErr w:type="spellEnd"/>
      <w:r w:rsidRPr="005B1A98">
        <w:rPr>
          <w:rFonts w:ascii="Segoe UI" w:eastAsia="Times New Roman" w:hAnsi="Segoe UI" w:cs="Segoe UI"/>
          <w:color w:val="222222"/>
        </w:rPr>
        <w:t>. The default implementation is provided by the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DefaultHttpControllerSelector</w:t>
      </w:r>
      <w:proofErr w:type="spellEnd"/>
      <w:r w:rsidRPr="005B1A98">
        <w:rPr>
          <w:rFonts w:ascii="Segoe UI" w:eastAsia="Times New Roman" w:hAnsi="Segoe UI" w:cs="Segoe UI"/>
          <w:color w:val="222222"/>
        </w:rPr>
        <w:t> class. This class uses a straightforward algorithm:</w:t>
      </w:r>
    </w:p>
    <w:p w:rsidR="005B1A98" w:rsidRPr="005B1A98" w:rsidRDefault="005B1A98" w:rsidP="005B1A98">
      <w:pPr>
        <w:numPr>
          <w:ilvl w:val="0"/>
          <w:numId w:val="4"/>
        </w:numPr>
        <w:spacing w:after="83" w:line="301" w:lineRule="atLeast"/>
        <w:ind w:left="497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Look in the route dictionary for the key "controller".</w:t>
      </w:r>
    </w:p>
    <w:p w:rsidR="005B1A98" w:rsidRPr="005B1A98" w:rsidRDefault="005B1A98" w:rsidP="005B1A98">
      <w:pPr>
        <w:numPr>
          <w:ilvl w:val="0"/>
          <w:numId w:val="4"/>
        </w:numPr>
        <w:spacing w:after="83" w:line="301" w:lineRule="atLeast"/>
        <w:ind w:left="497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Take the value for this key and append the string "Controller" to get the controller type name.</w:t>
      </w:r>
    </w:p>
    <w:p w:rsidR="005B1A98" w:rsidRPr="005B1A98" w:rsidRDefault="005B1A98" w:rsidP="005B1A98">
      <w:pPr>
        <w:numPr>
          <w:ilvl w:val="0"/>
          <w:numId w:val="4"/>
        </w:numPr>
        <w:spacing w:after="83" w:line="301" w:lineRule="atLeast"/>
        <w:ind w:left="497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Look for a Web API controller with this type name.</w:t>
      </w:r>
    </w:p>
    <w:p w:rsidR="005B1A98" w:rsidRPr="005B1A98" w:rsidRDefault="005B1A98" w:rsidP="005B1A98">
      <w:pPr>
        <w:spacing w:after="298" w:line="301" w:lineRule="atLeast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For example, if the route dictionary contains the key-value pair "controller" = "products", then the controller type is "</w:t>
      </w:r>
      <w:proofErr w:type="spellStart"/>
      <w:r w:rsidRPr="005B1A98">
        <w:rPr>
          <w:rFonts w:ascii="Segoe UI" w:eastAsia="Times New Roman" w:hAnsi="Segoe UI" w:cs="Segoe UI"/>
          <w:color w:val="222222"/>
        </w:rPr>
        <w:t>ProductsController</w:t>
      </w:r>
      <w:proofErr w:type="spellEnd"/>
      <w:r w:rsidRPr="005B1A98">
        <w:rPr>
          <w:rFonts w:ascii="Segoe UI" w:eastAsia="Times New Roman" w:hAnsi="Segoe UI" w:cs="Segoe UI"/>
          <w:color w:val="222222"/>
        </w:rPr>
        <w:t>". If there is no matching type, or multiple matches, the framework returns an error to the client.</w:t>
      </w:r>
    </w:p>
    <w:p w:rsidR="005B1A98" w:rsidRPr="005B1A98" w:rsidRDefault="005B1A98" w:rsidP="005B1A98">
      <w:pPr>
        <w:spacing w:after="0" w:line="301" w:lineRule="atLeast"/>
        <w:textAlignment w:val="baseline"/>
        <w:rPr>
          <w:rFonts w:ascii="Segoe UI" w:eastAsia="Times New Roman" w:hAnsi="Segoe UI" w:cs="Segoe UI"/>
          <w:color w:val="222222"/>
        </w:rPr>
      </w:pPr>
      <w:r w:rsidRPr="005B1A98">
        <w:rPr>
          <w:rFonts w:ascii="Segoe UI" w:eastAsia="Times New Roman" w:hAnsi="Segoe UI" w:cs="Segoe UI"/>
          <w:color w:val="222222"/>
        </w:rPr>
        <w:t>For step 3,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DefaultHttpControllerSelector</w:t>
      </w:r>
      <w:proofErr w:type="spellEnd"/>
      <w:r w:rsidRPr="005B1A98">
        <w:rPr>
          <w:rFonts w:ascii="Segoe UI" w:eastAsia="Times New Roman" w:hAnsi="Segoe UI" w:cs="Segoe UI"/>
          <w:color w:val="222222"/>
        </w:rPr>
        <w:t> uses the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IHttpControllerTypeResolver</w:t>
      </w:r>
      <w:proofErr w:type="spellEnd"/>
      <w:r w:rsidRPr="005B1A98">
        <w:rPr>
          <w:rFonts w:ascii="Segoe UI" w:eastAsia="Times New Roman" w:hAnsi="Segoe UI" w:cs="Segoe UI"/>
          <w:color w:val="222222"/>
        </w:rPr>
        <w:t> interface to get the list of Web API controller types. The default implementation of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IHttpControllerTypeResolver</w:t>
      </w:r>
      <w:proofErr w:type="spellEnd"/>
      <w:r w:rsidRPr="005B1A98">
        <w:rPr>
          <w:rFonts w:ascii="Segoe UI" w:eastAsia="Times New Roman" w:hAnsi="Segoe UI" w:cs="Segoe UI"/>
          <w:color w:val="222222"/>
        </w:rPr>
        <w:t> returns all public classes that (a) implement </w:t>
      </w:r>
      <w:proofErr w:type="spellStart"/>
      <w:r w:rsidRPr="005B1A98">
        <w:rPr>
          <w:rFonts w:ascii="Segoe UI" w:eastAsia="Times New Roman" w:hAnsi="Segoe UI" w:cs="Segoe UI"/>
          <w:b/>
          <w:bCs/>
          <w:color w:val="222222"/>
        </w:rPr>
        <w:t>IHttpController</w:t>
      </w:r>
      <w:proofErr w:type="spellEnd"/>
      <w:r w:rsidRPr="005B1A98">
        <w:rPr>
          <w:rFonts w:ascii="Segoe UI" w:eastAsia="Times New Roman" w:hAnsi="Segoe UI" w:cs="Segoe UI"/>
          <w:color w:val="222222"/>
        </w:rPr>
        <w:t>, (b) are not abstract, and (c) have a name that ends in "Controller".</w:t>
      </w:r>
    </w:p>
    <w:p w:rsidR="005B1A98" w:rsidRDefault="005B1A98"/>
    <w:tbl>
      <w:tblPr>
        <w:tblW w:w="11156" w:type="dxa"/>
        <w:tblBorders>
          <w:top w:val="single" w:sz="6" w:space="0" w:color="E2E4E6"/>
          <w:left w:val="single" w:sz="6" w:space="0" w:color="E2E4E6"/>
          <w:bottom w:val="single" w:sz="6" w:space="0" w:color="E2E4E6"/>
          <w:right w:val="single" w:sz="6" w:space="0" w:color="E2E4E6"/>
        </w:tblBorders>
        <w:tblCellMar>
          <w:left w:w="0" w:type="dxa"/>
          <w:right w:w="0" w:type="dxa"/>
        </w:tblCellMar>
        <w:tblLook w:val="04A0"/>
      </w:tblPr>
      <w:tblGrid>
        <w:gridCol w:w="3538"/>
        <w:gridCol w:w="7618"/>
      </w:tblGrid>
      <w:tr w:rsidR="005F0DD4" w:rsidRPr="005F0DD4" w:rsidTr="005F0DD4">
        <w:trPr>
          <w:tblHeader/>
        </w:trPr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1F1F1"/>
            <w:tcMar>
              <w:top w:w="166" w:type="dxa"/>
              <w:left w:w="281" w:type="dxa"/>
              <w:bottom w:w="166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42525"/>
              </w:rPr>
            </w:pPr>
            <w:r w:rsidRPr="005F0DD4">
              <w:rPr>
                <w:rFonts w:ascii="Segoe UI" w:eastAsia="Times New Roman" w:hAnsi="Segoe UI" w:cs="Segoe UI"/>
                <w:color w:val="242525"/>
              </w:rPr>
              <w:t>Interface</w:t>
            </w:r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166" w:type="dxa"/>
              <w:left w:w="281" w:type="dxa"/>
              <w:bottom w:w="166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42525"/>
              </w:rPr>
            </w:pPr>
            <w:r w:rsidRPr="005F0DD4">
              <w:rPr>
                <w:rFonts w:ascii="Segoe UI" w:eastAsia="Times New Roman" w:hAnsi="Segoe UI" w:cs="Segoe UI"/>
                <w:color w:val="242525"/>
              </w:rPr>
              <w:t>Description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IHttpControllerSelector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Selects the controller.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IHttpControllerTypeResolver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Gets the list of controller types. The </w:t>
            </w: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DefaultHttpControllerSelector</w:t>
            </w:r>
            <w:r w:rsidRPr="005F0DD4">
              <w:rPr>
                <w:rFonts w:ascii="Segoe UI" w:eastAsia="Times New Roman" w:hAnsi="Segoe UI" w:cs="Segoe UI"/>
                <w:color w:val="222222"/>
              </w:rPr>
              <w:t>chooses</w:t>
            </w:r>
            <w:proofErr w:type="spellEnd"/>
            <w:r w:rsidRPr="005F0DD4">
              <w:rPr>
                <w:rFonts w:ascii="Segoe UI" w:eastAsia="Times New Roman" w:hAnsi="Segoe UI" w:cs="Segoe UI"/>
                <w:color w:val="222222"/>
              </w:rPr>
              <w:t xml:space="preserve"> the controller type from this list.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IAssembliesResolver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Gets the list of project assemblies. The </w:t>
            </w: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IHttpControllerTypeResolver</w:t>
            </w:r>
            <w:r w:rsidRPr="005F0DD4">
              <w:rPr>
                <w:rFonts w:ascii="Segoe UI" w:eastAsia="Times New Roman" w:hAnsi="Segoe UI" w:cs="Segoe UI"/>
                <w:color w:val="222222"/>
              </w:rPr>
              <w:t>interface</w:t>
            </w:r>
            <w:proofErr w:type="spellEnd"/>
            <w:r w:rsidRPr="005F0DD4">
              <w:rPr>
                <w:rFonts w:ascii="Segoe UI" w:eastAsia="Times New Roman" w:hAnsi="Segoe UI" w:cs="Segoe UI"/>
                <w:color w:val="222222"/>
              </w:rPr>
              <w:t xml:space="preserve"> uses this list to find the controller types.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IHttpControllerActivator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Creates new controller instances.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t>IHttpActionSelector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Selects the action.</w:t>
            </w:r>
          </w:p>
        </w:tc>
      </w:tr>
      <w:tr w:rsidR="005F0DD4" w:rsidRPr="005F0DD4" w:rsidTr="005F0DD4">
        <w:tc>
          <w:tcPr>
            <w:tcW w:w="0" w:type="auto"/>
            <w:tcBorders>
              <w:top w:val="nil"/>
              <w:left w:val="single" w:sz="6" w:space="0" w:color="E2E4E6"/>
              <w:bottom w:val="single" w:sz="6" w:space="0" w:color="E2E4E6"/>
              <w:right w:val="nil"/>
            </w:tcBorders>
            <w:shd w:val="clear" w:color="auto" w:fill="F8F8F8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proofErr w:type="spellStart"/>
            <w:r w:rsidRPr="005F0DD4">
              <w:rPr>
                <w:rFonts w:ascii="Segoe UI" w:eastAsia="Times New Roman" w:hAnsi="Segoe UI" w:cs="Segoe UI"/>
                <w:b/>
                <w:bCs/>
                <w:color w:val="222222"/>
              </w:rPr>
              <w:lastRenderedPageBreak/>
              <w:t>IHttpActionInvoker</w:t>
            </w:r>
            <w:proofErr w:type="spellEnd"/>
          </w:p>
        </w:tc>
        <w:tc>
          <w:tcPr>
            <w:tcW w:w="0" w:type="auto"/>
            <w:tcBorders>
              <w:top w:val="nil"/>
              <w:left w:val="dotted" w:sz="6" w:space="0" w:color="E2E4E6"/>
              <w:bottom w:val="single" w:sz="6" w:space="0" w:color="E2E4E6"/>
              <w:right w:val="nil"/>
            </w:tcBorders>
            <w:shd w:val="clear" w:color="auto" w:fill="auto"/>
            <w:tcMar>
              <w:top w:w="232" w:type="dxa"/>
              <w:left w:w="281" w:type="dxa"/>
              <w:bottom w:w="232" w:type="dxa"/>
              <w:right w:w="281" w:type="dxa"/>
            </w:tcMar>
            <w:vAlign w:val="bottom"/>
            <w:hideMark/>
          </w:tcPr>
          <w:p w:rsidR="005F0DD4" w:rsidRPr="005F0DD4" w:rsidRDefault="005F0DD4" w:rsidP="005F0DD4">
            <w:pPr>
              <w:spacing w:after="0" w:line="301" w:lineRule="atLeast"/>
              <w:rPr>
                <w:rFonts w:ascii="Segoe UI" w:eastAsia="Times New Roman" w:hAnsi="Segoe UI" w:cs="Segoe UI"/>
                <w:color w:val="222222"/>
              </w:rPr>
            </w:pPr>
            <w:r w:rsidRPr="005F0DD4">
              <w:rPr>
                <w:rFonts w:ascii="Segoe UI" w:eastAsia="Times New Roman" w:hAnsi="Segoe UI" w:cs="Segoe UI"/>
                <w:color w:val="222222"/>
              </w:rPr>
              <w:t>Invokes the action.</w:t>
            </w:r>
          </w:p>
        </w:tc>
      </w:tr>
    </w:tbl>
    <w:p w:rsidR="005F0DD4" w:rsidRDefault="005F0DD4"/>
    <w:p w:rsidR="00507022" w:rsidRDefault="00507022">
      <w:r>
        <w:t>Can we render user control (</w:t>
      </w:r>
      <w:proofErr w:type="spellStart"/>
      <w:r>
        <w:t>ascx</w:t>
      </w:r>
      <w:proofErr w:type="spellEnd"/>
      <w:r>
        <w:t xml:space="preserve">) in MVC </w:t>
      </w:r>
      <w:proofErr w:type="gramStart"/>
      <w:r>
        <w:t>view.</w:t>
      </w:r>
      <w:proofErr w:type="gramEnd"/>
    </w:p>
    <w:p w:rsidR="00507022" w:rsidRDefault="00507022">
      <w:r>
        <w:t>Yes</w:t>
      </w:r>
    </w:p>
    <w:p w:rsidR="00507022" w:rsidRDefault="00F74B32">
      <w:hyperlink r:id="rId16" w:history="1">
        <w:r w:rsidR="00507022" w:rsidRPr="000944C2">
          <w:rPr>
            <w:rStyle w:val="Hyperlink"/>
          </w:rPr>
          <w:t>http://www.codeproject.com/Questions/265326/How-to-View-Ascx-page-in-Mvc-View</w:t>
        </w:r>
      </w:hyperlink>
    </w:p>
    <w:p w:rsidR="00507022" w:rsidRDefault="00507022">
      <w:proofErr w:type="gramStart"/>
      <w:r>
        <w:rPr>
          <w:rStyle w:val="code-keyword"/>
        </w:rPr>
        <w:t>&lt;</w:t>
      </w:r>
      <w:r>
        <w:rPr>
          <w:rStyle w:val="code-leadattribute"/>
        </w:rPr>
        <w:t>![</w:t>
      </w:r>
      <w:proofErr w:type="gramEnd"/>
      <w:r>
        <w:rPr>
          <w:rStyle w:val="code-leadattribute"/>
        </w:rPr>
        <w:t>CDATA[</w:t>
      </w:r>
      <w:r>
        <w:rPr>
          <w:rStyle w:val="code-pagedirective"/>
        </w:rPr>
        <w:t>&lt;%</w:t>
      </w:r>
      <w:r>
        <w:t xml:space="preserve"> </w:t>
      </w:r>
      <w:proofErr w:type="spellStart"/>
      <w:r>
        <w:t>Html.RenderPartial</w:t>
      </w:r>
      <w:proofErr w:type="spellEnd"/>
      <w:r>
        <w:t>(</w:t>
      </w:r>
      <w:r>
        <w:rPr>
          <w:rStyle w:val="code-string"/>
        </w:rPr>
        <w:t>"~/Views/Shared/YourUserControl.ascx"</w:t>
      </w:r>
      <w:r>
        <w:t xml:space="preserve">, {data model </w:t>
      </w:r>
      <w:r>
        <w:rPr>
          <w:rStyle w:val="code-keyword"/>
        </w:rPr>
        <w:t>object</w:t>
      </w:r>
      <w:r>
        <w:t xml:space="preserve">}) </w:t>
      </w:r>
      <w:r>
        <w:rPr>
          <w:rStyle w:val="code-pagedirective"/>
        </w:rPr>
        <w:t>%&gt;</w:t>
      </w:r>
      <w:r>
        <w:t>]]&gt;</w:t>
      </w:r>
    </w:p>
    <w:p w:rsidR="00507022" w:rsidRDefault="00507022"/>
    <w:p w:rsidR="00507022" w:rsidRDefault="00507022">
      <w:proofErr w:type="gramStart"/>
      <w:r>
        <w:rPr>
          <w:rStyle w:val="code-keyword"/>
        </w:rPr>
        <w:t>&lt;</w:t>
      </w:r>
      <w:r>
        <w:rPr>
          <w:rStyle w:val="code-leadattribute"/>
        </w:rPr>
        <w:t>![</w:t>
      </w:r>
      <w:proofErr w:type="gramEnd"/>
      <w:r>
        <w:rPr>
          <w:rStyle w:val="code-leadattribute"/>
        </w:rPr>
        <w:t>CDATA[</w:t>
      </w:r>
      <w:r>
        <w:rPr>
          <w:rStyle w:val="code-pagedirective"/>
        </w:rPr>
        <w:t>&lt;%</w:t>
      </w:r>
      <w:r>
        <w:t xml:space="preserve">= </w:t>
      </w:r>
      <w:proofErr w:type="spellStart"/>
      <w:r>
        <w:t>Html.RenderUserControl</w:t>
      </w:r>
      <w:proofErr w:type="spellEnd"/>
      <w:r>
        <w:t>(</w:t>
      </w:r>
      <w:r>
        <w:rPr>
          <w:rStyle w:val="code-string"/>
        </w:rPr>
        <w:t>"~/Views/Shared/YourUserControl.ascx"</w:t>
      </w:r>
      <w:r>
        <w:t xml:space="preserve">, {data model </w:t>
      </w:r>
      <w:r>
        <w:rPr>
          <w:rStyle w:val="code-keyword"/>
        </w:rPr>
        <w:t>object</w:t>
      </w:r>
      <w:r>
        <w:t xml:space="preserve">}) </w:t>
      </w:r>
      <w:r>
        <w:rPr>
          <w:rStyle w:val="code-pagedirective"/>
        </w:rPr>
        <w:t>%&gt;</w:t>
      </w:r>
      <w:r>
        <w:t>]]&gt;</w:t>
      </w:r>
    </w:p>
    <w:p w:rsidR="001706B6" w:rsidRDefault="001706B6"/>
    <w:p w:rsidR="001706B6" w:rsidRPr="008830AE" w:rsidRDefault="001706B6">
      <w:pPr>
        <w:rPr>
          <w:rFonts w:ascii="Arial" w:hAnsi="Arial" w:cs="Arial"/>
          <w:b/>
          <w:color w:val="000000"/>
          <w:sz w:val="20"/>
          <w:szCs w:val="20"/>
        </w:rPr>
      </w:pPr>
      <w:r w:rsidRPr="008830AE">
        <w:rPr>
          <w:b/>
        </w:rPr>
        <w:t xml:space="preserve">??  </w:t>
      </w:r>
      <w:proofErr w:type="gramStart"/>
      <w:r w:rsidRPr="008830AE">
        <w:rPr>
          <w:rFonts w:ascii="Arial" w:hAnsi="Arial" w:cs="Arial"/>
          <w:b/>
          <w:color w:val="000000"/>
          <w:sz w:val="20"/>
          <w:szCs w:val="20"/>
        </w:rPr>
        <w:t>null-coalescing</w:t>
      </w:r>
      <w:proofErr w:type="gramEnd"/>
      <w:r w:rsidRPr="008830AE">
        <w:rPr>
          <w:rFonts w:ascii="Arial" w:hAnsi="Arial" w:cs="Arial"/>
          <w:b/>
          <w:color w:val="000000"/>
          <w:sz w:val="20"/>
          <w:szCs w:val="20"/>
        </w:rPr>
        <w:t xml:space="preserve"> operator</w:t>
      </w:r>
      <w:r w:rsidR="008830AE" w:rsidRPr="008830AE">
        <w:rPr>
          <w:rFonts w:ascii="Arial" w:hAnsi="Arial" w:cs="Arial"/>
          <w:b/>
          <w:color w:val="000000"/>
          <w:sz w:val="20"/>
          <w:szCs w:val="20"/>
        </w:rPr>
        <w:t xml:space="preserve">  </w:t>
      </w:r>
    </w:p>
    <w:p w:rsidR="008830AE" w:rsidRPr="008830AE" w:rsidRDefault="008830AE" w:rsidP="008830AE">
      <w:pPr>
        <w:pStyle w:val="NormalWeb"/>
        <w:rPr>
          <w:rFonts w:ascii="Arial" w:eastAsiaTheme="minorHAnsi" w:hAnsi="Arial" w:cs="Arial"/>
          <w:color w:val="000000"/>
          <w:sz w:val="20"/>
          <w:szCs w:val="20"/>
        </w:rPr>
      </w:pPr>
      <w:proofErr w:type="gramStart"/>
      <w:r w:rsidRPr="008830AE">
        <w:rPr>
          <w:rFonts w:ascii="Arial" w:eastAsiaTheme="minorHAnsi" w:hAnsi="Arial" w:cs="Arial"/>
          <w:color w:val="000000"/>
          <w:sz w:val="20"/>
          <w:szCs w:val="20"/>
        </w:rPr>
        <w:t>The ??</w:t>
      </w:r>
      <w:proofErr w:type="gramEnd"/>
      <w:r w:rsidRPr="008830AE">
        <w:rPr>
          <w:rFonts w:ascii="Arial" w:eastAsiaTheme="minorHAnsi" w:hAnsi="Arial" w:cs="Arial"/>
          <w:color w:val="000000"/>
          <w:sz w:val="20"/>
          <w:szCs w:val="20"/>
        </w:rPr>
        <w:t xml:space="preserve"> </w:t>
      </w:r>
      <w:proofErr w:type="gramStart"/>
      <w:r w:rsidRPr="008830AE">
        <w:rPr>
          <w:rFonts w:ascii="Arial" w:eastAsiaTheme="minorHAnsi" w:hAnsi="Arial" w:cs="Arial"/>
          <w:color w:val="000000"/>
          <w:sz w:val="20"/>
          <w:szCs w:val="20"/>
        </w:rPr>
        <w:t>operator</w:t>
      </w:r>
      <w:proofErr w:type="gramEnd"/>
      <w:r w:rsidRPr="008830AE">
        <w:rPr>
          <w:rFonts w:ascii="Arial" w:eastAsiaTheme="minorHAnsi" w:hAnsi="Arial" w:cs="Arial"/>
          <w:color w:val="000000"/>
          <w:sz w:val="20"/>
          <w:szCs w:val="20"/>
        </w:rPr>
        <w:t xml:space="preserve"> is called the null-coalescing operator and is used to define a default value for </w:t>
      </w:r>
      <w:proofErr w:type="spellStart"/>
      <w:r w:rsidRPr="008830AE">
        <w:rPr>
          <w:rFonts w:ascii="Arial" w:eastAsiaTheme="minorHAnsi" w:hAnsi="Arial" w:cs="Arial"/>
          <w:color w:val="000000"/>
          <w:sz w:val="20"/>
          <w:szCs w:val="20"/>
        </w:rPr>
        <w:t>nullable</w:t>
      </w:r>
      <w:proofErr w:type="spellEnd"/>
      <w:r w:rsidRPr="008830AE">
        <w:rPr>
          <w:rFonts w:ascii="Arial" w:eastAsiaTheme="minorHAnsi" w:hAnsi="Arial" w:cs="Arial"/>
          <w:color w:val="000000"/>
          <w:sz w:val="20"/>
          <w:szCs w:val="20"/>
        </w:rPr>
        <w:t xml:space="preserve"> value types or reference types. It returns the left-hand operand if the operand is not null; otherwise it returns the right operand.</w:t>
      </w:r>
    </w:p>
    <w:p w:rsidR="008830AE" w:rsidRDefault="006956C1">
      <w:r>
        <w:t xml:space="preserve">By default the put and delete are not enabled in IIS. You need to uncheck </w:t>
      </w:r>
      <w:proofErr w:type="spellStart"/>
      <w:r>
        <w:t>webdav</w:t>
      </w:r>
      <w:proofErr w:type="spellEnd"/>
      <w:r>
        <w:t>/</w:t>
      </w:r>
      <w:proofErr w:type="spellStart"/>
      <w:r>
        <w:t>webdavmodule</w:t>
      </w:r>
      <w:proofErr w:type="spellEnd"/>
      <w:r>
        <w:t xml:space="preserve"> to enable them.</w:t>
      </w:r>
    </w:p>
    <w:p w:rsidR="00776836" w:rsidRDefault="00776836"/>
    <w:p w:rsidR="00776836" w:rsidRDefault="00776836">
      <w:proofErr w:type="spellStart"/>
      <w:r>
        <w:t>ModelBinder</w:t>
      </w:r>
      <w:proofErr w:type="spellEnd"/>
      <w:r>
        <w:t>:</w:t>
      </w:r>
      <w:r w:rsidRPr="00776836">
        <w:t xml:space="preserve"> </w:t>
      </w:r>
      <w:hyperlink r:id="rId17" w:history="1">
        <w:r w:rsidR="001F3CED" w:rsidRPr="005B5CA8">
          <w:rPr>
            <w:rStyle w:val="Hyperlink"/>
          </w:rPr>
          <w:t>http://blogs.msdn.com/b/jmstall/archive/2012/04/20/how-to-bind-to-custom-objects-in-action-signatures-in-mvc-webapi.aspx</w:t>
        </w:r>
      </w:hyperlink>
    </w:p>
    <w:p w:rsidR="001F3CED" w:rsidRDefault="001F3CED"/>
    <w:p w:rsidR="001F3CED" w:rsidRDefault="001F3CED">
      <w:r>
        <w:t>Web-API Message handlers:</w:t>
      </w:r>
    </w:p>
    <w:p w:rsidR="001F3CED" w:rsidRDefault="00F74B32">
      <w:hyperlink r:id="rId18" w:history="1">
        <w:r w:rsidR="00BC1101" w:rsidRPr="005B5CA8">
          <w:rPr>
            <w:rStyle w:val="Hyperlink"/>
          </w:rPr>
          <w:t>http://www.asp.net/web-api/overview/working-with-http/http-message-handlers</w:t>
        </w:r>
      </w:hyperlink>
    </w:p>
    <w:p w:rsidR="00BC1101" w:rsidRDefault="00BC1101"/>
    <w:p w:rsidR="00BC1101" w:rsidRDefault="00BC1101">
      <w:r>
        <w:t xml:space="preserve">WEB-API </w:t>
      </w:r>
      <w:proofErr w:type="spellStart"/>
      <w:r>
        <w:t>piple</w:t>
      </w:r>
      <w:proofErr w:type="spellEnd"/>
      <w:r>
        <w:t xml:space="preserve"> line:</w:t>
      </w:r>
    </w:p>
    <w:p w:rsidR="00BC1101" w:rsidRDefault="00F74B32">
      <w:hyperlink r:id="rId19" w:history="1">
        <w:r w:rsidR="00054E3E" w:rsidRPr="001D3A07">
          <w:rPr>
            <w:rStyle w:val="Hyperlink"/>
          </w:rPr>
          <w:t>http://www.dotnetcurry.com/ShowArticle.aspx?ID=888</w:t>
        </w:r>
      </w:hyperlink>
    </w:p>
    <w:p w:rsidR="00457115" w:rsidRDefault="00F74B32">
      <w:hyperlink r:id="rId20" w:history="1">
        <w:r w:rsidR="00A47A49" w:rsidRPr="00D14842">
          <w:rPr>
            <w:rStyle w:val="Hyperlink"/>
          </w:rPr>
          <w:t>http://www.asp.net/posters/web-api/ASP.NET-Web-API-Poster-grayscale.pdf</w:t>
        </w:r>
      </w:hyperlink>
    </w:p>
    <w:p w:rsidR="00A47A49" w:rsidRDefault="00A47A49">
      <w:r w:rsidRPr="00A47A49">
        <w:lastRenderedPageBreak/>
        <w:t>http://www.c-sharpcorner.com/UploadFile/2b481f/lifecycle-of-Asp-Net-web-api-message/</w:t>
      </w:r>
    </w:p>
    <w:p w:rsidR="00054E3E" w:rsidRDefault="00054E3E"/>
    <w:p w:rsidR="00054E3E" w:rsidRDefault="00054E3E">
      <w:r>
        <w:t xml:space="preserve">Understanding how the </w:t>
      </w:r>
      <w:proofErr w:type="spellStart"/>
      <w:r>
        <w:t>parameterbinding</w:t>
      </w:r>
      <w:proofErr w:type="spellEnd"/>
      <w:r>
        <w:t xml:space="preserve"> works</w:t>
      </w:r>
    </w:p>
    <w:p w:rsidR="00054E3E" w:rsidRDefault="00F74B32">
      <w:hyperlink r:id="rId21" w:history="1">
        <w:r w:rsidR="00B1280F" w:rsidRPr="00742467">
          <w:rPr>
            <w:rStyle w:val="Hyperlink"/>
          </w:rPr>
          <w:t>http://www.strathweb.com/2013/04/asp-net-web-api-parameter-binding-part-1-understanding-binding-from-uri/</w:t>
        </w:r>
      </w:hyperlink>
    </w:p>
    <w:p w:rsidR="00B1280F" w:rsidRDefault="00B1280F"/>
    <w:p w:rsidR="00B1280F" w:rsidRPr="00B1280F" w:rsidRDefault="00B1280F" w:rsidP="00B1280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1280F">
        <w:rPr>
          <w:rFonts w:ascii="Segoe UI" w:eastAsia="Times New Roman" w:hAnsi="Segoe UI" w:cs="Segoe UI"/>
          <w:b/>
          <w:bCs/>
          <w:color w:val="333333"/>
          <w:sz w:val="24"/>
          <w:szCs w:val="24"/>
          <w:u w:val="single"/>
        </w:rPr>
        <w:t>How to Create Asynchronous Controller</w:t>
      </w:r>
    </w:p>
    <w:p w:rsidR="00B1280F" w:rsidRPr="00B1280F" w:rsidRDefault="00B1280F" w:rsidP="00B1280F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1280F" w:rsidRPr="00B1280F" w:rsidRDefault="00B1280F" w:rsidP="00B12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 xml:space="preserve">Inherits MVC controller with </w:t>
      </w:r>
      <w:proofErr w:type="spellStart"/>
      <w:r w:rsidRPr="00B1280F">
        <w:rPr>
          <w:rFonts w:ascii="Segoe UI" w:eastAsia="Times New Roman" w:hAnsi="Segoe UI" w:cs="Segoe UI"/>
          <w:b/>
          <w:bCs/>
          <w:color w:val="333333"/>
          <w:sz w:val="20"/>
        </w:rPr>
        <w:t>AsyncController</w:t>
      </w:r>
      <w:proofErr w:type="spellEnd"/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 xml:space="preserve"> instead of </w:t>
      </w:r>
      <w:r w:rsidRPr="00B1280F">
        <w:rPr>
          <w:rFonts w:ascii="Segoe UI" w:eastAsia="Times New Roman" w:hAnsi="Segoe UI" w:cs="Segoe UI"/>
          <w:b/>
          <w:bCs/>
          <w:color w:val="333333"/>
          <w:sz w:val="20"/>
        </w:rPr>
        <w:t>Controller</w:t>
      </w:r>
      <w:r w:rsidRPr="00B1280F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</w:p>
    <w:p w:rsidR="00B1280F" w:rsidRPr="00B1280F" w:rsidRDefault="00B1280F" w:rsidP="00B128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>Create two methods for the action.  The method which will initiate the asynchronous process should end with “</w:t>
      </w:r>
      <w:proofErr w:type="spellStart"/>
      <w:r w:rsidRPr="00B1280F">
        <w:rPr>
          <w:rFonts w:ascii="Segoe UI" w:eastAsia="Times New Roman" w:hAnsi="Segoe UI" w:cs="Segoe UI"/>
          <w:b/>
          <w:bCs/>
          <w:color w:val="333333"/>
          <w:sz w:val="20"/>
        </w:rPr>
        <w:t>Async</w:t>
      </w:r>
      <w:proofErr w:type="spellEnd"/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>” and its return type must be void. The method that will get invoked automatically when the asynchronous process finishes (callback method) must have a name consists of the action and end with “</w:t>
      </w:r>
      <w:r w:rsidRPr="00B1280F">
        <w:rPr>
          <w:rFonts w:ascii="Segoe UI" w:eastAsia="Times New Roman" w:hAnsi="Segoe UI" w:cs="Segoe UI"/>
          <w:b/>
          <w:bCs/>
          <w:color w:val="333333"/>
          <w:sz w:val="20"/>
        </w:rPr>
        <w:t>Completed</w:t>
      </w:r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 xml:space="preserve">” and its return type must be </w:t>
      </w:r>
      <w:proofErr w:type="spellStart"/>
      <w:r w:rsidRPr="00B1280F">
        <w:rPr>
          <w:rFonts w:ascii="Segoe UI" w:eastAsia="Times New Roman" w:hAnsi="Segoe UI" w:cs="Segoe UI"/>
          <w:b/>
          <w:bCs/>
          <w:color w:val="333333"/>
          <w:sz w:val="20"/>
        </w:rPr>
        <w:t>ActionResult</w:t>
      </w:r>
      <w:proofErr w:type="spellEnd"/>
      <w:r w:rsidRPr="00B1280F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CD67C3" w:rsidRDefault="00CD67C3"/>
    <w:p w:rsidR="00CD67C3" w:rsidRDefault="00CD67C3">
      <w:r w:rsidRPr="00CD67C3">
        <w:t xml:space="preserve">Automatic </w:t>
      </w:r>
      <w:proofErr w:type="spellStart"/>
      <w:r w:rsidRPr="00CD67C3">
        <w:t>ETag</w:t>
      </w:r>
      <w:proofErr w:type="spellEnd"/>
      <w:r w:rsidRPr="00CD67C3">
        <w:t xml:space="preserve"> Management with Web API Message Handlers</w:t>
      </w:r>
      <w:r>
        <w:t>:</w:t>
      </w:r>
    </w:p>
    <w:p w:rsidR="00B1280F" w:rsidRDefault="00F74B32">
      <w:hyperlink r:id="rId22" w:history="1">
        <w:r w:rsidR="008C667B" w:rsidRPr="0050007A">
          <w:rPr>
            <w:rStyle w:val="Hyperlink"/>
          </w:rPr>
          <w:t>http://codebetter.com/howarddierking/2011/07/01/automatic-etag-management-with-web-api-message-handlers/</w:t>
        </w:r>
      </w:hyperlink>
    </w:p>
    <w:p w:rsidR="008C667B" w:rsidRDefault="008C667B"/>
    <w:p w:rsidR="008C667B" w:rsidRDefault="008C667B">
      <w:r w:rsidRPr="008C667B">
        <w:t xml:space="preserve">The XML </w:t>
      </w:r>
      <w:proofErr w:type="spellStart"/>
      <w:r w:rsidRPr="008C667B">
        <w:t>serializer</w:t>
      </w:r>
      <w:proofErr w:type="spellEnd"/>
      <w:r w:rsidRPr="008C667B">
        <w:t xml:space="preserve"> does not support anonymous types or </w:t>
      </w:r>
      <w:proofErr w:type="spellStart"/>
      <w:r w:rsidRPr="008C667B">
        <w:t>JObject</w:t>
      </w:r>
      <w:proofErr w:type="spellEnd"/>
      <w:r w:rsidRPr="008C667B">
        <w:t xml:space="preserve"> instances.</w:t>
      </w:r>
    </w:p>
    <w:p w:rsidR="008520CC" w:rsidRDefault="008520CC"/>
    <w:p w:rsidR="008520CC" w:rsidRDefault="008520CC">
      <w:r>
        <w:t>About serialization:</w:t>
      </w:r>
    </w:p>
    <w:p w:rsidR="008520CC" w:rsidRDefault="00F74B32">
      <w:hyperlink r:id="rId23" w:history="1">
        <w:r w:rsidR="00A52FBB" w:rsidRPr="00484649">
          <w:rPr>
            <w:rStyle w:val="Hyperlink"/>
          </w:rPr>
          <w:t>http://www.asp.net/web-api/overview/formats-and-model-binding/json-and-xml-serialization</w:t>
        </w:r>
      </w:hyperlink>
    </w:p>
    <w:p w:rsidR="00A52FBB" w:rsidRDefault="00A52FBB"/>
    <w:p w:rsidR="00A52FBB" w:rsidRDefault="00A52FBB">
      <w:r w:rsidRPr="00A52FBB">
        <w:t xml:space="preserve">An Introduction </w:t>
      </w:r>
      <w:proofErr w:type="gramStart"/>
      <w:r w:rsidRPr="00A52FBB">
        <w:t>To</w:t>
      </w:r>
      <w:proofErr w:type="gramEnd"/>
      <w:r w:rsidRPr="00A52FBB">
        <w:t xml:space="preserve"> </w:t>
      </w:r>
      <w:proofErr w:type="spellStart"/>
      <w:r w:rsidRPr="00A52FBB">
        <w:t>RESTful</w:t>
      </w:r>
      <w:proofErr w:type="spellEnd"/>
      <w:r w:rsidRPr="00A52FBB">
        <w:t xml:space="preserve"> Services With WCF</w:t>
      </w:r>
      <w:r>
        <w:t>:</w:t>
      </w:r>
    </w:p>
    <w:p w:rsidR="00A52FBB" w:rsidRDefault="00F74B32">
      <w:hyperlink r:id="rId24" w:history="1">
        <w:r w:rsidR="00A52FBB" w:rsidRPr="00484649">
          <w:rPr>
            <w:rStyle w:val="Hyperlink"/>
          </w:rPr>
          <w:t>http://msdn.microsoft.com/en-us/magazine/dd315413.aspx</w:t>
        </w:r>
      </w:hyperlink>
    </w:p>
    <w:p w:rsidR="00A52FBB" w:rsidRDefault="00E40A3B">
      <w:r>
        <w:t>Why web-</w:t>
      </w:r>
      <w:proofErr w:type="spellStart"/>
      <w:r>
        <w:t>api</w:t>
      </w:r>
      <w:proofErr w:type="spellEnd"/>
      <w:r>
        <w:t xml:space="preserve"> and not </w:t>
      </w:r>
      <w:proofErr w:type="spellStart"/>
      <w:r>
        <w:t>wcf</w:t>
      </w:r>
      <w:proofErr w:type="spellEnd"/>
      <w:r>
        <w:t>?</w:t>
      </w:r>
    </w:p>
    <w:p w:rsidR="00E40A3B" w:rsidRDefault="00E40A3B" w:rsidP="00E40A3B">
      <w:r>
        <w:t>Web-</w:t>
      </w:r>
      <w:proofErr w:type="spellStart"/>
      <w:r>
        <w:t>api</w:t>
      </w:r>
      <w:proofErr w:type="spellEnd"/>
      <w:r>
        <w:t xml:space="preserve"> Vs MVC3</w:t>
      </w:r>
    </w:p>
    <w:p w:rsidR="00E40A3B" w:rsidRDefault="00E40A3B" w:rsidP="00E40A3B">
      <w:r>
        <w:t>How is web-</w:t>
      </w:r>
      <w:proofErr w:type="spellStart"/>
      <w:r>
        <w:t>api</w:t>
      </w:r>
      <w:proofErr w:type="spellEnd"/>
      <w:r>
        <w:t xml:space="preserve"> light weight?</w:t>
      </w:r>
    </w:p>
    <w:p w:rsidR="00E40A3B" w:rsidRDefault="00E40A3B" w:rsidP="00E40A3B">
      <w:r>
        <w:lastRenderedPageBreak/>
        <w:t>Delegate and use of delegate in project</w:t>
      </w:r>
    </w:p>
    <w:p w:rsidR="00E40A3B" w:rsidRDefault="00E40A3B" w:rsidP="00E40A3B">
      <w:proofErr w:type="gramStart"/>
      <w:r>
        <w:t>Data Annotations.</w:t>
      </w:r>
      <w:proofErr w:type="gramEnd"/>
    </w:p>
    <w:p w:rsidR="00E40A3B" w:rsidRDefault="00E40A3B" w:rsidP="00E40A3B">
      <w:r>
        <w:t>What is model state?</w:t>
      </w:r>
    </w:p>
    <w:p w:rsidR="00E40A3B" w:rsidRDefault="006F1926" w:rsidP="00E40A3B"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What is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singleresult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/>
        </w:rPr>
        <w:t xml:space="preserve"> in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LINQ</w:t>
      </w:r>
      <w:proofErr w:type="gramEnd"/>
    </w:p>
    <w:sectPr w:rsidR="00E40A3B" w:rsidSect="001C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F0FCF"/>
    <w:multiLevelType w:val="multilevel"/>
    <w:tmpl w:val="33DE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B5539"/>
    <w:multiLevelType w:val="multilevel"/>
    <w:tmpl w:val="3714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583AB2"/>
    <w:multiLevelType w:val="multilevel"/>
    <w:tmpl w:val="E3B6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7D16AE"/>
    <w:multiLevelType w:val="multilevel"/>
    <w:tmpl w:val="7D32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2D0AB0"/>
    <w:multiLevelType w:val="hybridMultilevel"/>
    <w:tmpl w:val="509E1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C746B4"/>
    <w:multiLevelType w:val="multilevel"/>
    <w:tmpl w:val="771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4977EF"/>
    <w:multiLevelType w:val="hybridMultilevel"/>
    <w:tmpl w:val="A1466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82E54"/>
    <w:rsid w:val="00031B8D"/>
    <w:rsid w:val="00054E3E"/>
    <w:rsid w:val="000944EC"/>
    <w:rsid w:val="000E13FB"/>
    <w:rsid w:val="000E4106"/>
    <w:rsid w:val="000E5394"/>
    <w:rsid w:val="000F7F2D"/>
    <w:rsid w:val="001136F6"/>
    <w:rsid w:val="00124B22"/>
    <w:rsid w:val="00137709"/>
    <w:rsid w:val="00140D0C"/>
    <w:rsid w:val="0014108C"/>
    <w:rsid w:val="00160D13"/>
    <w:rsid w:val="001706B6"/>
    <w:rsid w:val="001A6BE1"/>
    <w:rsid w:val="001B4A27"/>
    <w:rsid w:val="001C0E50"/>
    <w:rsid w:val="001C17DC"/>
    <w:rsid w:val="001E78CB"/>
    <w:rsid w:val="001F3CED"/>
    <w:rsid w:val="001F3E6C"/>
    <w:rsid w:val="00211FB7"/>
    <w:rsid w:val="00213F13"/>
    <w:rsid w:val="00260FF4"/>
    <w:rsid w:val="00282E54"/>
    <w:rsid w:val="002D1F06"/>
    <w:rsid w:val="002F3266"/>
    <w:rsid w:val="00324683"/>
    <w:rsid w:val="00324BDE"/>
    <w:rsid w:val="0036101B"/>
    <w:rsid w:val="003763D4"/>
    <w:rsid w:val="00377A41"/>
    <w:rsid w:val="003A43A6"/>
    <w:rsid w:val="0041586F"/>
    <w:rsid w:val="004325F7"/>
    <w:rsid w:val="00457115"/>
    <w:rsid w:val="004862E1"/>
    <w:rsid w:val="00494C09"/>
    <w:rsid w:val="004A5111"/>
    <w:rsid w:val="004D17B9"/>
    <w:rsid w:val="004F4145"/>
    <w:rsid w:val="00503FCA"/>
    <w:rsid w:val="00507022"/>
    <w:rsid w:val="00522525"/>
    <w:rsid w:val="005324FD"/>
    <w:rsid w:val="00545C80"/>
    <w:rsid w:val="00563E03"/>
    <w:rsid w:val="005672B6"/>
    <w:rsid w:val="00583D3D"/>
    <w:rsid w:val="00586050"/>
    <w:rsid w:val="005B05C1"/>
    <w:rsid w:val="005B1A98"/>
    <w:rsid w:val="005C38BC"/>
    <w:rsid w:val="005D2057"/>
    <w:rsid w:val="005E239F"/>
    <w:rsid w:val="005E6B5D"/>
    <w:rsid w:val="005F0DD4"/>
    <w:rsid w:val="005F2271"/>
    <w:rsid w:val="00615FFB"/>
    <w:rsid w:val="00625C4C"/>
    <w:rsid w:val="00654E52"/>
    <w:rsid w:val="006552FE"/>
    <w:rsid w:val="00661DB5"/>
    <w:rsid w:val="006956C1"/>
    <w:rsid w:val="006B3ED5"/>
    <w:rsid w:val="006B3F90"/>
    <w:rsid w:val="006C0395"/>
    <w:rsid w:val="006C47C6"/>
    <w:rsid w:val="006C613F"/>
    <w:rsid w:val="006D0357"/>
    <w:rsid w:val="006F1926"/>
    <w:rsid w:val="006F5871"/>
    <w:rsid w:val="00701011"/>
    <w:rsid w:val="00722922"/>
    <w:rsid w:val="00734D78"/>
    <w:rsid w:val="00751BCB"/>
    <w:rsid w:val="00776836"/>
    <w:rsid w:val="007A402B"/>
    <w:rsid w:val="007A4A2A"/>
    <w:rsid w:val="007B1FDF"/>
    <w:rsid w:val="007C225B"/>
    <w:rsid w:val="007D1556"/>
    <w:rsid w:val="007D6799"/>
    <w:rsid w:val="007E54AE"/>
    <w:rsid w:val="007F435D"/>
    <w:rsid w:val="00805AE9"/>
    <w:rsid w:val="00805FAD"/>
    <w:rsid w:val="00807F6D"/>
    <w:rsid w:val="0082551B"/>
    <w:rsid w:val="008406C7"/>
    <w:rsid w:val="00844ACD"/>
    <w:rsid w:val="008520CC"/>
    <w:rsid w:val="008830AE"/>
    <w:rsid w:val="008B72A1"/>
    <w:rsid w:val="008C667B"/>
    <w:rsid w:val="008D4FEE"/>
    <w:rsid w:val="008D6097"/>
    <w:rsid w:val="008D7B7C"/>
    <w:rsid w:val="008E328D"/>
    <w:rsid w:val="008F3678"/>
    <w:rsid w:val="008F38F6"/>
    <w:rsid w:val="0091290D"/>
    <w:rsid w:val="00931705"/>
    <w:rsid w:val="009512A0"/>
    <w:rsid w:val="009617EC"/>
    <w:rsid w:val="00965D79"/>
    <w:rsid w:val="00966ABA"/>
    <w:rsid w:val="00966FA4"/>
    <w:rsid w:val="00973797"/>
    <w:rsid w:val="00992CF4"/>
    <w:rsid w:val="009A0971"/>
    <w:rsid w:val="009C324C"/>
    <w:rsid w:val="00A02975"/>
    <w:rsid w:val="00A30C50"/>
    <w:rsid w:val="00A337F9"/>
    <w:rsid w:val="00A45CE6"/>
    <w:rsid w:val="00A47A49"/>
    <w:rsid w:val="00A52FBB"/>
    <w:rsid w:val="00A67F5A"/>
    <w:rsid w:val="00A80E30"/>
    <w:rsid w:val="00AB1D61"/>
    <w:rsid w:val="00AF0764"/>
    <w:rsid w:val="00B10611"/>
    <w:rsid w:val="00B1280F"/>
    <w:rsid w:val="00B128F1"/>
    <w:rsid w:val="00B32C79"/>
    <w:rsid w:val="00B642F4"/>
    <w:rsid w:val="00B64C6D"/>
    <w:rsid w:val="00B65165"/>
    <w:rsid w:val="00B72801"/>
    <w:rsid w:val="00B800F9"/>
    <w:rsid w:val="00B914C6"/>
    <w:rsid w:val="00B9795F"/>
    <w:rsid w:val="00BB43B9"/>
    <w:rsid w:val="00BC1101"/>
    <w:rsid w:val="00BD5942"/>
    <w:rsid w:val="00BE7FBF"/>
    <w:rsid w:val="00BF4C97"/>
    <w:rsid w:val="00C0549F"/>
    <w:rsid w:val="00C15C45"/>
    <w:rsid w:val="00C25C05"/>
    <w:rsid w:val="00C3502F"/>
    <w:rsid w:val="00C44FD6"/>
    <w:rsid w:val="00C540BD"/>
    <w:rsid w:val="00C566DC"/>
    <w:rsid w:val="00C62FC5"/>
    <w:rsid w:val="00C635BC"/>
    <w:rsid w:val="00CA2914"/>
    <w:rsid w:val="00CA6ACD"/>
    <w:rsid w:val="00CC3D77"/>
    <w:rsid w:val="00CD67C3"/>
    <w:rsid w:val="00D014D6"/>
    <w:rsid w:val="00D15E1D"/>
    <w:rsid w:val="00D522CA"/>
    <w:rsid w:val="00D62141"/>
    <w:rsid w:val="00D63449"/>
    <w:rsid w:val="00DA3631"/>
    <w:rsid w:val="00DA5068"/>
    <w:rsid w:val="00DA5113"/>
    <w:rsid w:val="00DD521C"/>
    <w:rsid w:val="00DE16EE"/>
    <w:rsid w:val="00DE7A14"/>
    <w:rsid w:val="00E034E2"/>
    <w:rsid w:val="00E349AE"/>
    <w:rsid w:val="00E40A3B"/>
    <w:rsid w:val="00E4690A"/>
    <w:rsid w:val="00E60FC6"/>
    <w:rsid w:val="00E76BA6"/>
    <w:rsid w:val="00EC2A1F"/>
    <w:rsid w:val="00EE7D1A"/>
    <w:rsid w:val="00F23319"/>
    <w:rsid w:val="00F24B94"/>
    <w:rsid w:val="00F646C1"/>
    <w:rsid w:val="00F74B32"/>
    <w:rsid w:val="00F83718"/>
    <w:rsid w:val="00FA012F"/>
    <w:rsid w:val="00FA4B15"/>
    <w:rsid w:val="00FA6AFF"/>
    <w:rsid w:val="00FB16D9"/>
    <w:rsid w:val="00FF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DC"/>
  </w:style>
  <w:style w:type="paragraph" w:styleId="Heading2">
    <w:name w:val="heading 2"/>
    <w:basedOn w:val="Normal"/>
    <w:link w:val="Heading2Char"/>
    <w:uiPriority w:val="9"/>
    <w:qFormat/>
    <w:rsid w:val="005B1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1FDF"/>
  </w:style>
  <w:style w:type="character" w:styleId="Hyperlink">
    <w:name w:val="Hyperlink"/>
    <w:basedOn w:val="DefaultParagraphFont"/>
    <w:uiPriority w:val="99"/>
    <w:unhideWhenUsed/>
    <w:rsid w:val="007B1FDF"/>
    <w:rPr>
      <w:color w:val="0000FF"/>
      <w:u w:val="single"/>
    </w:rPr>
  </w:style>
  <w:style w:type="character" w:customStyle="1" w:styleId="selflink">
    <w:name w:val="selflink"/>
    <w:basedOn w:val="DefaultParagraphFont"/>
    <w:rsid w:val="007B1FDF"/>
  </w:style>
  <w:style w:type="character" w:styleId="Strong">
    <w:name w:val="Strong"/>
    <w:basedOn w:val="DefaultParagraphFont"/>
    <w:uiPriority w:val="22"/>
    <w:qFormat/>
    <w:rsid w:val="005225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1A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de-keyword">
    <w:name w:val="code-keyword"/>
    <w:basedOn w:val="DefaultParagraphFont"/>
    <w:rsid w:val="00507022"/>
  </w:style>
  <w:style w:type="character" w:customStyle="1" w:styleId="code-leadattribute">
    <w:name w:val="code-leadattribute"/>
    <w:basedOn w:val="DefaultParagraphFont"/>
    <w:rsid w:val="00507022"/>
  </w:style>
  <w:style w:type="character" w:customStyle="1" w:styleId="code-pagedirective">
    <w:name w:val="code-pagedirective"/>
    <w:basedOn w:val="DefaultParagraphFont"/>
    <w:rsid w:val="00507022"/>
  </w:style>
  <w:style w:type="character" w:customStyle="1" w:styleId="code-string">
    <w:name w:val="code-string"/>
    <w:basedOn w:val="DefaultParagraphFont"/>
    <w:rsid w:val="00507022"/>
  </w:style>
  <w:style w:type="character" w:customStyle="1" w:styleId="input">
    <w:name w:val="input"/>
    <w:basedOn w:val="DefaultParagraphFont"/>
    <w:rsid w:val="008830AE"/>
  </w:style>
  <w:style w:type="character" w:styleId="FollowedHyperlink">
    <w:name w:val="FollowedHyperlink"/>
    <w:basedOn w:val="DefaultParagraphFont"/>
    <w:uiPriority w:val="99"/>
    <w:semiHidden/>
    <w:unhideWhenUsed/>
    <w:rsid w:val="00054E3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0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8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63639">
                  <w:marLeft w:val="46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0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mvc.filter.order(v=vs.98).aspx" TargetMode="External"/><Relationship Id="rId13" Type="http://schemas.openxmlformats.org/officeDocument/2006/relationships/hyperlink" Target="http://www.asp.net/web-api/overview/web-api-routing-and-actions/exception-handling" TargetMode="External"/><Relationship Id="rId18" Type="http://schemas.openxmlformats.org/officeDocument/2006/relationships/hyperlink" Target="http://www.asp.net/web-api/overview/working-with-http/http-message-handl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strathweb.com/2013/04/asp-net-web-api-parameter-binding-part-1-understanding-binding-from-uri/" TargetMode="External"/><Relationship Id="rId7" Type="http://schemas.openxmlformats.org/officeDocument/2006/relationships/hyperlink" Target="http://msdn.microsoft.com/en-us/library/system.web.mvc.filter.order(v=vs.98).aspx" TargetMode="External"/><Relationship Id="rId12" Type="http://schemas.openxmlformats.org/officeDocument/2006/relationships/hyperlink" Target="http://www.asp.net/web-api/overview/web-api-routing-and-actions/exception-handling" TargetMode="External"/><Relationship Id="rId17" Type="http://schemas.openxmlformats.org/officeDocument/2006/relationships/hyperlink" Target="http://blogs.msdn.com/b/jmstall/archive/2012/04/20/how-to-bind-to-custom-objects-in-action-signatures-in-mvc-webapi.aspx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odeproject.com/Questions/265326/How-to-View-Ascx-page-in-Mvc-View" TargetMode="External"/><Relationship Id="rId20" Type="http://schemas.openxmlformats.org/officeDocument/2006/relationships/hyperlink" Target="http://www.asp.net/posters/web-api/ASP.NET-Web-API-Poster-grayscale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mvc.filter.scope(v=vs.98).aspx" TargetMode="External"/><Relationship Id="rId11" Type="http://schemas.openxmlformats.org/officeDocument/2006/relationships/hyperlink" Target="http://www.asp.net/web-api/overview/web-api-routing-and-actions/exception-handling" TargetMode="External"/><Relationship Id="rId24" Type="http://schemas.openxmlformats.org/officeDocument/2006/relationships/hyperlink" Target="http://msdn.microsoft.com/en-us/magazine/dd315413.aspx" TargetMode="External"/><Relationship Id="rId5" Type="http://schemas.openxmlformats.org/officeDocument/2006/relationships/hyperlink" Target="http://msdn.microsoft.com/en-us/library/system.web.mvc.filter.order(v=vs.98).aspx" TargetMode="External"/><Relationship Id="rId15" Type="http://schemas.openxmlformats.org/officeDocument/2006/relationships/hyperlink" Target="http://www.asp.net/web-api/overview/web-api-routing-and-actions/routing-and-action-selection" TargetMode="External"/><Relationship Id="rId23" Type="http://schemas.openxmlformats.org/officeDocument/2006/relationships/hyperlink" Target="http://www.asp.net/web-api/overview/formats-and-model-binding/json-and-xml-serialization" TargetMode="External"/><Relationship Id="rId10" Type="http://schemas.openxmlformats.org/officeDocument/2006/relationships/hyperlink" Target="http://www.asp.net/web-api/overview/web-api-routing-and-actions/exception-handling" TargetMode="External"/><Relationship Id="rId19" Type="http://schemas.openxmlformats.org/officeDocument/2006/relationships/hyperlink" Target="http://www.dotnetcurry.com/ShowArticle.aspx?ID=8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p.net/mvc/tutorials/older-versions/controllers-and-routing/understanding-action-filters-cs" TargetMode="External"/><Relationship Id="rId14" Type="http://schemas.openxmlformats.org/officeDocument/2006/relationships/hyperlink" Target="http://www.asp.net/web-api/overview/web-api-routing-and-actions/exception-handling" TargetMode="External"/><Relationship Id="rId22" Type="http://schemas.openxmlformats.org/officeDocument/2006/relationships/hyperlink" Target="http://codebetter.com/howarddierking/2011/07/01/automatic-etag-management-with-web-api-message-handl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25031</TotalTime>
  <Pages>6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Tesco HSC</Company>
  <LinksUpToDate>false</LinksUpToDate>
  <CharactersWithSpaces>9819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TK</dc:creator>
  <cp:keywords/>
  <dc:description/>
  <cp:lastModifiedBy>pu62</cp:lastModifiedBy>
  <cp:revision>32</cp:revision>
  <dcterms:created xsi:type="dcterms:W3CDTF">2013-06-07T12:56:00Z</dcterms:created>
  <dcterms:modified xsi:type="dcterms:W3CDTF">2014-11-10T07:52:00Z</dcterms:modified>
</cp:coreProperties>
</file>