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E4AC" w14:textId="6E156E38" w:rsidR="0078495F" w:rsidRDefault="00954581" w:rsidP="00B96281">
      <w:pPr>
        <w:pStyle w:val="Title"/>
        <w:rPr>
          <w:b/>
          <w:bCs/>
          <w:sz w:val="24"/>
          <w:szCs w:val="24"/>
        </w:rPr>
      </w:pPr>
      <w:r w:rsidRPr="00B96281">
        <w:rPr>
          <w:b/>
          <w:bCs/>
          <w:sz w:val="24"/>
          <w:szCs w:val="24"/>
        </w:rPr>
        <w:t>ABSTRACT:</w:t>
      </w:r>
    </w:p>
    <w:p w14:paraId="783CE0B0" w14:textId="77777777" w:rsidR="00B96281" w:rsidRPr="00B96281" w:rsidRDefault="00B96281" w:rsidP="00B96281"/>
    <w:p w14:paraId="2518E4A6" w14:textId="30D97846" w:rsidR="00C342B3" w:rsidRPr="00B96281" w:rsidRDefault="001168BE" w:rsidP="00B96281">
      <w:pPr>
        <w:spacing w:line="240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B962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The Smart Garbage Segregation and Bin Level Indication System improves waste management by integrating advanced technology. </w:t>
      </w:r>
    </w:p>
    <w:p w14:paraId="2DE5F741" w14:textId="43DA82D2" w:rsidR="00C342B3" w:rsidRPr="00B96281" w:rsidRDefault="001168BE" w:rsidP="00B96281">
      <w:pPr>
        <w:spacing w:line="240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B962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It uses Arduino Uno and ESP32 microcontrollers, sensors, and actuators to automate waste segregation and monitor bin fill levels. </w:t>
      </w:r>
    </w:p>
    <w:p w14:paraId="6359E3D5" w14:textId="0FBF9597" w:rsidR="00C342B3" w:rsidRPr="00B96281" w:rsidRDefault="001168BE" w:rsidP="00B96281">
      <w:pPr>
        <w:spacing w:line="240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B962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With a moisture sensor, it categorizes waste as wet or dry, aiding recycling and composting. Ultrasonic sensors precisely measure bin fill levels for efficient resource allocation.</w:t>
      </w:r>
    </w:p>
    <w:p w14:paraId="78C8CA52" w14:textId="387B526A" w:rsidR="00BE57EF" w:rsidRPr="00B96281" w:rsidRDefault="001168BE" w:rsidP="00B96281">
      <w:pPr>
        <w:spacing w:line="240" w:lineRule="auto"/>
        <w:jc w:val="both"/>
        <w:rPr>
          <w:sz w:val="24"/>
          <w:szCs w:val="24"/>
        </w:rPr>
      </w:pPr>
      <w:r w:rsidRPr="00B962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Through Wi-Fi and the Blynk IoT platform, users can monitor bin levels remotely, making data-driven decisions for effective waste management. This system is a significant advancement in waste management technology, offering a sustainable solution to environmental concerns</w:t>
      </w:r>
    </w:p>
    <w:p w14:paraId="0594CF96" w14:textId="4C014E18" w:rsidR="0078495F" w:rsidRPr="00B96281" w:rsidRDefault="001168BE" w:rsidP="00B96281">
      <w:pPr>
        <w:spacing w:line="240" w:lineRule="auto"/>
        <w:rPr>
          <w:sz w:val="24"/>
          <w:szCs w:val="24"/>
        </w:rPr>
      </w:pPr>
      <w:r w:rsidRPr="00B96281">
        <w:rPr>
          <w:b/>
          <w:bCs/>
          <w:sz w:val="24"/>
          <w:szCs w:val="24"/>
        </w:rPr>
        <w:t>COMPONENTS USED:</w:t>
      </w:r>
    </w:p>
    <w:p w14:paraId="18FDC741" w14:textId="04B4F3CF" w:rsidR="001168BE" w:rsidRPr="00B96281" w:rsidRDefault="0043123B" w:rsidP="00B9628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1.</w:t>
      </w:r>
      <w:r w:rsidRPr="00B96281">
        <w:rPr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Arduino Uno</w:t>
      </w:r>
      <w:r w:rsidRPr="00B96281">
        <w:rPr>
          <w:rFonts w:ascii="Segoe UI" w:hAnsi="Segoe UI" w:cs="Segoe UI"/>
          <w:color w:val="0D0D0D"/>
          <w:shd w:val="clear" w:color="auto" w:fill="FFFFFF"/>
        </w:rPr>
        <w:t>: Functions as the central     control unit, coordinating sensor inputs, actuator outputs, and communication with the ESP32. Its versatile platform enables seamless integration with the overall system architecture, ensuring efficient operation.</w:t>
      </w:r>
    </w:p>
    <w:p w14:paraId="3CC49D89" w14:textId="0AF4203F" w:rsidR="001168BE" w:rsidRPr="00B96281" w:rsidRDefault="00C970C1" w:rsidP="00B9628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</w:rPr>
      </w:pPr>
      <w:r w:rsidRPr="00B96281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285C6E9" wp14:editId="20530F6A">
            <wp:extent cx="2019300" cy="2076450"/>
            <wp:effectExtent l="0" t="0" r="0" b="0"/>
            <wp:docPr id="489350005" name="Picture 4" descr="Arduino Uno R3 at Rs 340/piece | Arduino Electronic Development Boar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Uno R3 at Rs 340/piece | Arduino Electronic Development Boar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6485" w14:textId="77777777" w:rsidR="00C970C1" w:rsidRPr="00B96281" w:rsidRDefault="00F241B3" w:rsidP="00B96281">
      <w:pPr>
        <w:pStyle w:val="Title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B96281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2.ESP32</w:t>
      </w:r>
      <w:r w:rsidRPr="00B962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Handles data collection from sensors, manages Wi-Fi connectivity, and facilitates data transmission to the Blynk server for remote access. Its powerful processing capabilities and built-in Wi-Fi module make it an ideal choice for real-time IoT applications.</w:t>
      </w:r>
    </w:p>
    <w:p w14:paraId="4C13897C" w14:textId="77777777" w:rsidR="00BE57EF" w:rsidRPr="00B96281" w:rsidRDefault="00BE57EF" w:rsidP="00B96281">
      <w:pPr>
        <w:pStyle w:val="Title"/>
        <w:jc w:val="center"/>
        <w:rPr>
          <w:b/>
          <w:bCs/>
          <w:sz w:val="24"/>
          <w:szCs w:val="24"/>
        </w:rPr>
      </w:pPr>
      <w:r w:rsidRPr="00B96281">
        <w:rPr>
          <w:noProof/>
          <w:sz w:val="24"/>
          <w:szCs w:val="24"/>
        </w:rPr>
        <w:drawing>
          <wp:inline distT="0" distB="0" distL="0" distR="0" wp14:anchorId="5531DA8D" wp14:editId="6BD22DBC">
            <wp:extent cx="1562100" cy="1790700"/>
            <wp:effectExtent l="0" t="0" r="0" b="0"/>
            <wp:docPr id="1208612126" name="Picture 5" descr="SquadPixel Esp-32 Wifi, Bluetooth, Dual Core Chip Development Board  (ESP-WROOM-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uadPixel Esp-32 Wifi, Bluetooth, Dual Core Chip Development Board  (ESP-WROOM-3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281">
        <w:rPr>
          <w:b/>
          <w:bCs/>
          <w:sz w:val="24"/>
          <w:szCs w:val="24"/>
        </w:rPr>
        <w:t xml:space="preserve">    </w:t>
      </w:r>
    </w:p>
    <w:p w14:paraId="05645556" w14:textId="57D352C2" w:rsidR="00014902" w:rsidRPr="00B96281" w:rsidRDefault="00014902" w:rsidP="00B96281">
      <w:pPr>
        <w:pStyle w:val="Title"/>
        <w:jc w:val="center"/>
        <w:rPr>
          <w:sz w:val="24"/>
          <w:szCs w:val="24"/>
        </w:rPr>
      </w:pPr>
      <w:r w:rsidRPr="00B96281">
        <w:rPr>
          <w:sz w:val="24"/>
          <w:szCs w:val="24"/>
        </w:rPr>
        <w:br w:type="page"/>
      </w:r>
    </w:p>
    <w:p w14:paraId="5D86DD7C" w14:textId="67B6A46E" w:rsidR="00014902" w:rsidRPr="00B96281" w:rsidRDefault="00014902" w:rsidP="00B96281">
      <w:pPr>
        <w:spacing w:line="240" w:lineRule="auto"/>
        <w:rPr>
          <w:sz w:val="24"/>
          <w:szCs w:val="24"/>
        </w:rPr>
      </w:pPr>
    </w:p>
    <w:p w14:paraId="02F2E8E5" w14:textId="31965498" w:rsidR="001168BE" w:rsidRPr="00B96281" w:rsidRDefault="001168BE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proofErr w:type="gramStart"/>
      <w:r w:rsidRPr="00B96281">
        <w:rPr>
          <w:b/>
          <w:bCs/>
        </w:rPr>
        <w:t>3..</w:t>
      </w: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Moisture</w:t>
      </w:r>
      <w:proofErr w:type="gramEnd"/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Sensor</w:t>
      </w:r>
      <w:r w:rsidRPr="00B96281">
        <w:rPr>
          <w:rFonts w:ascii="Segoe UI" w:hAnsi="Segoe UI" w:cs="Segoe UI"/>
          <w:color w:val="0D0D0D"/>
        </w:rPr>
        <w:t xml:space="preserve">: Classifies waste as wet or dry by </w:t>
      </w:r>
      <w:proofErr w:type="spellStart"/>
      <w:r w:rsidRPr="00B96281">
        <w:rPr>
          <w:rFonts w:ascii="Segoe UI" w:hAnsi="Segoe UI" w:cs="Segoe UI"/>
          <w:color w:val="0D0D0D"/>
        </w:rPr>
        <w:t>analyzing</w:t>
      </w:r>
      <w:proofErr w:type="spellEnd"/>
      <w:r w:rsidRPr="00B96281">
        <w:rPr>
          <w:rFonts w:ascii="Segoe UI" w:hAnsi="Segoe UI" w:cs="Segoe UI"/>
          <w:color w:val="0D0D0D"/>
        </w:rPr>
        <w:t xml:space="preserve"> moisture content, optimizing segregation for recycling and composting. Its inclusion enhances the system's efficiency and effectiveness in waste management.</w:t>
      </w:r>
    </w:p>
    <w:p w14:paraId="28D24488" w14:textId="77777777" w:rsidR="001168BE" w:rsidRPr="00B96281" w:rsidRDefault="001168BE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6656622D" w14:textId="565A2DE4" w:rsidR="001168BE" w:rsidRPr="00B96281" w:rsidRDefault="00205C67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</w:rPr>
      </w:pPr>
      <w:r w:rsidRPr="00B96281">
        <w:rPr>
          <w:noProof/>
        </w:rPr>
        <w:drawing>
          <wp:inline distT="0" distB="0" distL="0" distR="0" wp14:anchorId="7A85C26C" wp14:editId="717E9625">
            <wp:extent cx="2150110" cy="1962150"/>
            <wp:effectExtent l="0" t="0" r="2540" b="0"/>
            <wp:docPr id="290041192" name="Picture 6" descr="xcluma Soil Moisture Meter Soil Humidity Sensor Water Sensor UNO Respb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cluma Soil Moisture Meter Soil Humidity Sensor Water Sensor UNO Respberr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49D2" w14:textId="73618103" w:rsidR="001168BE" w:rsidRPr="00B96281" w:rsidRDefault="001168BE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4.Ultrasonic Sensors</w:t>
      </w:r>
      <w:r w:rsidRPr="00B96281">
        <w:rPr>
          <w:rFonts w:ascii="Segoe UI" w:hAnsi="Segoe UI" w:cs="Segoe UI"/>
          <w:color w:val="0D0D0D"/>
        </w:rPr>
        <w:t xml:space="preserve">: Accurately measure bin fill </w:t>
      </w:r>
      <w:proofErr w:type="gramStart"/>
      <w:r w:rsidRPr="00B96281">
        <w:rPr>
          <w:rFonts w:ascii="Segoe UI" w:hAnsi="Segoe UI" w:cs="Segoe UI"/>
          <w:color w:val="0D0D0D"/>
        </w:rPr>
        <w:t xml:space="preserve">levels, </w:t>
      </w:r>
      <w:r w:rsidR="00BE57EF" w:rsidRPr="00B96281">
        <w:rPr>
          <w:rFonts w:ascii="Segoe UI" w:hAnsi="Segoe UI" w:cs="Segoe UI"/>
          <w:color w:val="0D0D0D"/>
        </w:rPr>
        <w:t xml:space="preserve">  </w:t>
      </w:r>
      <w:proofErr w:type="gramEnd"/>
      <w:r w:rsidR="00BE57EF" w:rsidRPr="00B96281">
        <w:rPr>
          <w:rFonts w:ascii="Segoe UI" w:hAnsi="Segoe UI" w:cs="Segoe UI"/>
          <w:color w:val="0D0D0D"/>
        </w:rPr>
        <w:t xml:space="preserve"> </w:t>
      </w:r>
      <w:r w:rsidRPr="00B96281">
        <w:rPr>
          <w:rFonts w:ascii="Segoe UI" w:hAnsi="Segoe UI" w:cs="Segoe UI"/>
          <w:color w:val="0D0D0D"/>
        </w:rPr>
        <w:t>providing critical data for proactive waste management strategies and resource optimization. Their non-contact operation and high accuracy make them essential for precise distance measurements.</w:t>
      </w:r>
    </w:p>
    <w:p w14:paraId="0BE539E4" w14:textId="47323FA6" w:rsidR="00014902" w:rsidRPr="00B96281" w:rsidRDefault="00007500" w:rsidP="00B96281">
      <w:pPr>
        <w:spacing w:line="240" w:lineRule="auto"/>
        <w:jc w:val="center"/>
        <w:rPr>
          <w:sz w:val="24"/>
          <w:szCs w:val="24"/>
        </w:rPr>
      </w:pPr>
      <w:r w:rsidRPr="00B96281">
        <w:rPr>
          <w:noProof/>
          <w:sz w:val="24"/>
          <w:szCs w:val="24"/>
        </w:rPr>
        <w:drawing>
          <wp:inline distT="0" distB="0" distL="0" distR="0" wp14:anchorId="2FBCC687" wp14:editId="1551783E">
            <wp:extent cx="2416810" cy="2343150"/>
            <wp:effectExtent l="0" t="0" r="2540" b="0"/>
            <wp:docPr id="1474602791" name="Picture 7" descr="ERH India 2 Pcs HC-SR04 Ultrasonic Sensor Distance Module for Object  Detection and Avoidance, Distance Measurement, Proximity Sensing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RH India 2 Pcs HC-SR04 Ultrasonic Sensor Distance Module for Object  Detection and Avoidance, Distance Measurement, Proximity Sensing etc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94E2" w14:textId="5EDBCEB8" w:rsidR="00B0068F" w:rsidRPr="00B96281" w:rsidRDefault="0078495F" w:rsidP="00B96281">
      <w:pPr>
        <w:spacing w:line="240" w:lineRule="auto"/>
        <w:jc w:val="both"/>
        <w:rPr>
          <w:sz w:val="24"/>
          <w:szCs w:val="24"/>
        </w:rPr>
      </w:pPr>
      <w:r w:rsidRPr="00B96281">
        <w:rPr>
          <w:b/>
          <w:bCs/>
          <w:sz w:val="24"/>
          <w:szCs w:val="24"/>
        </w:rPr>
        <w:t>5</w:t>
      </w:r>
      <w:r w:rsidR="00B0068F" w:rsidRPr="00B96281">
        <w:rPr>
          <w:sz w:val="24"/>
          <w:szCs w:val="24"/>
        </w:rPr>
        <w:t>.</w:t>
      </w:r>
      <w:r w:rsidR="00B0068F" w:rsidRPr="00B96281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Servo Motor</w:t>
      </w:r>
      <w:r w:rsidR="00B0068F" w:rsidRPr="00B96281">
        <w:rPr>
          <w:rFonts w:ascii="Segoe UI" w:hAnsi="Segoe UI" w:cs="Segoe UI"/>
          <w:color w:val="0D0D0D"/>
          <w:sz w:val="24"/>
          <w:szCs w:val="24"/>
        </w:rPr>
        <w:t>: Actuates bin lids based on sensor inputs, automating waste segregation processes and enhancing system efficiency. Its precise control over angular motion ensures reliable operation and efficient waste disposal.</w:t>
      </w:r>
    </w:p>
    <w:p w14:paraId="3A190CC4" w14:textId="1BA82618" w:rsidR="00B0068F" w:rsidRPr="00B96281" w:rsidRDefault="00B05290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</w:rPr>
      </w:pPr>
      <w:r w:rsidRPr="00B96281">
        <w:rPr>
          <w:noProof/>
        </w:rPr>
        <w:drawing>
          <wp:inline distT="0" distB="0" distL="0" distR="0" wp14:anchorId="1CCA28BC" wp14:editId="493F1D3D">
            <wp:extent cx="2664460" cy="1638300"/>
            <wp:effectExtent l="0" t="0" r="2540" b="0"/>
            <wp:docPr id="1808143748" name="Picture 8" descr="SG90 Micro Servo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G90 Micro Servo Mo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8C94" w14:textId="302E1565" w:rsidR="00B0068F" w:rsidRPr="00B96281" w:rsidRDefault="00B0068F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6.IR Sensors</w:t>
      </w:r>
      <w:r w:rsidRPr="00B96281">
        <w:rPr>
          <w:rFonts w:ascii="Segoe UI" w:hAnsi="Segoe UI" w:cs="Segoe UI"/>
          <w:color w:val="0D0D0D"/>
        </w:rPr>
        <w:t xml:space="preserve">: Detect the presence of objects near </w:t>
      </w:r>
      <w:r w:rsidR="00B05290" w:rsidRPr="00B96281">
        <w:rPr>
          <w:rFonts w:ascii="Segoe UI" w:hAnsi="Segoe UI" w:cs="Segoe UI"/>
          <w:color w:val="0D0D0D"/>
        </w:rPr>
        <w:t xml:space="preserve">       </w:t>
      </w:r>
      <w:r w:rsidRPr="00B96281">
        <w:rPr>
          <w:rFonts w:ascii="Segoe UI" w:hAnsi="Segoe UI" w:cs="Segoe UI"/>
          <w:color w:val="0D0D0D"/>
        </w:rPr>
        <w:t>garbage bins, triggering data acquisition and actuator operation. These sensors contribute to the system's reliability and responsiveness, enhancing its overall functionality.</w:t>
      </w:r>
    </w:p>
    <w:p w14:paraId="1A86E97E" w14:textId="2A39C184" w:rsidR="00014902" w:rsidRPr="00B96281" w:rsidRDefault="00014902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</w:pPr>
    </w:p>
    <w:p w14:paraId="22CACACA" w14:textId="5014C7F7" w:rsidR="00014902" w:rsidRPr="00B96281" w:rsidRDefault="00014902" w:rsidP="00B96281">
      <w:pPr>
        <w:spacing w:line="240" w:lineRule="auto"/>
        <w:rPr>
          <w:sz w:val="24"/>
          <w:szCs w:val="24"/>
        </w:rPr>
      </w:pPr>
    </w:p>
    <w:p w14:paraId="0998D306" w14:textId="77777777" w:rsidR="00EB0F99" w:rsidRPr="00B96281" w:rsidRDefault="00E32DB5" w:rsidP="00B96281">
      <w:pPr>
        <w:spacing w:line="240" w:lineRule="auto"/>
        <w:jc w:val="center"/>
        <w:rPr>
          <w:sz w:val="24"/>
          <w:szCs w:val="24"/>
        </w:rPr>
      </w:pPr>
      <w:r w:rsidRPr="00B96281">
        <w:rPr>
          <w:noProof/>
          <w:sz w:val="24"/>
          <w:szCs w:val="24"/>
        </w:rPr>
        <w:drawing>
          <wp:inline distT="0" distB="0" distL="0" distR="0" wp14:anchorId="7CFE20A6" wp14:editId="5284BC78">
            <wp:extent cx="2076450" cy="1790700"/>
            <wp:effectExtent l="0" t="0" r="0" b="0"/>
            <wp:docPr id="1218124689" name="Picture 9" descr="IR Sensor Module, Qty: 01 No : Amazon.in: Comput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R Sensor Module, Qty: 01 No : Amazon.in: Computers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D8C2" w14:textId="77777777" w:rsidR="00EB0F99" w:rsidRPr="00B96281" w:rsidRDefault="00EB0F99" w:rsidP="00B96281">
      <w:pPr>
        <w:spacing w:line="240" w:lineRule="auto"/>
        <w:jc w:val="center"/>
        <w:rPr>
          <w:sz w:val="24"/>
          <w:szCs w:val="24"/>
        </w:rPr>
      </w:pPr>
    </w:p>
    <w:p w14:paraId="460465F6" w14:textId="6EDBB39A" w:rsidR="0078495F" w:rsidRPr="00B96281" w:rsidRDefault="00B0068F" w:rsidP="00B96281">
      <w:pPr>
        <w:spacing w:line="240" w:lineRule="auto"/>
        <w:rPr>
          <w:sz w:val="24"/>
          <w:szCs w:val="24"/>
        </w:rPr>
      </w:pPr>
      <w:r w:rsidRPr="00B96281">
        <w:rPr>
          <w:b/>
          <w:bCs/>
          <w:sz w:val="24"/>
          <w:szCs w:val="24"/>
          <w:lang w:eastAsia="en-IN"/>
        </w:rPr>
        <w:t>METHODOLOGY</w:t>
      </w:r>
    </w:p>
    <w:p w14:paraId="7380D431" w14:textId="77777777" w:rsidR="005D7234" w:rsidRPr="00B96281" w:rsidRDefault="005D7234" w:rsidP="00B96281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B96281">
        <w:rPr>
          <w:rStyle w:val="Strong"/>
          <w:rFonts w:ascii="Segoe UI" w:hAnsi="Segoe UI" w:cs="Segoe UI"/>
          <w:bdr w:val="single" w:sz="2" w:space="0" w:color="E3E3E3" w:frame="1"/>
        </w:rPr>
        <w:t>Hardware Setup</w:t>
      </w:r>
      <w:r w:rsidRPr="00B96281">
        <w:rPr>
          <w:rFonts w:ascii="Segoe UI" w:hAnsi="Segoe UI" w:cs="Segoe UI"/>
        </w:rPr>
        <w:t>: Assembled and connected all hardware components meticulously, ensuring proper functionality and integration between microcontrollers, sensors, and actuators. Verified power supply requirements and physically mounted components for robust deployment.</w:t>
      </w:r>
    </w:p>
    <w:p w14:paraId="03FF383C" w14:textId="77777777" w:rsidR="00AA1251" w:rsidRPr="00B96281" w:rsidRDefault="00AA1251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</w:p>
    <w:p w14:paraId="30595809" w14:textId="77777777" w:rsidR="005D7234" w:rsidRPr="00B96281" w:rsidRDefault="005D7234" w:rsidP="00B96281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B96281">
        <w:rPr>
          <w:rStyle w:val="Strong"/>
          <w:rFonts w:ascii="Segoe UI" w:hAnsi="Segoe UI" w:cs="Segoe UI"/>
          <w:bdr w:val="single" w:sz="2" w:space="0" w:color="E3E3E3" w:frame="1"/>
        </w:rPr>
        <w:t>Software Development</w:t>
      </w:r>
      <w:r w:rsidRPr="00B96281">
        <w:rPr>
          <w:rFonts w:ascii="Segoe UI" w:hAnsi="Segoe UI" w:cs="Segoe UI"/>
        </w:rPr>
        <w:t>: Developed and deployed firmware for Arduino Uno and ESP32 microcontrollers, implementing algorithms for sensor data processing, actuator control, Wi-Fi communication, and Blynk integration. Debugged and optimized code for efficient performance and compatibility.</w:t>
      </w:r>
    </w:p>
    <w:p w14:paraId="7374B655" w14:textId="77777777" w:rsidR="00AA1251" w:rsidRPr="00B96281" w:rsidRDefault="00AA1251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</w:p>
    <w:p w14:paraId="6E9321F7" w14:textId="77777777" w:rsidR="005D7234" w:rsidRPr="00B96281" w:rsidRDefault="005D7234" w:rsidP="00B96281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B96281">
        <w:rPr>
          <w:rStyle w:val="Strong"/>
          <w:rFonts w:ascii="Segoe UI" w:hAnsi="Segoe UI" w:cs="Segoe UI"/>
          <w:bdr w:val="single" w:sz="2" w:space="0" w:color="E3E3E3" w:frame="1"/>
        </w:rPr>
        <w:t>Testing and Integration</w:t>
      </w:r>
      <w:r w:rsidRPr="00B96281">
        <w:rPr>
          <w:rFonts w:ascii="Segoe UI" w:hAnsi="Segoe UI" w:cs="Segoe UI"/>
        </w:rPr>
        <w:t xml:space="preserve">: Conducted comprehensive testing of individual components and system integration, verifying sensor accuracy, actuator responsiveness, data transmission reliability, and user interface functionality through the Blynk app. Fine-tuned sensor thresholds and actuator </w:t>
      </w:r>
      <w:proofErr w:type="spellStart"/>
      <w:r w:rsidRPr="00B96281">
        <w:rPr>
          <w:rFonts w:ascii="Segoe UI" w:hAnsi="Segoe UI" w:cs="Segoe UI"/>
        </w:rPr>
        <w:t>behavior</w:t>
      </w:r>
      <w:proofErr w:type="spellEnd"/>
      <w:r w:rsidRPr="00B96281">
        <w:rPr>
          <w:rFonts w:ascii="Segoe UI" w:hAnsi="Segoe UI" w:cs="Segoe UI"/>
        </w:rPr>
        <w:t xml:space="preserve"> for optimal operation.</w:t>
      </w:r>
    </w:p>
    <w:p w14:paraId="030A6401" w14:textId="6694B07B" w:rsidR="00AA1251" w:rsidRPr="00B96281" w:rsidRDefault="00AA1251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</w:p>
    <w:p w14:paraId="1D8AF2A0" w14:textId="77777777" w:rsidR="005D7234" w:rsidRPr="00B96281" w:rsidRDefault="005D7234" w:rsidP="00B96281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B96281">
        <w:rPr>
          <w:rStyle w:val="Strong"/>
          <w:rFonts w:ascii="Segoe UI" w:hAnsi="Segoe UI" w:cs="Segoe UI"/>
          <w:bdr w:val="single" w:sz="2" w:space="0" w:color="E3E3E3" w:frame="1"/>
        </w:rPr>
        <w:t>Deployment and Optimization</w:t>
      </w:r>
      <w:r w:rsidRPr="00B96281">
        <w:rPr>
          <w:rFonts w:ascii="Segoe UI" w:hAnsi="Segoe UI" w:cs="Segoe UI"/>
        </w:rPr>
        <w:t>: Deployed the Smart Garbage Segregation and Bin Level Indication System in real-world environments and monitored its performance. Gathered user feedback for further optimization and customization. Continuously refined algorithms, adjusted sensor thresholds, and enhanced user experience to ensure maximum efficiency and effectiveness.</w:t>
      </w:r>
    </w:p>
    <w:p w14:paraId="176F24A8" w14:textId="418F2590" w:rsidR="00014902" w:rsidRPr="00B96281" w:rsidRDefault="00014902" w:rsidP="00B96281">
      <w:pPr>
        <w:pStyle w:val="Heading1"/>
        <w:spacing w:line="240" w:lineRule="auto"/>
        <w:rPr>
          <w:rFonts w:ascii="Segoe UI" w:hAnsi="Segoe UI" w:cs="Segoe UI"/>
          <w:sz w:val="24"/>
          <w:szCs w:val="24"/>
        </w:rPr>
      </w:pPr>
    </w:p>
    <w:p w14:paraId="0FF4B7A6" w14:textId="3F45EB87" w:rsidR="00FE1FF5" w:rsidRPr="00B96281" w:rsidRDefault="00FE1FF5" w:rsidP="00B96281">
      <w:pPr>
        <w:spacing w:line="240" w:lineRule="auto"/>
        <w:rPr>
          <w:sz w:val="24"/>
          <w:szCs w:val="24"/>
        </w:rPr>
      </w:pPr>
    </w:p>
    <w:p w14:paraId="4823D1D8" w14:textId="77777777" w:rsidR="00FE1FF5" w:rsidRPr="00B96281" w:rsidRDefault="00FE1FF5" w:rsidP="00B96281">
      <w:pPr>
        <w:spacing w:line="240" w:lineRule="auto"/>
        <w:rPr>
          <w:sz w:val="24"/>
          <w:szCs w:val="24"/>
        </w:rPr>
      </w:pPr>
    </w:p>
    <w:p w14:paraId="213DD62E" w14:textId="1F67272E" w:rsidR="002532CE" w:rsidRPr="00B96281" w:rsidRDefault="00F331E2" w:rsidP="00B96281">
      <w:pPr>
        <w:spacing w:line="240" w:lineRule="auto"/>
        <w:rPr>
          <w:sz w:val="24"/>
          <w:szCs w:val="24"/>
        </w:rPr>
      </w:pPr>
      <w:r w:rsidRPr="00B96281">
        <w:rPr>
          <w:b/>
          <w:bCs/>
          <w:sz w:val="24"/>
          <w:szCs w:val="24"/>
        </w:rPr>
        <w:lastRenderedPageBreak/>
        <w:t xml:space="preserve">CIRCUIT </w:t>
      </w:r>
      <w:proofErr w:type="gramStart"/>
      <w:r w:rsidRPr="00B96281">
        <w:rPr>
          <w:b/>
          <w:bCs/>
          <w:sz w:val="24"/>
          <w:szCs w:val="24"/>
        </w:rPr>
        <w:t>DIAGRAM:</w:t>
      </w:r>
      <w:r w:rsidR="00BC3EED" w:rsidRPr="00B96281">
        <w:rPr>
          <w:b/>
          <w:bCs/>
          <w:sz w:val="24"/>
          <w:szCs w:val="24"/>
        </w:rPr>
        <w:t>ARDUINO</w:t>
      </w:r>
      <w:proofErr w:type="gramEnd"/>
      <w:r w:rsidR="00BC3EED" w:rsidRPr="00B96281">
        <w:rPr>
          <w:b/>
          <w:bCs/>
          <w:sz w:val="24"/>
          <w:szCs w:val="24"/>
        </w:rPr>
        <w:t xml:space="preserve"> UNO</w:t>
      </w:r>
    </w:p>
    <w:p w14:paraId="5A94B78D" w14:textId="45E2EAC6" w:rsidR="00F16C50" w:rsidRPr="00B96281" w:rsidRDefault="00F16C50" w:rsidP="00B96281">
      <w:pPr>
        <w:pStyle w:val="NormalWeb"/>
        <w:jc w:val="center"/>
      </w:pPr>
      <w:r w:rsidRPr="00B96281">
        <w:rPr>
          <w:noProof/>
        </w:rPr>
        <w:drawing>
          <wp:inline distT="0" distB="0" distL="0" distR="0" wp14:anchorId="5E11591E" wp14:editId="344BC24F">
            <wp:extent cx="4493260" cy="3505200"/>
            <wp:effectExtent l="0" t="0" r="2540" b="0"/>
            <wp:docPr id="5949173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8734" w14:textId="6BB1DDFD" w:rsidR="00F331E2" w:rsidRPr="00B96281" w:rsidRDefault="002532CE" w:rsidP="00B96281">
      <w:pPr>
        <w:spacing w:line="240" w:lineRule="auto"/>
        <w:rPr>
          <w:b/>
          <w:bCs/>
          <w:sz w:val="24"/>
          <w:szCs w:val="24"/>
        </w:rPr>
      </w:pPr>
      <w:r w:rsidRPr="00B96281">
        <w:rPr>
          <w:b/>
          <w:bCs/>
          <w:sz w:val="24"/>
          <w:szCs w:val="24"/>
        </w:rPr>
        <w:t>CIR</w:t>
      </w:r>
      <w:r w:rsidR="00BC3EED" w:rsidRPr="00B96281">
        <w:rPr>
          <w:b/>
          <w:bCs/>
          <w:sz w:val="24"/>
          <w:szCs w:val="24"/>
        </w:rPr>
        <w:t xml:space="preserve">CUIT </w:t>
      </w:r>
      <w:proofErr w:type="gramStart"/>
      <w:r w:rsidR="00BC3EED" w:rsidRPr="00B96281">
        <w:rPr>
          <w:b/>
          <w:bCs/>
          <w:sz w:val="24"/>
          <w:szCs w:val="24"/>
        </w:rPr>
        <w:t>DIAGRAM:ESP</w:t>
      </w:r>
      <w:proofErr w:type="gramEnd"/>
      <w:r w:rsidR="00BC3EED" w:rsidRPr="00B96281">
        <w:rPr>
          <w:b/>
          <w:bCs/>
          <w:sz w:val="24"/>
          <w:szCs w:val="24"/>
        </w:rPr>
        <w:t>32</w:t>
      </w:r>
    </w:p>
    <w:p w14:paraId="402CD721" w14:textId="78696B30" w:rsidR="00EB0F99" w:rsidRPr="00B96281" w:rsidRDefault="00F16C50" w:rsidP="00B96281">
      <w:pPr>
        <w:spacing w:line="240" w:lineRule="auto"/>
        <w:jc w:val="center"/>
        <w:rPr>
          <w:sz w:val="24"/>
          <w:szCs w:val="24"/>
        </w:rPr>
      </w:pPr>
      <w:r w:rsidRPr="00B96281">
        <w:rPr>
          <w:noProof/>
          <w:sz w:val="24"/>
          <w:szCs w:val="24"/>
        </w:rPr>
        <w:drawing>
          <wp:inline distT="0" distB="0" distL="0" distR="0" wp14:anchorId="50F3D9E8" wp14:editId="1C948709">
            <wp:extent cx="4531360" cy="2514600"/>
            <wp:effectExtent l="0" t="0" r="2540" b="0"/>
            <wp:docPr id="15869075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1709" w14:textId="77777777" w:rsidR="00EB0F99" w:rsidRPr="00B96281" w:rsidRDefault="00EB0F99" w:rsidP="00B96281">
      <w:pPr>
        <w:spacing w:line="240" w:lineRule="auto"/>
        <w:rPr>
          <w:b/>
          <w:bCs/>
          <w:sz w:val="24"/>
          <w:szCs w:val="24"/>
        </w:rPr>
      </w:pPr>
    </w:p>
    <w:p w14:paraId="12321ECF" w14:textId="002A831D" w:rsidR="005E09B0" w:rsidRPr="00B96281" w:rsidRDefault="005E09B0" w:rsidP="00B96281">
      <w:pPr>
        <w:spacing w:line="240" w:lineRule="auto"/>
        <w:rPr>
          <w:sz w:val="24"/>
          <w:szCs w:val="24"/>
        </w:rPr>
      </w:pPr>
      <w:r w:rsidRPr="00B96281">
        <w:rPr>
          <w:b/>
          <w:bCs/>
          <w:sz w:val="24"/>
          <w:szCs w:val="24"/>
        </w:rPr>
        <w:t>WORKING:</w:t>
      </w:r>
    </w:p>
    <w:p w14:paraId="20DA996D" w14:textId="77777777" w:rsidR="00EB0F99" w:rsidRPr="00B96281" w:rsidRDefault="00EB0F99" w:rsidP="00B9628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Mounted Sensors</w:t>
      </w:r>
      <w:r w:rsidRPr="00B96281">
        <w:rPr>
          <w:rFonts w:ascii="Segoe UI" w:hAnsi="Segoe UI" w:cs="Segoe UI"/>
          <w:color w:val="0D0D0D"/>
        </w:rPr>
        <w:t>: Installed IR sensors near garbage bins and ultrasonic sensors to measure bin fill levels at appropriate locations.</w:t>
      </w:r>
    </w:p>
    <w:p w14:paraId="7D3CAB8F" w14:textId="77777777" w:rsidR="00EB0F99" w:rsidRPr="00B96281" w:rsidRDefault="00EB0F99" w:rsidP="00B9628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Connected Components</w:t>
      </w:r>
      <w:r w:rsidRPr="00B96281">
        <w:rPr>
          <w:rFonts w:ascii="Segoe UI" w:hAnsi="Segoe UI" w:cs="Segoe UI"/>
          <w:color w:val="0D0D0D"/>
        </w:rPr>
        <w:t>: Wired the sensors, actuators (such as servo motor), and microcontrollers (Arduino Uno and ESP32) following the circuit diagram.</w:t>
      </w:r>
    </w:p>
    <w:p w14:paraId="1B8E794C" w14:textId="77777777" w:rsidR="00EB0F99" w:rsidRPr="00B96281" w:rsidRDefault="00EB0F99" w:rsidP="00B9628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Uploaded Firmware</w:t>
      </w:r>
      <w:r w:rsidRPr="00B96281">
        <w:rPr>
          <w:rFonts w:ascii="Segoe UI" w:hAnsi="Segoe UI" w:cs="Segoe UI"/>
          <w:color w:val="0D0D0D"/>
        </w:rPr>
        <w:t>: Uploaded firmware to Arduino Uno to read data from IR sensors, control the servo motor, and read data from the moisture sensor.</w:t>
      </w:r>
    </w:p>
    <w:p w14:paraId="43D02543" w14:textId="77777777" w:rsidR="00EB0F99" w:rsidRPr="00B96281" w:rsidRDefault="00EB0F99" w:rsidP="00B9628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Programmed ESP32 Firmware</w:t>
      </w:r>
      <w:r w:rsidRPr="00B96281">
        <w:rPr>
          <w:rFonts w:ascii="Segoe UI" w:hAnsi="Segoe UI" w:cs="Segoe UI"/>
          <w:color w:val="0D0D0D"/>
        </w:rPr>
        <w:t>: Programmed ESP32 to read data from ultrasonic sensors and transmit it to the Blynk server using Wi-Fi connectivity.</w:t>
      </w:r>
    </w:p>
    <w:p w14:paraId="23324E36" w14:textId="77777777" w:rsidR="00EB0F99" w:rsidRPr="00B96281" w:rsidRDefault="00EB0F99" w:rsidP="00B9628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Set up Blynk</w:t>
      </w:r>
      <w:r w:rsidRPr="00B96281">
        <w:rPr>
          <w:rFonts w:ascii="Segoe UI" w:hAnsi="Segoe UI" w:cs="Segoe UI"/>
          <w:color w:val="0D0D0D"/>
        </w:rPr>
        <w:t>: Set up the Blynk mobile application and created a project with virtual pins to receive and display sensor data.</w:t>
      </w:r>
    </w:p>
    <w:p w14:paraId="5BEF4369" w14:textId="77777777" w:rsidR="00EB0F99" w:rsidRPr="00B96281" w:rsidRDefault="00EB0F99" w:rsidP="00B9628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Configured Virtual Pins</w:t>
      </w:r>
      <w:r w:rsidRPr="00B96281">
        <w:rPr>
          <w:rFonts w:ascii="Segoe UI" w:hAnsi="Segoe UI" w:cs="Segoe UI"/>
          <w:color w:val="0D0D0D"/>
        </w:rPr>
        <w:t>: Assigned virtual pins in the Blynk app to receive data from ESP32 and display it on the mobile interface.</w:t>
      </w:r>
    </w:p>
    <w:p w14:paraId="04F9EC2A" w14:textId="77777777" w:rsidR="00EB0F99" w:rsidRPr="00B96281" w:rsidRDefault="00EB0F99" w:rsidP="00B9628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Tested Individual Components</w:t>
      </w:r>
      <w:r w:rsidRPr="00B96281">
        <w:rPr>
          <w:rFonts w:ascii="Segoe UI" w:hAnsi="Segoe UI" w:cs="Segoe UI"/>
          <w:color w:val="0D0D0D"/>
        </w:rPr>
        <w:t>: Tested each sensor, actuator, and microcontroller individually to ensure they were functioning properly.</w:t>
      </w:r>
    </w:p>
    <w:p w14:paraId="04BBA68D" w14:textId="19306196" w:rsidR="00291557" w:rsidRPr="00B96281" w:rsidRDefault="000824CA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408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8.</w:t>
      </w:r>
      <w:r w:rsidR="00EB0F99"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Integrated Components</w:t>
      </w:r>
      <w:r w:rsidR="00EB0F99" w:rsidRPr="00B96281">
        <w:rPr>
          <w:rFonts w:ascii="Segoe UI" w:hAnsi="Segoe UI" w:cs="Segoe UI"/>
          <w:color w:val="0D0D0D"/>
        </w:rPr>
        <w:t xml:space="preserve">: Integrated all </w:t>
      </w:r>
      <w:r w:rsidR="00B96281" w:rsidRPr="00B96281">
        <w:rPr>
          <w:rFonts w:ascii="Segoe UI" w:hAnsi="Segoe UI" w:cs="Segoe UI"/>
          <w:color w:val="0D0D0D"/>
        </w:rPr>
        <w:t xml:space="preserve">     </w:t>
      </w:r>
      <w:proofErr w:type="spellStart"/>
      <w:r w:rsidR="00EB0F99" w:rsidRPr="00B96281">
        <w:rPr>
          <w:rFonts w:ascii="Segoe UI" w:hAnsi="Segoe UI" w:cs="Segoe UI"/>
          <w:color w:val="0D0D0D"/>
        </w:rPr>
        <w:t>componen</w:t>
      </w:r>
      <w:r w:rsidR="00291557" w:rsidRPr="00B96281">
        <w:rPr>
          <w:rFonts w:ascii="Segoe UI" w:hAnsi="Segoe UI" w:cs="Segoe UI"/>
          <w:color w:val="0D0D0D"/>
        </w:rPr>
        <w:t>tand</w:t>
      </w:r>
      <w:proofErr w:type="spellEnd"/>
      <w:r w:rsidR="00291557" w:rsidRPr="00B96281">
        <w:rPr>
          <w:rFonts w:ascii="Segoe UI" w:hAnsi="Segoe UI" w:cs="Segoe UI"/>
          <w:color w:val="0D0D0D"/>
        </w:rPr>
        <w:t xml:space="preserve"> tested the system</w:t>
      </w:r>
      <w:r w:rsidR="00A573B4" w:rsidRPr="00B96281">
        <w:rPr>
          <w:rFonts w:ascii="Segoe UI" w:hAnsi="Segoe UI" w:cs="Segoe UI"/>
          <w:color w:val="0D0D0D"/>
        </w:rPr>
        <w:t>s functionality as a whole.</w:t>
      </w:r>
    </w:p>
    <w:p w14:paraId="1E98E4A5" w14:textId="74B1E4C9" w:rsidR="00616275" w:rsidRPr="00B96281" w:rsidRDefault="00554B35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9.</w:t>
      </w:r>
      <w:r w:rsidR="00616275"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Optimized Performance</w:t>
      </w:r>
      <w:r w:rsidR="00616275" w:rsidRPr="00B96281">
        <w:rPr>
          <w:rFonts w:ascii="Segoe UI" w:hAnsi="Segoe UI" w:cs="Segoe UI"/>
          <w:color w:val="0D0D0D"/>
        </w:rPr>
        <w:t xml:space="preserve">: Fine-tuned sensor thresholds, actuator </w:t>
      </w:r>
      <w:proofErr w:type="spellStart"/>
      <w:r w:rsidR="00616275" w:rsidRPr="00B96281">
        <w:rPr>
          <w:rFonts w:ascii="Segoe UI" w:hAnsi="Segoe UI" w:cs="Segoe UI"/>
          <w:color w:val="0D0D0D"/>
        </w:rPr>
        <w:t>behavior</w:t>
      </w:r>
      <w:proofErr w:type="spellEnd"/>
      <w:r w:rsidR="00616275" w:rsidRPr="00B96281">
        <w:rPr>
          <w:rFonts w:ascii="Segoe UI" w:hAnsi="Segoe UI" w:cs="Segoe UI"/>
          <w:color w:val="0D0D0D"/>
        </w:rPr>
        <w:t>, and communication protocols to optimize system performance.</w:t>
      </w:r>
    </w:p>
    <w:p w14:paraId="0406DCBF" w14:textId="77777777" w:rsidR="00B96281" w:rsidRDefault="00554B35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10.</w:t>
      </w:r>
      <w:r w:rsidR="00616275" w:rsidRPr="00B96281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Deployed the System</w:t>
      </w:r>
      <w:r w:rsidR="00616275" w:rsidRPr="00B96281">
        <w:rPr>
          <w:rFonts w:ascii="Segoe UI" w:hAnsi="Segoe UI" w:cs="Segoe UI"/>
          <w:color w:val="0D0D0D"/>
        </w:rPr>
        <w:t>: Deployed the system in a real-world environment, monitored its performance, and made adjustments as necessary for efficient waste management.</w:t>
      </w:r>
    </w:p>
    <w:p w14:paraId="1BE8BF83" w14:textId="500FAA58" w:rsidR="00C342B3" w:rsidRPr="00B96281" w:rsidRDefault="00A573B4" w:rsidP="00B9628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B96281">
        <w:t xml:space="preserve">                             </w:t>
      </w:r>
    </w:p>
    <w:p w14:paraId="429BF923" w14:textId="5A2B674C" w:rsidR="007A605E" w:rsidRPr="00B96281" w:rsidRDefault="001620F3" w:rsidP="00B96281">
      <w:pPr>
        <w:spacing w:line="240" w:lineRule="auto"/>
        <w:jc w:val="both"/>
        <w:rPr>
          <w:sz w:val="24"/>
          <w:szCs w:val="24"/>
        </w:rPr>
      </w:pPr>
      <w:r w:rsidRPr="00B96281">
        <w:rPr>
          <w:b/>
          <w:bCs/>
          <w:sz w:val="24"/>
          <w:szCs w:val="24"/>
        </w:rPr>
        <w:t>CONCLUSION:</w:t>
      </w:r>
    </w:p>
    <w:p w14:paraId="0979507B" w14:textId="7F4205C6" w:rsidR="007A605E" w:rsidRPr="00B96281" w:rsidRDefault="007A605E" w:rsidP="00B9628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firstLine="720"/>
        <w:jc w:val="both"/>
        <w:rPr>
          <w:rFonts w:ascii="Segoe UI" w:hAnsi="Segoe UI" w:cs="Segoe UI"/>
        </w:rPr>
      </w:pPr>
      <w:r w:rsidRPr="00B96281">
        <w:rPr>
          <w:rFonts w:ascii="Segoe UI" w:hAnsi="Segoe UI" w:cs="Segoe UI"/>
        </w:rPr>
        <w:t xml:space="preserve">The Smart Garbage Segregation and Bin Level Indication System represents a significant advancement in waste management technology, offering a comprehensive and efficient solution to address the pressing environmental concerns associated with waste management. By automating waste segregation tasks and providing real-time feedback on bin fill levels, the system empowers users to make informed decisions and implement targeted interventions to optimize waste management practices effectively. </w:t>
      </w:r>
    </w:p>
    <w:p w14:paraId="539B44D8" w14:textId="4E360562" w:rsidR="007A605E" w:rsidRPr="00B96281" w:rsidRDefault="007A605E" w:rsidP="00B9628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firstLine="720"/>
        <w:jc w:val="both"/>
        <w:rPr>
          <w:rFonts w:ascii="Segoe UI" w:hAnsi="Segoe UI" w:cs="Segoe UI"/>
        </w:rPr>
      </w:pPr>
      <w:r w:rsidRPr="00B96281">
        <w:rPr>
          <w:rFonts w:ascii="Segoe UI" w:hAnsi="Segoe UI" w:cs="Segoe UI"/>
        </w:rPr>
        <w:t>With its innovative design and seamless integration of hardware and software components, the system holds great promise for enhancing sustainability and promoting environmental stewardship in communities worldwide.</w:t>
      </w:r>
    </w:p>
    <w:p w14:paraId="0F1B2028" w14:textId="77777777" w:rsidR="00523147" w:rsidRPr="00B96281" w:rsidRDefault="00523147">
      <w:pPr>
        <w:rPr>
          <w:b/>
          <w:bCs/>
          <w:sz w:val="24"/>
          <w:szCs w:val="24"/>
        </w:rPr>
      </w:pPr>
    </w:p>
    <w:p w14:paraId="063FB21A" w14:textId="13954881" w:rsidR="00710D6E" w:rsidRPr="00710D6E" w:rsidRDefault="00DB7FBD">
      <w:pPr>
        <w:rPr>
          <w:sz w:val="36"/>
          <w:szCs w:val="36"/>
        </w:rPr>
      </w:pPr>
      <w:r>
        <w:rPr>
          <w:b/>
          <w:bCs/>
          <w:sz w:val="52"/>
          <w:szCs w:val="52"/>
        </w:rPr>
        <w:t xml:space="preserve">                                    </w:t>
      </w:r>
    </w:p>
    <w:sectPr w:rsidR="00710D6E" w:rsidRPr="00710D6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14CA8" w14:textId="77777777" w:rsidR="00E02F8B" w:rsidRDefault="00E02F8B" w:rsidP="00014902">
      <w:pPr>
        <w:spacing w:after="0" w:line="240" w:lineRule="auto"/>
      </w:pPr>
      <w:r>
        <w:separator/>
      </w:r>
    </w:p>
  </w:endnote>
  <w:endnote w:type="continuationSeparator" w:id="0">
    <w:p w14:paraId="6F2B1AB5" w14:textId="77777777" w:rsidR="00E02F8B" w:rsidRDefault="00E02F8B" w:rsidP="0001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96B52" w14:textId="77777777" w:rsidR="00E02F8B" w:rsidRDefault="00E02F8B" w:rsidP="00014902">
      <w:pPr>
        <w:spacing w:after="0" w:line="240" w:lineRule="auto"/>
      </w:pPr>
      <w:r>
        <w:separator/>
      </w:r>
    </w:p>
  </w:footnote>
  <w:footnote w:type="continuationSeparator" w:id="0">
    <w:p w14:paraId="2B0D032F" w14:textId="77777777" w:rsidR="00E02F8B" w:rsidRDefault="00E02F8B" w:rsidP="00014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0DF" w14:textId="05D1FF3E" w:rsidR="00F241B3" w:rsidRPr="00F241B3" w:rsidRDefault="008F6290" w:rsidP="00F241B3">
    <w:pPr>
      <w:pStyle w:val="Heading1"/>
      <w:rPr>
        <w:lang w:val="en-US"/>
      </w:rPr>
    </w:pPr>
    <w:r>
      <w:rPr>
        <w:lang w:val="en-US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7541"/>
    <w:multiLevelType w:val="multilevel"/>
    <w:tmpl w:val="29145FD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abstractNum w:abstractNumId="1" w15:restartNumberingAfterBreak="0">
    <w:nsid w:val="0BDE6B9C"/>
    <w:multiLevelType w:val="multilevel"/>
    <w:tmpl w:val="0732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040A9"/>
    <w:multiLevelType w:val="multilevel"/>
    <w:tmpl w:val="C9CA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A3891"/>
    <w:multiLevelType w:val="multilevel"/>
    <w:tmpl w:val="9EB6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4536A"/>
    <w:multiLevelType w:val="multilevel"/>
    <w:tmpl w:val="AB0ECD02"/>
    <w:lvl w:ilvl="0">
      <w:start w:val="1"/>
      <w:numFmt w:val="decimal"/>
      <w:lvlText w:val="%1."/>
      <w:lvlJc w:val="left"/>
      <w:pPr>
        <w:tabs>
          <w:tab w:val="num" w:pos="8581"/>
        </w:tabs>
        <w:ind w:left="8581" w:hanging="360"/>
      </w:pPr>
    </w:lvl>
    <w:lvl w:ilvl="1" w:tentative="1">
      <w:start w:val="1"/>
      <w:numFmt w:val="decimal"/>
      <w:lvlText w:val="%2."/>
      <w:lvlJc w:val="left"/>
      <w:pPr>
        <w:tabs>
          <w:tab w:val="num" w:pos="9301"/>
        </w:tabs>
        <w:ind w:left="9301" w:hanging="360"/>
      </w:pPr>
    </w:lvl>
    <w:lvl w:ilvl="2" w:tentative="1">
      <w:start w:val="1"/>
      <w:numFmt w:val="decimal"/>
      <w:lvlText w:val="%3."/>
      <w:lvlJc w:val="left"/>
      <w:pPr>
        <w:tabs>
          <w:tab w:val="num" w:pos="10021"/>
        </w:tabs>
        <w:ind w:left="10021" w:hanging="360"/>
      </w:pPr>
    </w:lvl>
    <w:lvl w:ilvl="3" w:tentative="1">
      <w:start w:val="1"/>
      <w:numFmt w:val="decimal"/>
      <w:lvlText w:val="%4."/>
      <w:lvlJc w:val="left"/>
      <w:pPr>
        <w:tabs>
          <w:tab w:val="num" w:pos="10741"/>
        </w:tabs>
        <w:ind w:left="10741" w:hanging="360"/>
      </w:pPr>
    </w:lvl>
    <w:lvl w:ilvl="4" w:tentative="1">
      <w:start w:val="1"/>
      <w:numFmt w:val="decimal"/>
      <w:lvlText w:val="%5."/>
      <w:lvlJc w:val="left"/>
      <w:pPr>
        <w:tabs>
          <w:tab w:val="num" w:pos="11461"/>
        </w:tabs>
        <w:ind w:left="11461" w:hanging="360"/>
      </w:pPr>
    </w:lvl>
    <w:lvl w:ilvl="5" w:tentative="1">
      <w:start w:val="1"/>
      <w:numFmt w:val="decimal"/>
      <w:lvlText w:val="%6."/>
      <w:lvlJc w:val="left"/>
      <w:pPr>
        <w:tabs>
          <w:tab w:val="num" w:pos="12181"/>
        </w:tabs>
        <w:ind w:left="12181" w:hanging="360"/>
      </w:pPr>
    </w:lvl>
    <w:lvl w:ilvl="6" w:tentative="1">
      <w:start w:val="1"/>
      <w:numFmt w:val="decimal"/>
      <w:lvlText w:val="%7."/>
      <w:lvlJc w:val="left"/>
      <w:pPr>
        <w:tabs>
          <w:tab w:val="num" w:pos="12901"/>
        </w:tabs>
        <w:ind w:left="12901" w:hanging="360"/>
      </w:pPr>
    </w:lvl>
    <w:lvl w:ilvl="7" w:tentative="1">
      <w:start w:val="1"/>
      <w:numFmt w:val="decimal"/>
      <w:lvlText w:val="%8."/>
      <w:lvlJc w:val="left"/>
      <w:pPr>
        <w:tabs>
          <w:tab w:val="num" w:pos="13621"/>
        </w:tabs>
        <w:ind w:left="13621" w:hanging="360"/>
      </w:pPr>
    </w:lvl>
    <w:lvl w:ilvl="8" w:tentative="1">
      <w:start w:val="1"/>
      <w:numFmt w:val="decimal"/>
      <w:lvlText w:val="%9."/>
      <w:lvlJc w:val="left"/>
      <w:pPr>
        <w:tabs>
          <w:tab w:val="num" w:pos="14341"/>
        </w:tabs>
        <w:ind w:left="14341" w:hanging="360"/>
      </w:pPr>
    </w:lvl>
  </w:abstractNum>
  <w:abstractNum w:abstractNumId="5" w15:restartNumberingAfterBreak="0">
    <w:nsid w:val="25D22172"/>
    <w:multiLevelType w:val="multilevel"/>
    <w:tmpl w:val="9000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A2BA3"/>
    <w:multiLevelType w:val="multilevel"/>
    <w:tmpl w:val="B1D0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7300B"/>
    <w:multiLevelType w:val="multilevel"/>
    <w:tmpl w:val="BD3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962A3"/>
    <w:multiLevelType w:val="multilevel"/>
    <w:tmpl w:val="A08E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22C48"/>
    <w:multiLevelType w:val="multilevel"/>
    <w:tmpl w:val="0142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714509">
    <w:abstractNumId w:val="6"/>
  </w:num>
  <w:num w:numId="2" w16cid:durableId="706681110">
    <w:abstractNumId w:val="4"/>
  </w:num>
  <w:num w:numId="3" w16cid:durableId="651252188">
    <w:abstractNumId w:val="7"/>
  </w:num>
  <w:num w:numId="4" w16cid:durableId="1867910891">
    <w:abstractNumId w:val="8"/>
  </w:num>
  <w:num w:numId="5" w16cid:durableId="1065685777">
    <w:abstractNumId w:val="0"/>
  </w:num>
  <w:num w:numId="6" w16cid:durableId="255484655">
    <w:abstractNumId w:val="3"/>
  </w:num>
  <w:num w:numId="7" w16cid:durableId="609236944">
    <w:abstractNumId w:val="5"/>
  </w:num>
  <w:num w:numId="8" w16cid:durableId="1413427933">
    <w:abstractNumId w:val="1"/>
  </w:num>
  <w:num w:numId="9" w16cid:durableId="130364817">
    <w:abstractNumId w:val="2"/>
  </w:num>
  <w:num w:numId="10" w16cid:durableId="738938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02"/>
    <w:rsid w:val="00007500"/>
    <w:rsid w:val="00014902"/>
    <w:rsid w:val="000824CA"/>
    <w:rsid w:val="00087C10"/>
    <w:rsid w:val="000A7F12"/>
    <w:rsid w:val="001168BE"/>
    <w:rsid w:val="00123B5F"/>
    <w:rsid w:val="001276A5"/>
    <w:rsid w:val="001620F3"/>
    <w:rsid w:val="001C6814"/>
    <w:rsid w:val="001F14A1"/>
    <w:rsid w:val="00205C67"/>
    <w:rsid w:val="00206179"/>
    <w:rsid w:val="002532CE"/>
    <w:rsid w:val="00291557"/>
    <w:rsid w:val="002E1392"/>
    <w:rsid w:val="00316FDA"/>
    <w:rsid w:val="003A2A69"/>
    <w:rsid w:val="003B53AC"/>
    <w:rsid w:val="0043123B"/>
    <w:rsid w:val="00450B59"/>
    <w:rsid w:val="00455160"/>
    <w:rsid w:val="004A4188"/>
    <w:rsid w:val="004A4829"/>
    <w:rsid w:val="004A7DE8"/>
    <w:rsid w:val="005032FC"/>
    <w:rsid w:val="00523147"/>
    <w:rsid w:val="00554B35"/>
    <w:rsid w:val="005728C3"/>
    <w:rsid w:val="005B3278"/>
    <w:rsid w:val="005D7234"/>
    <w:rsid w:val="005E09B0"/>
    <w:rsid w:val="00616275"/>
    <w:rsid w:val="00637E00"/>
    <w:rsid w:val="006A31CD"/>
    <w:rsid w:val="006D31EE"/>
    <w:rsid w:val="007018C2"/>
    <w:rsid w:val="00710D6E"/>
    <w:rsid w:val="0073319E"/>
    <w:rsid w:val="0078495F"/>
    <w:rsid w:val="007A10ED"/>
    <w:rsid w:val="007A605E"/>
    <w:rsid w:val="007C43CF"/>
    <w:rsid w:val="00815E3A"/>
    <w:rsid w:val="008F6290"/>
    <w:rsid w:val="00945D23"/>
    <w:rsid w:val="00954581"/>
    <w:rsid w:val="00985FD8"/>
    <w:rsid w:val="00A573B4"/>
    <w:rsid w:val="00AA1251"/>
    <w:rsid w:val="00B0068F"/>
    <w:rsid w:val="00B05290"/>
    <w:rsid w:val="00B1447E"/>
    <w:rsid w:val="00B42330"/>
    <w:rsid w:val="00B5563D"/>
    <w:rsid w:val="00B96281"/>
    <w:rsid w:val="00BA5A43"/>
    <w:rsid w:val="00BC3EED"/>
    <w:rsid w:val="00BE57EF"/>
    <w:rsid w:val="00C05C7A"/>
    <w:rsid w:val="00C342B3"/>
    <w:rsid w:val="00C970C1"/>
    <w:rsid w:val="00CB0146"/>
    <w:rsid w:val="00CB22E6"/>
    <w:rsid w:val="00CB39D7"/>
    <w:rsid w:val="00CC659B"/>
    <w:rsid w:val="00D3257C"/>
    <w:rsid w:val="00DB7FBD"/>
    <w:rsid w:val="00DC7825"/>
    <w:rsid w:val="00DF5F74"/>
    <w:rsid w:val="00E02F8B"/>
    <w:rsid w:val="00E32DB5"/>
    <w:rsid w:val="00EB0F99"/>
    <w:rsid w:val="00F16C50"/>
    <w:rsid w:val="00F241B3"/>
    <w:rsid w:val="00F331E2"/>
    <w:rsid w:val="00F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3669"/>
  <w15:chartTrackingRefBased/>
  <w15:docId w15:val="{F07BD45E-F8DC-49A9-BA73-0614912C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902"/>
  </w:style>
  <w:style w:type="paragraph" w:styleId="Footer">
    <w:name w:val="footer"/>
    <w:basedOn w:val="Normal"/>
    <w:link w:val="FooterChar"/>
    <w:uiPriority w:val="99"/>
    <w:unhideWhenUsed/>
    <w:rsid w:val="00014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902"/>
  </w:style>
  <w:style w:type="paragraph" w:styleId="NormalWeb">
    <w:name w:val="Normal (Web)"/>
    <w:basedOn w:val="Normal"/>
    <w:uiPriority w:val="99"/>
    <w:unhideWhenUsed/>
    <w:rsid w:val="0001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41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4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168BE"/>
    <w:rPr>
      <w:b/>
      <w:bCs/>
    </w:rPr>
  </w:style>
  <w:style w:type="paragraph" w:styleId="ListParagraph">
    <w:name w:val="List Paragraph"/>
    <w:basedOn w:val="Normal"/>
    <w:uiPriority w:val="34"/>
    <w:qFormat/>
    <w:rsid w:val="00DF5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4154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489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114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8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42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387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010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1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3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5422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752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013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70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833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37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139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0881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7099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915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674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1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43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E5D81-CBED-4314-9282-620155EB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V</dc:creator>
  <cp:keywords/>
  <dc:description/>
  <cp:lastModifiedBy>RAJESHKUMAR V</cp:lastModifiedBy>
  <cp:revision>2</cp:revision>
  <dcterms:created xsi:type="dcterms:W3CDTF">2024-10-11T16:02:00Z</dcterms:created>
  <dcterms:modified xsi:type="dcterms:W3CDTF">2024-10-11T16:02:00Z</dcterms:modified>
</cp:coreProperties>
</file>