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26-05-2025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DocSpot</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b w:val="1"/>
          <w:rtl w:val="0"/>
        </w:rPr>
        <w:t xml:space="preserve">Data Flow Diagram (DFD)</w:t>
      </w:r>
      <w:r w:rsidDel="00000000" w:rsidR="00000000" w:rsidRPr="00000000">
        <w:rPr>
          <w:rFonts w:ascii="Arial" w:cs="Arial" w:eastAsia="Arial" w:hAnsi="Arial"/>
          <w:rtl w:val="0"/>
        </w:rPr>
        <w:t xml:space="preserve"> illustrates how data moves within the Freelance Finder platform. It captures how users (freelancers and clients) interact with the system, how information flows between different components, and where the data is stored.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
                <a:graphic>
                  <a:graphicData uri="http://schemas.microsoft.com/office/word/2010/wordprocessingShape">
                    <wps:wsp>
                      <wps:cNvSpPr/>
                      <wps:cNvPr id="2" name="Shape 2"/>
                      <wps:spPr>
                        <a:xfrm>
                          <a:off x="3548950" y="3599025"/>
                          <a:ext cx="3594100"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510463" cy="5610225"/>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10463"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tl w:val="0"/>
        </w:rPr>
      </w:r>
    </w:p>
    <w:p w:rsidR="00000000" w:rsidDel="00000000" w:rsidP="00000000" w:rsidRDefault="00000000" w:rsidRPr="00000000" w14:paraId="00000014">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Fonts w:ascii="Arial" w:cs="Arial" w:eastAsia="Arial" w:hAnsi="Arial"/>
          <w:b w:val="1"/>
          <w:rtl w:val="0"/>
        </w:rPr>
        <w:t xml:space="preserve">User Story Table – DocSpot</w:t>
      </w:r>
    </w:p>
    <w:tbl>
      <w:tblPr>
        <w:tblStyle w:val="Table2"/>
        <w:tblW w:w="1326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2130"/>
        <w:gridCol w:w="4320"/>
        <w:gridCol w:w="3030"/>
        <w:gridCol w:w="1005"/>
        <w:gridCol w:w="1050"/>
        <w:tblGridChange w:id="0">
          <w:tblGrid>
            <w:gridCol w:w="1725"/>
            <w:gridCol w:w="2130"/>
            <w:gridCol w:w="4320"/>
            <w:gridCol w:w="3030"/>
            <w:gridCol w:w="1005"/>
            <w:gridCol w:w="1050"/>
          </w:tblGrid>
        </w:tblGridChange>
      </w:tblGrid>
      <w:tr>
        <w:trPr>
          <w:cantSplit w:val="0"/>
          <w:tblHeader w:val="0"/>
        </w:trPr>
        <w:tc>
          <w:tcPr/>
          <w:p w:rsidR="00000000" w:rsidDel="00000000" w:rsidP="00000000" w:rsidRDefault="00000000" w:rsidRPr="00000000" w14:paraId="00000017">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Type</w:t>
            </w:r>
          </w:p>
        </w:tc>
        <w:tc>
          <w:tcPr/>
          <w:p w:rsidR="00000000" w:rsidDel="00000000" w:rsidP="00000000" w:rsidRDefault="00000000" w:rsidRPr="00000000" w14:paraId="00000018">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Functional Requirement (Epic)</w:t>
            </w:r>
          </w:p>
        </w:tc>
        <w:tc>
          <w:tcPr/>
          <w:p w:rsidR="00000000" w:rsidDel="00000000" w:rsidP="00000000" w:rsidRDefault="00000000" w:rsidRPr="00000000" w14:paraId="00000019">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Story / Task</w:t>
            </w:r>
          </w:p>
        </w:tc>
        <w:tc>
          <w:tcPr/>
          <w:p w:rsidR="00000000" w:rsidDel="00000000" w:rsidP="00000000" w:rsidRDefault="00000000" w:rsidRPr="00000000" w14:paraId="0000001A">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Acceptance Criteria</w:t>
            </w:r>
          </w:p>
        </w:tc>
        <w:tc>
          <w:tcPr/>
          <w:p w:rsidR="00000000" w:rsidDel="00000000" w:rsidP="00000000" w:rsidRDefault="00000000" w:rsidRPr="00000000" w14:paraId="0000001B">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Priority</w:t>
            </w:r>
          </w:p>
        </w:tc>
        <w:tc>
          <w:tcPr/>
          <w:p w:rsidR="00000000" w:rsidDel="00000000" w:rsidP="00000000" w:rsidRDefault="00000000" w:rsidRPr="00000000" w14:paraId="0000001C">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Release</w:t>
            </w:r>
          </w:p>
        </w:tc>
      </w:tr>
      <w:tr>
        <w:trPr>
          <w:cantSplit w:val="0"/>
          <w:tblHeader w:val="0"/>
        </w:trPr>
        <w:tc>
          <w:tcPr/>
          <w:p w:rsidR="00000000" w:rsidDel="00000000" w:rsidP="00000000" w:rsidRDefault="00000000" w:rsidRPr="00000000" w14:paraId="0000001D">
            <w:pPr>
              <w:spacing w:after="160" w:line="259" w:lineRule="auto"/>
              <w:rPr>
                <w:rFonts w:ascii="Arial" w:cs="Arial" w:eastAsia="Arial" w:hAnsi="Arial"/>
                <w:b w:val="1"/>
              </w:rPr>
            </w:pPr>
            <w:r w:rsidDel="00000000" w:rsidR="00000000" w:rsidRPr="00000000">
              <w:rPr>
                <w:rtl w:val="0"/>
              </w:rPr>
            </w:r>
          </w:p>
          <w:tbl>
            <w:tblPr>
              <w:tblStyle w:val="Table3"/>
              <w:tblW w:w="1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tblGridChange w:id="0">
                <w:tblGrid>
                  <w:gridCol w:w="1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rFonts w:ascii="Arial" w:cs="Arial" w:eastAsia="Arial" w:hAnsi="Arial"/>
                      <w:b w:val="1"/>
                    </w:rPr>
                  </w:pPr>
                  <w:r w:rsidDel="00000000" w:rsidR="00000000" w:rsidRPr="00000000">
                    <w:rPr>
                      <w:rFonts w:ascii="Arial" w:cs="Arial" w:eastAsia="Arial" w:hAnsi="Arial"/>
                      <w:b w:val="1"/>
                      <w:rtl w:val="0"/>
                    </w:rPr>
                    <w:t xml:space="preserve">Patient</w:t>
                  </w:r>
                </w:p>
              </w:tc>
            </w:tr>
          </w:tbl>
          <w:p w:rsidR="00000000" w:rsidDel="00000000" w:rsidP="00000000" w:rsidRDefault="00000000" w:rsidRPr="00000000" w14:paraId="0000001F">
            <w:pPr>
              <w:spacing w:after="160" w:line="259" w:lineRule="auto"/>
              <w:rPr>
                <w:rFonts w:ascii="Arial" w:cs="Arial" w:eastAsia="Arial" w:hAnsi="Arial"/>
                <w:b w:val="1"/>
              </w:rPr>
            </w:pPr>
            <w:r w:rsidDel="00000000" w:rsidR="00000000" w:rsidRPr="00000000">
              <w:rPr>
                <w:rtl w:val="0"/>
              </w:rPr>
            </w:r>
          </w:p>
          <w:tbl>
            <w:tblPr>
              <w:tblStyle w:val="Table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21">
            <w:pPr>
              <w:spacing w:after="160" w:line="259" w:lineRule="auto"/>
              <w:rPr>
                <w:rFonts w:ascii="Arial" w:cs="Arial" w:eastAsia="Arial" w:hAnsi="Arial"/>
                <w:b w:val="1"/>
              </w:rPr>
            </w:pPr>
            <w:r w:rsidDel="00000000" w:rsidR="00000000" w:rsidRPr="00000000">
              <w:rPr>
                <w:rtl w:val="0"/>
              </w:rPr>
            </w:r>
          </w:p>
        </w:tc>
        <w:tc>
          <w:tcPr/>
          <w:p w:rsidR="00000000" w:rsidDel="00000000" w:rsidP="00000000" w:rsidRDefault="00000000" w:rsidRPr="00000000" w14:paraId="00000022">
            <w:pPr>
              <w:spacing w:after="160" w:line="259" w:lineRule="auto"/>
              <w:rPr>
                <w:rFonts w:ascii="Arial" w:cs="Arial" w:eastAsia="Arial" w:hAnsi="Arial"/>
              </w:rPr>
            </w:pPr>
            <w:r w:rsidDel="00000000" w:rsidR="00000000" w:rsidRPr="00000000">
              <w:rPr>
                <w:rtl w:val="0"/>
              </w:rPr>
            </w:r>
          </w:p>
          <w:tbl>
            <w:tblPr>
              <w:tblStyle w:val="Table5"/>
              <w:tblW w:w="1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tblGridChange w:id="0">
                <w:tblGrid>
                  <w:gridCol w:w="16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Appointment Booking</w:t>
                  </w:r>
                </w:p>
              </w:tc>
            </w:tr>
          </w:tbl>
          <w:p w:rsidR="00000000" w:rsidDel="00000000" w:rsidP="00000000" w:rsidRDefault="00000000" w:rsidRPr="00000000" w14:paraId="0000002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5">
            <w:pPr>
              <w:spacing w:after="160" w:line="259" w:lineRule="auto"/>
              <w:rPr>
                <w:rFonts w:ascii="Arial" w:cs="Arial" w:eastAsia="Arial" w:hAnsi="Arial"/>
              </w:rPr>
            </w:pPr>
            <w:r w:rsidDel="00000000" w:rsidR="00000000" w:rsidRPr="00000000">
              <w:rPr>
                <w:rFonts w:ascii="Arial" w:cs="Arial" w:eastAsia="Arial" w:hAnsi="Arial"/>
                <w:rtl w:val="0"/>
              </w:rPr>
              <w:t xml:space="preserve">As a patient, I can search for doctors by specialty and location.</w:t>
            </w:r>
          </w:p>
        </w:tc>
        <w:tc>
          <w:tcPr/>
          <w:p w:rsidR="00000000" w:rsidDel="00000000" w:rsidP="00000000" w:rsidRDefault="00000000" w:rsidRPr="00000000" w14:paraId="00000026">
            <w:pPr>
              <w:spacing w:after="160" w:line="259" w:lineRule="auto"/>
              <w:rPr>
                <w:rFonts w:ascii="Arial" w:cs="Arial" w:eastAsia="Arial" w:hAnsi="Arial"/>
              </w:rPr>
            </w:pPr>
            <w:r w:rsidDel="00000000" w:rsidR="00000000" w:rsidRPr="00000000">
              <w:rPr>
                <w:rFonts w:ascii="Arial" w:cs="Arial" w:eastAsia="Arial" w:hAnsi="Arial"/>
                <w:rtl w:val="0"/>
              </w:rPr>
              <w:t xml:space="preserve">Search results return relevant doctors.</w:t>
            </w:r>
          </w:p>
        </w:tc>
        <w:tc>
          <w:tcPr/>
          <w:p w:rsidR="00000000" w:rsidDel="00000000" w:rsidP="00000000" w:rsidRDefault="00000000" w:rsidRPr="00000000" w14:paraId="00000027">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28">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29">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A">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B">
            <w:pPr>
              <w:spacing w:after="160" w:line="259" w:lineRule="auto"/>
              <w:rPr>
                <w:rFonts w:ascii="Arial" w:cs="Arial" w:eastAsia="Arial" w:hAnsi="Arial"/>
              </w:rPr>
            </w:pPr>
            <w:r w:rsidDel="00000000" w:rsidR="00000000" w:rsidRPr="00000000">
              <w:rPr>
                <w:rFonts w:ascii="Arial" w:cs="Arial" w:eastAsia="Arial" w:hAnsi="Arial"/>
                <w:rtl w:val="0"/>
              </w:rPr>
              <w:t xml:space="preserve">As a patient, I can book, reschedule, or cancel appointments.</w:t>
            </w:r>
          </w:p>
          <w:p w:rsidR="00000000" w:rsidDel="00000000" w:rsidP="00000000" w:rsidRDefault="00000000" w:rsidRPr="00000000" w14:paraId="0000002C">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0">
            <w:pPr>
              <w:spacing w:after="160" w:line="259" w:lineRule="auto"/>
              <w:rPr>
                <w:rFonts w:ascii="Arial" w:cs="Arial" w:eastAsia="Arial" w:hAnsi="Arial"/>
              </w:rPr>
            </w:pPr>
            <w:r w:rsidDel="00000000" w:rsidR="00000000" w:rsidRPr="00000000">
              <w:rPr>
                <w:rtl w:val="0"/>
              </w:rPr>
            </w:r>
          </w:p>
          <w:tbl>
            <w:tblPr>
              <w:tblStyle w:val="Table6"/>
              <w:tblW w:w="4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0"/>
              <w:tblGridChange w:id="0">
                <w:tblGrid>
                  <w:gridCol w:w="4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Appointment status updates accordingly.</w:t>
                  </w:r>
                </w:p>
              </w:tc>
            </w:tr>
          </w:tbl>
          <w:p w:rsidR="00000000" w:rsidDel="00000000" w:rsidP="00000000" w:rsidRDefault="00000000" w:rsidRPr="00000000" w14:paraId="00000032">
            <w:pPr>
              <w:spacing w:after="160" w:line="259" w:lineRule="auto"/>
              <w:rPr>
                <w:rFonts w:ascii="Arial" w:cs="Arial" w:eastAsia="Arial" w:hAnsi="Arial"/>
              </w:rPr>
            </w:pPr>
            <w:r w:rsidDel="00000000" w:rsidR="00000000" w:rsidRPr="00000000">
              <w:rPr>
                <w:rtl w:val="0"/>
              </w:rPr>
            </w:r>
          </w:p>
          <w:tbl>
            <w:tblPr>
              <w:tblStyle w:val="Table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rFonts w:ascii="Arial" w:cs="Arial" w:eastAsia="Arial" w:hAnsi="Arial"/>
                    </w:rPr>
                  </w:pPr>
                  <w:r w:rsidDel="00000000" w:rsidR="00000000" w:rsidRPr="00000000">
                    <w:rPr>
                      <w:rtl w:val="0"/>
                    </w:rPr>
                  </w:r>
                </w:p>
              </w:tc>
            </w:tr>
          </w:tbl>
          <w:p w:rsidR="00000000" w:rsidDel="00000000" w:rsidP="00000000" w:rsidRDefault="00000000" w:rsidRPr="00000000" w14:paraId="0000003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5">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36">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752.0239257812498" w:hRule="atLeast"/>
          <w:tblHeader w:val="0"/>
        </w:trPr>
        <w:tc>
          <w:tcPr/>
          <w:p w:rsidR="00000000" w:rsidDel="00000000" w:rsidP="00000000" w:rsidRDefault="00000000" w:rsidRPr="00000000" w14:paraId="00000037">
            <w:pPr>
              <w:spacing w:after="160" w:line="259" w:lineRule="auto"/>
              <w:rPr>
                <w:rFonts w:ascii="Arial" w:cs="Arial" w:eastAsia="Arial" w:hAnsi="Arial"/>
              </w:rPr>
            </w:pPr>
            <w:r w:rsidDel="00000000" w:rsidR="00000000" w:rsidRPr="00000000">
              <w:rPr>
                <w:rtl w:val="0"/>
              </w:rPr>
            </w:r>
          </w:p>
          <w:tbl>
            <w:tblPr>
              <w:tblStyle w:val="Table8"/>
              <w:tblW w:w="2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tblGridChange w:id="0">
                <w:tblGrid>
                  <w:gridCol w:w="21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rFonts w:ascii="Arial" w:cs="Arial" w:eastAsia="Arial" w:hAnsi="Arial"/>
                      <w:b w:val="1"/>
                    </w:rPr>
                  </w:pPr>
                  <w:r w:rsidDel="00000000" w:rsidR="00000000" w:rsidRPr="00000000">
                    <w:rPr>
                      <w:rFonts w:ascii="Arial" w:cs="Arial" w:eastAsia="Arial" w:hAnsi="Arial"/>
                      <w:b w:val="1"/>
                      <w:rtl w:val="0"/>
                    </w:rPr>
                    <w:t xml:space="preserve">Healthcare Provider</w:t>
                  </w:r>
                </w:p>
              </w:tc>
            </w:tr>
          </w:tbl>
          <w:p w:rsidR="00000000" w:rsidDel="00000000" w:rsidP="00000000" w:rsidRDefault="00000000" w:rsidRPr="00000000" w14:paraId="00000039">
            <w:pPr>
              <w:spacing w:after="160" w:line="259" w:lineRule="auto"/>
              <w:rPr>
                <w:rFonts w:ascii="Arial" w:cs="Arial" w:eastAsia="Arial" w:hAnsi="Arial"/>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rFonts w:ascii="Arial" w:cs="Arial" w:eastAsia="Arial" w:hAnsi="Arial"/>
                    </w:rPr>
                  </w:pPr>
                  <w:r w:rsidDel="00000000" w:rsidR="00000000" w:rsidRPr="00000000">
                    <w:rPr>
                      <w:rtl w:val="0"/>
                    </w:rPr>
                  </w:r>
                </w:p>
              </w:tc>
            </w:tr>
          </w:tbl>
          <w:p w:rsidR="00000000" w:rsidDel="00000000" w:rsidP="00000000" w:rsidRDefault="00000000" w:rsidRPr="00000000" w14:paraId="0000003B">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C">
            <w:pPr>
              <w:spacing w:after="160" w:line="259" w:lineRule="auto"/>
              <w:rPr>
                <w:rFonts w:ascii="Arial" w:cs="Arial" w:eastAsia="Arial" w:hAnsi="Arial"/>
              </w:rPr>
            </w:pPr>
            <w:r w:rsidDel="00000000" w:rsidR="00000000" w:rsidRPr="00000000">
              <w:rPr>
                <w:rtl w:val="0"/>
              </w:rPr>
            </w:r>
          </w:p>
          <w:tbl>
            <w:tblPr>
              <w:tblStyle w:val="Table10"/>
              <w:tblW w:w="2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0"/>
              <w:tblGridChange w:id="0">
                <w:tblGrid>
                  <w:gridCol w:w="24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Schedule Management</w:t>
                  </w:r>
                </w:p>
              </w:tc>
            </w:tr>
          </w:tbl>
          <w:p w:rsidR="00000000" w:rsidDel="00000000" w:rsidP="00000000" w:rsidRDefault="00000000" w:rsidRPr="00000000" w14:paraId="0000003E">
            <w:pPr>
              <w:spacing w:after="160" w:line="259" w:lineRule="auto"/>
              <w:rPr>
                <w:rFonts w:ascii="Arial" w:cs="Arial" w:eastAsia="Arial" w:hAnsi="Arial"/>
              </w:rPr>
            </w:pPr>
            <w:r w:rsidDel="00000000" w:rsidR="00000000" w:rsidRPr="00000000">
              <w:rPr>
                <w:rtl w:val="0"/>
              </w:rPr>
            </w:r>
          </w:p>
          <w:tbl>
            <w:tblPr>
              <w:tblStyle w:val="Table1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rFonts w:ascii="Arial" w:cs="Arial" w:eastAsia="Arial" w:hAnsi="Arial"/>
                    </w:rPr>
                  </w:pPr>
                  <w:r w:rsidDel="00000000" w:rsidR="00000000" w:rsidRPr="00000000">
                    <w:rPr>
                      <w:rtl w:val="0"/>
                    </w:rPr>
                  </w:r>
                </w:p>
              </w:tc>
            </w:tr>
          </w:tbl>
          <w:p w:rsidR="00000000" w:rsidDel="00000000" w:rsidP="00000000" w:rsidRDefault="00000000" w:rsidRPr="00000000" w14:paraId="00000040">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1">
            <w:pPr>
              <w:spacing w:after="160" w:line="259" w:lineRule="auto"/>
              <w:rPr>
                <w:rFonts w:ascii="Arial" w:cs="Arial" w:eastAsia="Arial" w:hAnsi="Arial"/>
              </w:rPr>
            </w:pPr>
            <w:r w:rsidDel="00000000" w:rsidR="00000000" w:rsidRPr="00000000">
              <w:rPr>
                <w:rtl w:val="0"/>
              </w:rPr>
            </w:r>
          </w:p>
          <w:tbl>
            <w:tblPr>
              <w:tblStyle w:val="Table12"/>
              <w:tblW w:w="4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tblGridChange w:id="0">
                <w:tblGrid>
                  <w:gridCol w:w="4110"/>
                </w:tblGrid>
              </w:tblGridChange>
            </w:tblGrid>
            <w:tr>
              <w:trPr>
                <w:cantSplit w:val="0"/>
                <w:trHeight w:val="781.011962890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Arial" w:cs="Arial" w:eastAsia="Arial" w:hAnsi="Arial"/>
                    </w:rPr>
                  </w:pPr>
                  <w:r w:rsidDel="00000000" w:rsidR="00000000" w:rsidRPr="00000000">
                    <w:rPr>
                      <w:rtl w:val="0"/>
                    </w:rPr>
                  </w:r>
                </w:p>
                <w:tbl>
                  <w:tblPr>
                    <w:tblStyle w:val="Table13"/>
                    <w:tblW w:w="5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45"/>
                    <w:tblGridChange w:id="0">
                      <w:tblGrid>
                        <w:gridCol w:w="53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As a provider, I can manage my availability calendar.</w:t>
                        </w:r>
                      </w:p>
                    </w:tc>
                  </w:tr>
                </w:tbl>
                <w:p w:rsidR="00000000" w:rsidDel="00000000" w:rsidP="00000000" w:rsidRDefault="00000000" w:rsidRPr="00000000" w14:paraId="00000044">
                  <w:pPr>
                    <w:rPr>
                      <w:rFonts w:ascii="Arial" w:cs="Arial" w:eastAsia="Arial" w:hAnsi="Arial"/>
                    </w:rPr>
                  </w:pPr>
                  <w:r w:rsidDel="00000000" w:rsidR="00000000" w:rsidRPr="00000000">
                    <w:rPr>
                      <w:rtl w:val="0"/>
                    </w:rPr>
                  </w:r>
                </w:p>
                <w:tbl>
                  <w:tblPr>
                    <w:tblStyle w:val="Table1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Arial" w:cs="Arial" w:eastAsia="Arial" w:hAnsi="Arial"/>
                          </w:rPr>
                        </w:pPr>
                        <w:r w:rsidDel="00000000" w:rsidR="00000000" w:rsidRPr="00000000">
                          <w:rPr>
                            <w:rtl w:val="0"/>
                          </w:rPr>
                        </w:r>
                      </w:p>
                    </w:tc>
                  </w:tr>
                </w:tbl>
                <w:p w:rsidR="00000000" w:rsidDel="00000000" w:rsidP="00000000" w:rsidRDefault="00000000" w:rsidRPr="00000000" w14:paraId="00000046">
                  <w:pPr>
                    <w:rPr>
                      <w:rFonts w:ascii="Arial" w:cs="Arial" w:eastAsia="Arial" w:hAnsi="Arial"/>
                    </w:rPr>
                  </w:pPr>
                  <w:r w:rsidDel="00000000" w:rsidR="00000000" w:rsidRPr="00000000">
                    <w:rPr>
                      <w:rtl w:val="0"/>
                    </w:rPr>
                  </w:r>
                </w:p>
              </w:tc>
            </w:tr>
          </w:tbl>
          <w:p w:rsidR="00000000" w:rsidDel="00000000" w:rsidP="00000000" w:rsidRDefault="00000000" w:rsidRPr="00000000" w14:paraId="00000047">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8">
            <w:pPr>
              <w:spacing w:after="160" w:line="259" w:lineRule="auto"/>
              <w:rPr>
                <w:rFonts w:ascii="Arial" w:cs="Arial" w:eastAsia="Arial" w:hAnsi="Arial"/>
              </w:rPr>
            </w:pPr>
            <w:r w:rsidDel="00000000" w:rsidR="00000000" w:rsidRPr="00000000">
              <w:rPr>
                <w:rtl w:val="0"/>
              </w:rPr>
            </w:r>
          </w:p>
          <w:tbl>
            <w:tblPr>
              <w:tblStyle w:val="Table15"/>
              <w:tblW w:w="2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tblGridChange w:id="0">
                <w:tblGrid>
                  <w:gridCol w:w="28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Changes reflect immediately in patient booking system.</w:t>
                  </w:r>
                </w:p>
              </w:tc>
            </w:tr>
          </w:tbl>
          <w:p w:rsidR="00000000" w:rsidDel="00000000" w:rsidP="00000000" w:rsidRDefault="00000000" w:rsidRPr="00000000" w14:paraId="0000004A">
            <w:pPr>
              <w:spacing w:after="160" w:line="259" w:lineRule="auto"/>
              <w:rPr>
                <w:rFonts w:ascii="Arial" w:cs="Arial" w:eastAsia="Arial" w:hAnsi="Arial"/>
              </w:rPr>
            </w:pPr>
            <w:r w:rsidDel="00000000" w:rsidR="00000000" w:rsidRPr="00000000">
              <w:rPr>
                <w:rtl w:val="0"/>
              </w:rPr>
            </w:r>
          </w:p>
          <w:tbl>
            <w:tblPr>
              <w:tblStyle w:val="Table16"/>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rFonts w:ascii="Arial" w:cs="Arial" w:eastAsia="Arial" w:hAnsi="Arial"/>
                    </w:rPr>
                  </w:pPr>
                  <w:r w:rsidDel="00000000" w:rsidR="00000000" w:rsidRPr="00000000">
                    <w:rPr>
                      <w:rtl w:val="0"/>
                    </w:rPr>
                  </w:r>
                </w:p>
              </w:tc>
            </w:tr>
          </w:tbl>
          <w:p w:rsidR="00000000" w:rsidDel="00000000" w:rsidP="00000000" w:rsidRDefault="00000000" w:rsidRPr="00000000" w14:paraId="0000004C">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D">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4E">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4F">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50">
            <w:pPr>
              <w:spacing w:after="160" w:line="259" w:lineRule="auto"/>
              <w:rPr>
                <w:rFonts w:ascii="Arial" w:cs="Arial" w:eastAsia="Arial" w:hAnsi="Arial"/>
              </w:rPr>
            </w:pPr>
            <w:r w:rsidDel="00000000" w:rsidR="00000000" w:rsidRPr="00000000">
              <w:rPr>
                <w:rFonts w:ascii="Arial" w:cs="Arial" w:eastAsia="Arial" w:hAnsi="Arial"/>
                <w:rtl w:val="0"/>
              </w:rPr>
              <w:t xml:space="preserve">Messaging</w:t>
            </w:r>
          </w:p>
        </w:tc>
        <w:tc>
          <w:tcPr/>
          <w:p w:rsidR="00000000" w:rsidDel="00000000" w:rsidP="00000000" w:rsidRDefault="00000000" w:rsidRPr="00000000" w14:paraId="00000051">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chat with the other party in real-time.</w:t>
            </w:r>
          </w:p>
        </w:tc>
        <w:tc>
          <w:tcPr/>
          <w:p w:rsidR="00000000" w:rsidDel="00000000" w:rsidP="00000000" w:rsidRDefault="00000000" w:rsidRPr="00000000" w14:paraId="00000052">
            <w:pPr>
              <w:spacing w:after="160" w:line="259" w:lineRule="auto"/>
              <w:rPr>
                <w:rFonts w:ascii="Arial" w:cs="Arial" w:eastAsia="Arial" w:hAnsi="Arial"/>
              </w:rPr>
            </w:pPr>
            <w:r w:rsidDel="00000000" w:rsidR="00000000" w:rsidRPr="00000000">
              <w:rPr>
                <w:rFonts w:ascii="Arial" w:cs="Arial" w:eastAsia="Arial" w:hAnsi="Arial"/>
                <w:rtl w:val="0"/>
              </w:rPr>
              <w:t xml:space="preserve">Messages appear instantly.</w:t>
            </w:r>
          </w:p>
        </w:tc>
        <w:tc>
          <w:tcPr/>
          <w:p w:rsidR="00000000" w:rsidDel="00000000" w:rsidP="00000000" w:rsidRDefault="00000000" w:rsidRPr="00000000" w14:paraId="00000053">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54">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5">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56">
            <w:pPr>
              <w:spacing w:after="160" w:line="259" w:lineRule="auto"/>
              <w:rPr>
                <w:rFonts w:ascii="Arial" w:cs="Arial" w:eastAsia="Arial" w:hAnsi="Arial"/>
              </w:rPr>
            </w:pPr>
            <w:r w:rsidDel="00000000" w:rsidR="00000000" w:rsidRPr="00000000">
              <w:rPr>
                <w:rFonts w:ascii="Arial" w:cs="Arial" w:eastAsia="Arial" w:hAnsi="Arial"/>
                <w:rtl w:val="0"/>
              </w:rPr>
              <w:t xml:space="preserve">Profile Management</w:t>
            </w:r>
          </w:p>
        </w:tc>
        <w:tc>
          <w:tcPr/>
          <w:p w:rsidR="00000000" w:rsidDel="00000000" w:rsidP="00000000" w:rsidRDefault="00000000" w:rsidRPr="00000000" w14:paraId="00000057">
            <w:pPr>
              <w:spacing w:after="160" w:line="259" w:lineRule="auto"/>
              <w:rPr>
                <w:rFonts w:ascii="Arial" w:cs="Arial" w:eastAsia="Arial" w:hAnsi="Arial"/>
              </w:rPr>
            </w:pPr>
            <w:r w:rsidDel="00000000" w:rsidR="00000000" w:rsidRPr="00000000">
              <w:rPr>
                <w:rFonts w:ascii="Arial" w:cs="Arial" w:eastAsia="Arial" w:hAnsi="Arial"/>
                <w:rtl w:val="0"/>
              </w:rPr>
              <w:t xml:space="preserve">As a Admin, I can update my profile.</w:t>
            </w:r>
          </w:p>
        </w:tc>
        <w:tc>
          <w:tcPr/>
          <w:p w:rsidR="00000000" w:rsidDel="00000000" w:rsidP="00000000" w:rsidRDefault="00000000" w:rsidRPr="00000000" w14:paraId="00000058">
            <w:pPr>
              <w:spacing w:after="160" w:line="259" w:lineRule="auto"/>
              <w:rPr>
                <w:rFonts w:ascii="Arial" w:cs="Arial" w:eastAsia="Arial" w:hAnsi="Arial"/>
              </w:rPr>
            </w:pPr>
            <w:r w:rsidDel="00000000" w:rsidR="00000000" w:rsidRPr="00000000">
              <w:rPr>
                <w:rFonts w:ascii="Arial" w:cs="Arial" w:eastAsia="Arial" w:hAnsi="Arial"/>
                <w:rtl w:val="0"/>
              </w:rPr>
              <w:t xml:space="preserve">Changes are saved successfully.</w:t>
            </w:r>
          </w:p>
        </w:tc>
        <w:tc>
          <w:tcPr/>
          <w:p w:rsidR="00000000" w:rsidDel="00000000" w:rsidP="00000000" w:rsidRDefault="00000000" w:rsidRPr="00000000" w14:paraId="00000059">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5A">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B">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Client</w:t>
            </w:r>
          </w:p>
        </w:tc>
        <w:tc>
          <w:tcPr/>
          <w:p w:rsidR="00000000" w:rsidDel="00000000" w:rsidP="00000000" w:rsidRDefault="00000000" w:rsidRPr="00000000" w14:paraId="0000005C">
            <w:pPr>
              <w:spacing w:after="160" w:line="259" w:lineRule="auto"/>
              <w:rPr>
                <w:rFonts w:ascii="Arial" w:cs="Arial" w:eastAsia="Arial" w:hAnsi="Arial"/>
              </w:rPr>
            </w:pPr>
            <w:r w:rsidDel="00000000" w:rsidR="00000000" w:rsidRPr="00000000">
              <w:rPr>
                <w:rFonts w:ascii="Arial" w:cs="Arial" w:eastAsia="Arial" w:hAnsi="Arial"/>
                <w:rtl w:val="0"/>
              </w:rPr>
              <w:t xml:space="preserve">Payment Processing</w:t>
            </w:r>
          </w:p>
        </w:tc>
        <w:tc>
          <w:tcPr/>
          <w:p w:rsidR="00000000" w:rsidDel="00000000" w:rsidP="00000000" w:rsidRDefault="00000000" w:rsidRPr="00000000" w14:paraId="0000005D">
            <w:pPr>
              <w:spacing w:after="160" w:line="259" w:lineRule="auto"/>
              <w:rPr>
                <w:rFonts w:ascii="Arial" w:cs="Arial" w:eastAsia="Arial" w:hAnsi="Arial"/>
              </w:rPr>
            </w:pPr>
            <w:r w:rsidDel="00000000" w:rsidR="00000000" w:rsidRPr="00000000">
              <w:rPr>
                <w:rFonts w:ascii="Arial" w:cs="Arial" w:eastAsia="Arial" w:hAnsi="Arial"/>
                <w:rtl w:val="0"/>
              </w:rPr>
              <w:t xml:space="preserve">As a client, I can make secure payments after job completion.</w:t>
            </w:r>
          </w:p>
        </w:tc>
        <w:tc>
          <w:tcPr/>
          <w:p w:rsidR="00000000" w:rsidDel="00000000" w:rsidP="00000000" w:rsidRDefault="00000000" w:rsidRPr="00000000" w14:paraId="0000005E">
            <w:pPr>
              <w:spacing w:after="160" w:line="259" w:lineRule="auto"/>
              <w:rPr>
                <w:rFonts w:ascii="Arial" w:cs="Arial" w:eastAsia="Arial" w:hAnsi="Arial"/>
              </w:rPr>
            </w:pPr>
            <w:r w:rsidDel="00000000" w:rsidR="00000000" w:rsidRPr="00000000">
              <w:rPr>
                <w:rFonts w:ascii="Arial" w:cs="Arial" w:eastAsia="Arial" w:hAnsi="Arial"/>
                <w:rtl w:val="0"/>
              </w:rPr>
              <w:t xml:space="preserve">Payment recorded and shown in transaction history.</w:t>
            </w:r>
          </w:p>
        </w:tc>
        <w:tc>
          <w:tcPr/>
          <w:p w:rsidR="00000000" w:rsidDel="00000000" w:rsidP="00000000" w:rsidRDefault="00000000" w:rsidRPr="00000000" w14:paraId="0000005F">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60">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61">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62">
            <w:pPr>
              <w:spacing w:after="160" w:line="259" w:lineRule="auto"/>
              <w:rPr>
                <w:rFonts w:ascii="Arial" w:cs="Arial" w:eastAsia="Arial" w:hAnsi="Arial"/>
              </w:rPr>
            </w:pPr>
            <w:r w:rsidDel="00000000" w:rsidR="00000000" w:rsidRPr="00000000">
              <w:rPr>
                <w:rtl w:val="0"/>
              </w:rPr>
            </w:r>
          </w:p>
          <w:tbl>
            <w:tblPr>
              <w:tblStyle w:val="Table1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rFonts w:ascii="Arial" w:cs="Arial" w:eastAsia="Arial" w:hAnsi="Arial"/>
                    </w:rPr>
                  </w:pPr>
                  <w:r w:rsidDel="00000000" w:rsidR="00000000" w:rsidRPr="00000000">
                    <w:rPr>
                      <w:rtl w:val="0"/>
                    </w:rPr>
                  </w:r>
                </w:p>
              </w:tc>
            </w:tr>
          </w:tbl>
          <w:p w:rsidR="00000000" w:rsidDel="00000000" w:rsidP="00000000" w:rsidRDefault="00000000" w:rsidRPr="00000000" w14:paraId="00000064">
            <w:pPr>
              <w:spacing w:after="160" w:line="259" w:lineRule="auto"/>
              <w:rPr>
                <w:rFonts w:ascii="Arial" w:cs="Arial" w:eastAsia="Arial" w:hAnsi="Arial"/>
              </w:rPr>
            </w:pPr>
            <w:r w:rsidDel="00000000" w:rsidR="00000000" w:rsidRPr="00000000">
              <w:rPr>
                <w:rtl w:val="0"/>
              </w:rPr>
            </w:r>
          </w:p>
          <w:tbl>
            <w:tblPr>
              <w:tblStyle w:val="Table18"/>
              <w:tblW w:w="1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tblGridChange w:id="0">
                <w:tblGrid>
                  <w:gridCol w:w="17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Review System</w:t>
                  </w:r>
                </w:p>
              </w:tc>
            </w:tr>
          </w:tbl>
          <w:p w:rsidR="00000000" w:rsidDel="00000000" w:rsidP="00000000" w:rsidRDefault="00000000" w:rsidRPr="00000000" w14:paraId="00000066">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67">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leave a review after project closure.</w:t>
            </w:r>
          </w:p>
        </w:tc>
        <w:tc>
          <w:tcPr/>
          <w:p w:rsidR="00000000" w:rsidDel="00000000" w:rsidP="00000000" w:rsidRDefault="00000000" w:rsidRPr="00000000" w14:paraId="00000068">
            <w:pPr>
              <w:spacing w:after="160" w:line="259" w:lineRule="auto"/>
              <w:rPr>
                <w:rFonts w:ascii="Arial" w:cs="Arial" w:eastAsia="Arial" w:hAnsi="Arial"/>
              </w:rPr>
            </w:pPr>
            <w:r w:rsidDel="00000000" w:rsidR="00000000" w:rsidRPr="00000000">
              <w:rPr>
                <w:rFonts w:ascii="Arial" w:cs="Arial" w:eastAsia="Arial" w:hAnsi="Arial"/>
                <w:rtl w:val="0"/>
              </w:rPr>
              <w:t xml:space="preserve">Review appears on profile.</w:t>
            </w:r>
          </w:p>
        </w:tc>
        <w:tc>
          <w:tcPr/>
          <w:p w:rsidR="00000000" w:rsidDel="00000000" w:rsidP="00000000" w:rsidRDefault="00000000" w:rsidRPr="00000000" w14:paraId="00000069">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6A">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6B">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6C">
            <w:pPr>
              <w:spacing w:after="160" w:line="259" w:lineRule="auto"/>
              <w:rPr>
                <w:rFonts w:ascii="Arial" w:cs="Arial" w:eastAsia="Arial" w:hAnsi="Arial"/>
              </w:rPr>
            </w:pPr>
            <w:r w:rsidDel="00000000" w:rsidR="00000000" w:rsidRPr="00000000">
              <w:rPr>
                <w:rFonts w:ascii="Arial" w:cs="Arial" w:eastAsia="Arial" w:hAnsi="Arial"/>
                <w:rtl w:val="0"/>
              </w:rPr>
              <w:t xml:space="preserve">User Moderation</w:t>
            </w:r>
          </w:p>
        </w:tc>
        <w:tc>
          <w:tcPr/>
          <w:p w:rsidR="00000000" w:rsidDel="00000000" w:rsidP="00000000" w:rsidRDefault="00000000" w:rsidRPr="00000000" w14:paraId="0000006D">
            <w:pPr>
              <w:spacing w:after="160" w:line="259" w:lineRule="auto"/>
              <w:rPr>
                <w:rFonts w:ascii="Arial" w:cs="Arial" w:eastAsia="Arial" w:hAnsi="Arial"/>
              </w:rPr>
            </w:pPr>
            <w:r w:rsidDel="00000000" w:rsidR="00000000" w:rsidRPr="00000000">
              <w:rPr>
                <w:rFonts w:ascii="Arial" w:cs="Arial" w:eastAsia="Arial" w:hAnsi="Arial"/>
                <w:rtl w:val="0"/>
              </w:rPr>
              <w:t xml:space="preserve">As an admin, I can review reported users and take action.</w:t>
            </w:r>
          </w:p>
        </w:tc>
        <w:tc>
          <w:tcPr/>
          <w:p w:rsidR="00000000" w:rsidDel="00000000" w:rsidP="00000000" w:rsidRDefault="00000000" w:rsidRPr="00000000" w14:paraId="0000006E">
            <w:pPr>
              <w:spacing w:after="160" w:line="259" w:lineRule="auto"/>
              <w:rPr>
                <w:rFonts w:ascii="Arial" w:cs="Arial" w:eastAsia="Arial" w:hAnsi="Arial"/>
              </w:rPr>
            </w:pPr>
            <w:r w:rsidDel="00000000" w:rsidR="00000000" w:rsidRPr="00000000">
              <w:rPr>
                <w:rFonts w:ascii="Arial" w:cs="Arial" w:eastAsia="Arial" w:hAnsi="Arial"/>
                <w:rtl w:val="0"/>
              </w:rPr>
              <w:t xml:space="preserve">Reports and actions logged.</w:t>
            </w:r>
          </w:p>
        </w:tc>
        <w:tc>
          <w:tcPr/>
          <w:p w:rsidR="00000000" w:rsidDel="00000000" w:rsidP="00000000" w:rsidRDefault="00000000" w:rsidRPr="00000000" w14:paraId="0000006F">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70">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bl>
    <w:p w:rsidR="00000000" w:rsidDel="00000000" w:rsidP="00000000" w:rsidRDefault="00000000" w:rsidRPr="00000000" w14:paraId="00000071">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paragraph" w:styleId="ListParagraph">
    <w:name w:val="List Paragraph"/>
    <w:basedOn w:val="Normal"/>
    <w:uiPriority w:val="34"/>
    <w:qFormat w:val="1"/>
    <w:rsid w:val="00AB20AC"/>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2025-03-06T07:57:00Z</dcterms:created>
  <dc:creator>Amarender Katkam</dc:creator>
</cp:coreProperties>
</file>