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F2A733" w14:textId="77777777" w:rsidR="006730E9" w:rsidRDefault="006730E9">
      <w:pPr>
        <w:pStyle w:val="Title"/>
        <w:tabs>
          <w:tab w:val="left" w:pos="0"/>
          <w:tab w:val="left" w:pos="10080"/>
        </w:tabs>
        <w:rPr>
          <w:rFonts w:ascii="Times New Roman" w:hAnsi="Times New Roman"/>
          <w:i w:val="0"/>
          <w:iCs/>
        </w:rPr>
      </w:pPr>
    </w:p>
    <w:p w14:paraId="000523FA" w14:textId="77777777" w:rsidR="006730E9" w:rsidRDefault="006730E9">
      <w:pPr>
        <w:pStyle w:val="Title"/>
        <w:tabs>
          <w:tab w:val="left" w:pos="0"/>
          <w:tab w:val="left" w:pos="10080"/>
        </w:tabs>
        <w:rPr>
          <w:rFonts w:ascii="Times New Roman" w:hAnsi="Times New Roman"/>
          <w:i w:val="0"/>
          <w:iCs/>
        </w:rPr>
      </w:pPr>
    </w:p>
    <w:p w14:paraId="6041D621" w14:textId="77777777" w:rsidR="006730E9" w:rsidRDefault="006730E9">
      <w:pPr>
        <w:pStyle w:val="Title"/>
        <w:tabs>
          <w:tab w:val="left" w:pos="0"/>
          <w:tab w:val="left" w:pos="10080"/>
        </w:tabs>
        <w:rPr>
          <w:rFonts w:ascii="Times New Roman" w:hAnsi="Times New Roman"/>
          <w:i w:val="0"/>
          <w:iCs/>
        </w:rPr>
      </w:pPr>
    </w:p>
    <w:p w14:paraId="58C0A58D" w14:textId="77777777" w:rsidR="006730E9" w:rsidRDefault="006730E9">
      <w:pPr>
        <w:pStyle w:val="Title"/>
        <w:tabs>
          <w:tab w:val="left" w:pos="0"/>
          <w:tab w:val="left" w:pos="10080"/>
        </w:tabs>
        <w:rPr>
          <w:rFonts w:ascii="Times New Roman" w:hAnsi="Times New Roman"/>
          <w:i w:val="0"/>
          <w:iCs/>
        </w:rPr>
      </w:pPr>
    </w:p>
    <w:p w14:paraId="719BF9B2" w14:textId="77777777" w:rsidR="006730E9" w:rsidRDefault="006730E9">
      <w:pPr>
        <w:pStyle w:val="Title"/>
        <w:tabs>
          <w:tab w:val="left" w:pos="0"/>
          <w:tab w:val="left" w:pos="10080"/>
        </w:tabs>
        <w:rPr>
          <w:rFonts w:ascii="Times New Roman" w:hAnsi="Times New Roman"/>
          <w:i w:val="0"/>
          <w:iCs/>
        </w:rPr>
      </w:pPr>
    </w:p>
    <w:p w14:paraId="07C71BF3" w14:textId="77777777" w:rsidR="006730E9" w:rsidRDefault="006730E9">
      <w:pPr>
        <w:pStyle w:val="Title"/>
        <w:tabs>
          <w:tab w:val="left" w:pos="0"/>
          <w:tab w:val="left" w:pos="10080"/>
        </w:tabs>
        <w:rPr>
          <w:rFonts w:ascii="Times New Roman" w:hAnsi="Times New Roman"/>
          <w:i w:val="0"/>
          <w:iCs/>
        </w:rPr>
      </w:pPr>
    </w:p>
    <w:p w14:paraId="7C87FD89" w14:textId="1AA14929" w:rsidR="006730E9" w:rsidRDefault="00337F18" w:rsidP="76EC1F11">
      <w:pPr>
        <w:pStyle w:val="Title"/>
        <w:tabs>
          <w:tab w:val="left" w:pos="10080"/>
        </w:tabs>
        <w:rPr>
          <w:rFonts w:ascii="Times New Roman" w:hAnsi="Times New Roman"/>
          <w:i w:val="0"/>
        </w:rPr>
      </w:pPr>
      <w:r>
        <w:rPr>
          <w:noProof/>
        </w:rPr>
        <w:drawing>
          <wp:inline distT="0" distB="0" distL="0" distR="0" wp14:anchorId="321DF6BD" wp14:editId="0BDDA185">
            <wp:extent cx="2428875" cy="1295400"/>
            <wp:effectExtent l="0" t="0" r="0" b="0"/>
            <wp:docPr id="13" name="Picture 13" descr="fede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1">
                      <a:extLst>
                        <a:ext uri="{28A0092B-C50C-407E-A947-70E740481C1C}">
                          <a14:useLocalDpi xmlns:a14="http://schemas.microsoft.com/office/drawing/2010/main" val="0"/>
                        </a:ext>
                      </a:extLst>
                    </a:blip>
                    <a:srcRect r="8603"/>
                    <a:stretch>
                      <a:fillRect/>
                    </a:stretch>
                  </pic:blipFill>
                  <pic:spPr>
                    <a:xfrm>
                      <a:off x="0" y="0"/>
                      <a:ext cx="2428875" cy="1295400"/>
                    </a:xfrm>
                    <a:prstGeom prst="rect">
                      <a:avLst/>
                    </a:prstGeom>
                  </pic:spPr>
                </pic:pic>
              </a:graphicData>
            </a:graphic>
          </wp:inline>
        </w:drawing>
      </w:r>
    </w:p>
    <w:p w14:paraId="08165CD2" w14:textId="77777777" w:rsidR="006730E9" w:rsidRPr="00570A12" w:rsidRDefault="006730E9">
      <w:pPr>
        <w:pStyle w:val="Title"/>
        <w:tabs>
          <w:tab w:val="left" w:pos="0"/>
        </w:tabs>
        <w:rPr>
          <w:rFonts w:ascii="Times New Roman" w:hAnsi="Times New Roman"/>
          <w:i w:val="0"/>
          <w:iCs/>
          <w:szCs w:val="24"/>
        </w:rPr>
      </w:pPr>
    </w:p>
    <w:p w14:paraId="5CF39511" w14:textId="77777777" w:rsidR="006730E9" w:rsidRPr="00570A12" w:rsidRDefault="006730E9">
      <w:pPr>
        <w:pStyle w:val="Title"/>
        <w:tabs>
          <w:tab w:val="left" w:pos="0"/>
        </w:tabs>
        <w:rPr>
          <w:rFonts w:ascii="Times New Roman" w:hAnsi="Times New Roman"/>
          <w:i w:val="0"/>
          <w:iCs/>
          <w:szCs w:val="24"/>
        </w:rPr>
      </w:pPr>
    </w:p>
    <w:p w14:paraId="07AA9089" w14:textId="77777777" w:rsidR="00570A12" w:rsidRPr="00570A12" w:rsidRDefault="00570A12" w:rsidP="00570A12">
      <w:pPr>
        <w:pStyle w:val="Title"/>
        <w:rPr>
          <w:rFonts w:ascii="Times New Roman" w:hAnsi="Times New Roman"/>
          <w:b w:val="0"/>
          <w:i w:val="0"/>
        </w:rPr>
      </w:pPr>
      <w:r w:rsidRPr="00570A12">
        <w:rPr>
          <w:rFonts w:ascii="Times New Roman" w:hAnsi="Times New Roman"/>
          <w:b w:val="0"/>
          <w:i w:val="0"/>
        </w:rPr>
        <w:t>Master Document Location</w:t>
      </w:r>
    </w:p>
    <w:p w14:paraId="74570F01" w14:textId="77777777" w:rsidR="001A7237" w:rsidRDefault="001A7237" w:rsidP="00570A12">
      <w:pPr>
        <w:pStyle w:val="Title"/>
        <w:rPr>
          <w:rFonts w:ascii="Times New Roman" w:hAnsi="Times New Roman"/>
          <w:b w:val="0"/>
          <w:i w:val="0"/>
        </w:rPr>
      </w:pPr>
    </w:p>
    <w:p w14:paraId="45510B21" w14:textId="77777777" w:rsidR="00337F18" w:rsidRDefault="00337F18" w:rsidP="00570A12">
      <w:pPr>
        <w:pStyle w:val="Title"/>
        <w:rPr>
          <w:rFonts w:ascii="Times New Roman" w:hAnsi="Times New Roman"/>
          <w:b w:val="0"/>
          <w:i w:val="0"/>
        </w:rPr>
      </w:pPr>
    </w:p>
    <w:p w14:paraId="5124C86E" w14:textId="63D38E8E" w:rsidR="00570A12" w:rsidRPr="00C13729" w:rsidRDefault="005822A1" w:rsidP="00570A12">
      <w:pPr>
        <w:pStyle w:val="Title"/>
        <w:rPr>
          <w:rFonts w:ascii="Times New Roman" w:hAnsi="Times New Roman"/>
          <w:b w:val="0"/>
          <w:i w:val="0"/>
          <w:sz w:val="28"/>
          <w:szCs w:val="28"/>
        </w:rPr>
      </w:pPr>
      <w:r>
        <w:rPr>
          <w:rFonts w:ascii="Times New Roman" w:hAnsi="Times New Roman"/>
          <w:b w:val="0"/>
          <w:i w:val="0"/>
          <w:sz w:val="28"/>
          <w:szCs w:val="28"/>
        </w:rPr>
        <w:t xml:space="preserve">Kitting </w:t>
      </w:r>
      <w:r w:rsidR="00005A3E" w:rsidRPr="00C13729">
        <w:rPr>
          <w:rFonts w:ascii="Times New Roman" w:hAnsi="Times New Roman"/>
          <w:b w:val="0"/>
          <w:i w:val="0"/>
          <w:sz w:val="28"/>
          <w:szCs w:val="28"/>
        </w:rPr>
        <w:t>Design</w:t>
      </w:r>
    </w:p>
    <w:p w14:paraId="0B29FCD4" w14:textId="77777777" w:rsidR="00570A12" w:rsidRPr="00570A12" w:rsidRDefault="00570A12" w:rsidP="00570A12">
      <w:pPr>
        <w:pStyle w:val="TOC1"/>
        <w:rPr>
          <w:b w:val="0"/>
        </w:rPr>
      </w:pPr>
    </w:p>
    <w:p w14:paraId="64D514D3" w14:textId="77777777" w:rsidR="00570A12" w:rsidRPr="00570A12" w:rsidRDefault="00570A12" w:rsidP="00570A12">
      <w:pPr>
        <w:pStyle w:val="Title"/>
        <w:rPr>
          <w:rFonts w:ascii="Times New Roman" w:hAnsi="Times New Roman"/>
          <w:b w:val="0"/>
          <w:i w:val="0"/>
        </w:rPr>
      </w:pPr>
      <w:r w:rsidRPr="00570A12">
        <w:rPr>
          <w:rFonts w:ascii="Times New Roman" w:hAnsi="Times New Roman"/>
          <w:b w:val="0"/>
          <w:i w:val="0"/>
        </w:rPr>
        <w:t>Owner</w:t>
      </w:r>
    </w:p>
    <w:p w14:paraId="5D8CCB40" w14:textId="77777777" w:rsidR="00570A12" w:rsidRPr="00570A12" w:rsidRDefault="00570A12" w:rsidP="00570A12">
      <w:pPr>
        <w:pStyle w:val="Title"/>
        <w:rPr>
          <w:rFonts w:ascii="Times New Roman" w:hAnsi="Times New Roman"/>
          <w:b w:val="0"/>
          <w:i w:val="0"/>
        </w:rPr>
      </w:pPr>
    </w:p>
    <w:p w14:paraId="7D5E45F7" w14:textId="77777777" w:rsidR="00570A12" w:rsidRPr="00570A12" w:rsidRDefault="00570A12" w:rsidP="00570A12">
      <w:pPr>
        <w:pStyle w:val="Title"/>
        <w:rPr>
          <w:rFonts w:ascii="Times New Roman" w:hAnsi="Times New Roman"/>
          <w:b w:val="0"/>
          <w:i w:val="0"/>
        </w:rPr>
      </w:pPr>
    </w:p>
    <w:p w14:paraId="24AF0E44" w14:textId="77777777" w:rsidR="00570A12" w:rsidRPr="00570A12" w:rsidRDefault="00570A12" w:rsidP="00570A12">
      <w:pPr>
        <w:pStyle w:val="Title"/>
        <w:rPr>
          <w:rFonts w:ascii="Times New Roman" w:hAnsi="Times New Roman"/>
          <w:b w:val="0"/>
          <w:i w:val="0"/>
        </w:rPr>
      </w:pPr>
      <w:r w:rsidRPr="00570A12">
        <w:rPr>
          <w:rFonts w:ascii="Times New Roman" w:hAnsi="Times New Roman"/>
          <w:b w:val="0"/>
          <w:i w:val="0"/>
        </w:rPr>
        <w:t>Document Version</w:t>
      </w:r>
    </w:p>
    <w:p w14:paraId="6AC31227" w14:textId="77777777" w:rsidR="00570A12" w:rsidRPr="00570A12" w:rsidRDefault="00337F18" w:rsidP="00570A12">
      <w:pPr>
        <w:pStyle w:val="Title"/>
        <w:rPr>
          <w:rFonts w:ascii="Times New Roman" w:hAnsi="Times New Roman"/>
          <w:b w:val="0"/>
          <w:i w:val="0"/>
        </w:rPr>
      </w:pPr>
      <w:r>
        <w:rPr>
          <w:rFonts w:ascii="Times New Roman" w:hAnsi="Times New Roman"/>
          <w:b w:val="0"/>
          <w:i w:val="0"/>
        </w:rPr>
        <w:t>0.1</w:t>
      </w:r>
    </w:p>
    <w:p w14:paraId="589C5EFF" w14:textId="77777777" w:rsidR="00570A12" w:rsidRPr="00570A12" w:rsidRDefault="00570A12" w:rsidP="00570A12">
      <w:pPr>
        <w:pStyle w:val="Title"/>
        <w:rPr>
          <w:rFonts w:ascii="Times New Roman" w:hAnsi="Times New Roman"/>
          <w:b w:val="0"/>
          <w:i w:val="0"/>
        </w:rPr>
      </w:pPr>
    </w:p>
    <w:p w14:paraId="01F54E02" w14:textId="77777777" w:rsidR="00570A12" w:rsidRPr="00570A12" w:rsidRDefault="00570A12" w:rsidP="00570A12">
      <w:pPr>
        <w:pStyle w:val="Title"/>
        <w:rPr>
          <w:rFonts w:ascii="Times New Roman" w:hAnsi="Times New Roman"/>
          <w:b w:val="0"/>
          <w:i w:val="0"/>
        </w:rPr>
      </w:pPr>
      <w:r w:rsidRPr="00570A12">
        <w:rPr>
          <w:rFonts w:ascii="Times New Roman" w:hAnsi="Times New Roman"/>
          <w:b w:val="0"/>
          <w:i w:val="0"/>
        </w:rPr>
        <w:t>Date Published</w:t>
      </w:r>
    </w:p>
    <w:p w14:paraId="3ABE4F62" w14:textId="3F4A3ED2" w:rsidR="00570A12" w:rsidRDefault="00D907C1" w:rsidP="00570A12">
      <w:pPr>
        <w:pStyle w:val="Title"/>
        <w:rPr>
          <w:rFonts w:ascii="Times New Roman" w:hAnsi="Times New Roman"/>
          <w:b w:val="0"/>
          <w:i w:val="0"/>
        </w:rPr>
      </w:pPr>
      <w:r>
        <w:rPr>
          <w:rFonts w:ascii="Times New Roman" w:hAnsi="Times New Roman"/>
          <w:b w:val="0"/>
          <w:i w:val="0"/>
        </w:rPr>
        <w:t>0</w:t>
      </w:r>
      <w:r w:rsidR="00337F18">
        <w:rPr>
          <w:rFonts w:ascii="Times New Roman" w:hAnsi="Times New Roman"/>
          <w:b w:val="0"/>
          <w:i w:val="0"/>
        </w:rPr>
        <w:t>1</w:t>
      </w:r>
      <w:r>
        <w:rPr>
          <w:rFonts w:ascii="Times New Roman" w:hAnsi="Times New Roman"/>
          <w:b w:val="0"/>
          <w:i w:val="0"/>
        </w:rPr>
        <w:t>/</w:t>
      </w:r>
      <w:r w:rsidR="00337F18">
        <w:rPr>
          <w:rFonts w:ascii="Times New Roman" w:hAnsi="Times New Roman"/>
          <w:b w:val="0"/>
          <w:i w:val="0"/>
        </w:rPr>
        <w:t>2</w:t>
      </w:r>
      <w:r w:rsidR="004E6D4D">
        <w:rPr>
          <w:rFonts w:ascii="Times New Roman" w:hAnsi="Times New Roman"/>
          <w:b w:val="0"/>
          <w:i w:val="0"/>
        </w:rPr>
        <w:t>7</w:t>
      </w:r>
      <w:r>
        <w:rPr>
          <w:rFonts w:ascii="Times New Roman" w:hAnsi="Times New Roman"/>
          <w:b w:val="0"/>
          <w:i w:val="0"/>
        </w:rPr>
        <w:t>/20</w:t>
      </w:r>
      <w:r w:rsidR="00337F18">
        <w:rPr>
          <w:rFonts w:ascii="Times New Roman" w:hAnsi="Times New Roman"/>
          <w:b w:val="0"/>
          <w:i w:val="0"/>
        </w:rPr>
        <w:t>20</w:t>
      </w:r>
    </w:p>
    <w:p w14:paraId="31F84656" w14:textId="77777777" w:rsidR="00005A3E" w:rsidRPr="00570A12" w:rsidRDefault="00005A3E" w:rsidP="00570A12">
      <w:pPr>
        <w:pStyle w:val="Title"/>
        <w:rPr>
          <w:rFonts w:ascii="Times New Roman" w:hAnsi="Times New Roman"/>
          <w:b w:val="0"/>
          <w:i w:val="0"/>
        </w:rPr>
      </w:pPr>
    </w:p>
    <w:p w14:paraId="1CAF12A8" w14:textId="77777777" w:rsidR="006730E9" w:rsidRDefault="006730E9">
      <w:pPr>
        <w:rPr>
          <w:i/>
          <w:iCs/>
        </w:rPr>
      </w:pPr>
    </w:p>
    <w:p w14:paraId="036B8077" w14:textId="77777777" w:rsidR="006730E9" w:rsidRDefault="006730E9">
      <w:pPr>
        <w:rPr>
          <w:i/>
          <w:iCs/>
        </w:rPr>
      </w:pPr>
    </w:p>
    <w:p w14:paraId="4E2C0901" w14:textId="77777777" w:rsidR="006730E9" w:rsidRDefault="006730E9">
      <w:pPr>
        <w:rPr>
          <w:i/>
          <w:iCs/>
        </w:rPr>
      </w:pPr>
    </w:p>
    <w:p w14:paraId="0A6258E9" w14:textId="77777777" w:rsidR="006730E9" w:rsidRDefault="006730E9">
      <w:pPr>
        <w:pStyle w:val="Title"/>
        <w:tabs>
          <w:tab w:val="left" w:pos="10080"/>
        </w:tabs>
        <w:spacing w:line="240" w:lineRule="auto"/>
        <w:jc w:val="left"/>
        <w:rPr>
          <w:rFonts w:ascii="Times New Roman" w:hAnsi="Times New Roman"/>
          <w:i w:val="0"/>
          <w:iCs/>
        </w:rPr>
      </w:pPr>
    </w:p>
    <w:p w14:paraId="79F9AB8C" w14:textId="34481B1C" w:rsidR="00613F66" w:rsidRPr="008469CC" w:rsidRDefault="006730E9" w:rsidP="00613F66">
      <w:pPr>
        <w:pStyle w:val="Heading2"/>
      </w:pPr>
      <w:r>
        <w:rPr>
          <w:i/>
          <w:iCs/>
        </w:rPr>
        <w:br w:type="page"/>
      </w:r>
      <w:bookmarkStart w:id="0" w:name="_Toc314118492"/>
      <w:bookmarkStart w:id="1" w:name="_Toc84323649"/>
      <w:r w:rsidR="00613F66" w:rsidRPr="008469CC">
        <w:lastRenderedPageBreak/>
        <w:t>Key Contacts</w:t>
      </w:r>
      <w:bookmarkEnd w:id="1"/>
      <w:r w:rsidR="00613F66" w:rsidRPr="008469CC">
        <w:t xml:space="preserve"> </w:t>
      </w:r>
      <w:bookmarkEnd w:id="0"/>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2250"/>
        <w:gridCol w:w="2250"/>
        <w:gridCol w:w="2448"/>
      </w:tblGrid>
      <w:tr w:rsidR="00613F66" w14:paraId="4C41DCD6" w14:textId="77777777" w:rsidTr="00D81540">
        <w:trPr>
          <w:trHeight w:val="287"/>
        </w:trPr>
        <w:tc>
          <w:tcPr>
            <w:tcW w:w="2628" w:type="dxa"/>
            <w:tcBorders>
              <w:top w:val="single" w:sz="4" w:space="0" w:color="auto"/>
              <w:left w:val="single" w:sz="4" w:space="0" w:color="auto"/>
              <w:bottom w:val="single" w:sz="4" w:space="0" w:color="auto"/>
              <w:right w:val="single" w:sz="4" w:space="0" w:color="auto"/>
            </w:tcBorders>
            <w:shd w:val="clear" w:color="auto" w:fill="C0C0C0"/>
          </w:tcPr>
          <w:p w14:paraId="7A370FF1" w14:textId="77777777" w:rsidR="00613F66" w:rsidRDefault="00613F66" w:rsidP="00D81540">
            <w:pPr>
              <w:pStyle w:val="TableHeader"/>
              <w:jc w:val="left"/>
              <w:rPr>
                <w:rFonts w:ascii="Times New Roman" w:hAnsi="Times New Roman" w:cs="Times New Roman"/>
              </w:rPr>
            </w:pPr>
            <w:r>
              <w:rPr>
                <w:rFonts w:ascii="Times New Roman" w:hAnsi="Times New Roman" w:cs="Times New Roman"/>
              </w:rPr>
              <w:t>Role</w:t>
            </w:r>
          </w:p>
        </w:tc>
        <w:tc>
          <w:tcPr>
            <w:tcW w:w="2250" w:type="dxa"/>
            <w:tcBorders>
              <w:top w:val="single" w:sz="4" w:space="0" w:color="auto"/>
              <w:left w:val="single" w:sz="4" w:space="0" w:color="auto"/>
              <w:bottom w:val="single" w:sz="4" w:space="0" w:color="auto"/>
              <w:right w:val="single" w:sz="4" w:space="0" w:color="auto"/>
            </w:tcBorders>
            <w:shd w:val="clear" w:color="auto" w:fill="C0C0C0"/>
          </w:tcPr>
          <w:p w14:paraId="2D6B9AF2" w14:textId="77777777" w:rsidR="00613F66" w:rsidRDefault="00613F66" w:rsidP="00D81540">
            <w:pPr>
              <w:pStyle w:val="TableHeader"/>
              <w:jc w:val="left"/>
              <w:rPr>
                <w:rFonts w:ascii="Times New Roman" w:hAnsi="Times New Roman" w:cs="Times New Roman"/>
              </w:rPr>
            </w:pPr>
            <w:r>
              <w:rPr>
                <w:rFonts w:ascii="Times New Roman" w:hAnsi="Times New Roman" w:cs="Times New Roman"/>
              </w:rPr>
              <w:t>Name</w:t>
            </w:r>
          </w:p>
        </w:tc>
        <w:tc>
          <w:tcPr>
            <w:tcW w:w="2250" w:type="dxa"/>
            <w:tcBorders>
              <w:top w:val="single" w:sz="4" w:space="0" w:color="auto"/>
              <w:left w:val="single" w:sz="4" w:space="0" w:color="auto"/>
              <w:bottom w:val="single" w:sz="4" w:space="0" w:color="auto"/>
              <w:right w:val="single" w:sz="4" w:space="0" w:color="auto"/>
            </w:tcBorders>
            <w:shd w:val="clear" w:color="auto" w:fill="C0C0C0"/>
          </w:tcPr>
          <w:p w14:paraId="1423FC46" w14:textId="77777777" w:rsidR="00613F66" w:rsidRDefault="00613F66" w:rsidP="00D81540">
            <w:pPr>
              <w:pStyle w:val="TableHeader"/>
              <w:jc w:val="left"/>
              <w:rPr>
                <w:rFonts w:ascii="Times New Roman" w:hAnsi="Times New Roman" w:cs="Times New Roman"/>
              </w:rPr>
            </w:pPr>
            <w:r>
              <w:rPr>
                <w:rFonts w:ascii="Times New Roman" w:hAnsi="Times New Roman" w:cs="Times New Roman"/>
              </w:rPr>
              <w:t>Employee Number</w:t>
            </w:r>
          </w:p>
        </w:tc>
        <w:tc>
          <w:tcPr>
            <w:tcW w:w="2448" w:type="dxa"/>
            <w:tcBorders>
              <w:top w:val="single" w:sz="4" w:space="0" w:color="auto"/>
              <w:left w:val="single" w:sz="4" w:space="0" w:color="auto"/>
              <w:bottom w:val="single" w:sz="4" w:space="0" w:color="auto"/>
              <w:right w:val="single" w:sz="4" w:space="0" w:color="auto"/>
            </w:tcBorders>
            <w:shd w:val="clear" w:color="auto" w:fill="C0C0C0"/>
          </w:tcPr>
          <w:p w14:paraId="4391D269" w14:textId="77777777" w:rsidR="00613F66" w:rsidRDefault="00613F66" w:rsidP="00D81540">
            <w:pPr>
              <w:pStyle w:val="TableHeader"/>
              <w:jc w:val="left"/>
              <w:rPr>
                <w:rFonts w:ascii="Times New Roman" w:hAnsi="Times New Roman" w:cs="Times New Roman"/>
              </w:rPr>
            </w:pPr>
            <w:r>
              <w:rPr>
                <w:rFonts w:ascii="Times New Roman" w:hAnsi="Times New Roman" w:cs="Times New Roman"/>
              </w:rPr>
              <w:t>Approver/Reviewer</w:t>
            </w:r>
          </w:p>
        </w:tc>
      </w:tr>
      <w:tr w:rsidR="00613F66" w14:paraId="2F56673B" w14:textId="77777777" w:rsidTr="00D81540">
        <w:trPr>
          <w:trHeight w:val="215"/>
        </w:trPr>
        <w:tc>
          <w:tcPr>
            <w:tcW w:w="2628" w:type="dxa"/>
            <w:tcBorders>
              <w:top w:val="single" w:sz="4" w:space="0" w:color="auto"/>
              <w:left w:val="single" w:sz="4" w:space="0" w:color="auto"/>
              <w:bottom w:val="single" w:sz="4" w:space="0" w:color="auto"/>
              <w:right w:val="single" w:sz="4" w:space="0" w:color="auto"/>
            </w:tcBorders>
          </w:tcPr>
          <w:p w14:paraId="15C1DDA7" w14:textId="34274544" w:rsidR="00613F66" w:rsidRPr="00B56784" w:rsidRDefault="009A059E" w:rsidP="00D81540">
            <w:pPr>
              <w:pStyle w:val="TableText"/>
            </w:pPr>
            <w:r>
              <w:t>Manager</w:t>
            </w:r>
          </w:p>
        </w:tc>
        <w:tc>
          <w:tcPr>
            <w:tcW w:w="2250" w:type="dxa"/>
            <w:tcBorders>
              <w:top w:val="single" w:sz="4" w:space="0" w:color="auto"/>
              <w:left w:val="single" w:sz="4" w:space="0" w:color="auto"/>
              <w:bottom w:val="single" w:sz="4" w:space="0" w:color="auto"/>
              <w:right w:val="single" w:sz="4" w:space="0" w:color="auto"/>
            </w:tcBorders>
          </w:tcPr>
          <w:p w14:paraId="49611653" w14:textId="2EFF69AA" w:rsidR="00613F66" w:rsidRPr="00B56784" w:rsidRDefault="009A059E" w:rsidP="00D81540">
            <w:pPr>
              <w:pStyle w:val="TableText"/>
            </w:pPr>
            <w:r>
              <w:t>Lorraine Lucer</w:t>
            </w:r>
            <w:r w:rsidR="007A1924">
              <w:t>o</w:t>
            </w:r>
          </w:p>
        </w:tc>
        <w:tc>
          <w:tcPr>
            <w:tcW w:w="2250" w:type="dxa"/>
            <w:tcBorders>
              <w:top w:val="single" w:sz="4" w:space="0" w:color="auto"/>
              <w:left w:val="single" w:sz="4" w:space="0" w:color="auto"/>
              <w:bottom w:val="single" w:sz="4" w:space="0" w:color="auto"/>
              <w:right w:val="single" w:sz="4" w:space="0" w:color="auto"/>
            </w:tcBorders>
          </w:tcPr>
          <w:p w14:paraId="2CA25302" w14:textId="0D8A1ABF" w:rsidR="00613F66" w:rsidRPr="00B56784" w:rsidRDefault="008013E2" w:rsidP="00D81540">
            <w:pPr>
              <w:pStyle w:val="TableText"/>
            </w:pPr>
            <w:r>
              <w:t>288047</w:t>
            </w:r>
          </w:p>
        </w:tc>
        <w:tc>
          <w:tcPr>
            <w:tcW w:w="2448" w:type="dxa"/>
            <w:tcBorders>
              <w:top w:val="single" w:sz="4" w:space="0" w:color="auto"/>
              <w:left w:val="single" w:sz="4" w:space="0" w:color="auto"/>
              <w:bottom w:val="single" w:sz="4" w:space="0" w:color="auto"/>
              <w:right w:val="single" w:sz="4" w:space="0" w:color="auto"/>
            </w:tcBorders>
          </w:tcPr>
          <w:p w14:paraId="6A5739EF" w14:textId="29D9EE58" w:rsidR="00613F66" w:rsidRPr="00B56784" w:rsidRDefault="008013E2" w:rsidP="00D81540">
            <w:pPr>
              <w:pStyle w:val="TableText"/>
            </w:pPr>
            <w:r>
              <w:t>Approver</w:t>
            </w:r>
          </w:p>
        </w:tc>
      </w:tr>
      <w:tr w:rsidR="00613F66" w14:paraId="5E7AA2CF" w14:textId="77777777" w:rsidTr="00D81540">
        <w:trPr>
          <w:trHeight w:val="215"/>
        </w:trPr>
        <w:tc>
          <w:tcPr>
            <w:tcW w:w="2628" w:type="dxa"/>
            <w:tcBorders>
              <w:top w:val="single" w:sz="4" w:space="0" w:color="auto"/>
              <w:left w:val="single" w:sz="4" w:space="0" w:color="auto"/>
              <w:bottom w:val="single" w:sz="4" w:space="0" w:color="auto"/>
              <w:right w:val="single" w:sz="4" w:space="0" w:color="auto"/>
            </w:tcBorders>
          </w:tcPr>
          <w:p w14:paraId="20C3215F" w14:textId="624BAC24" w:rsidR="00613F66" w:rsidRPr="00B56784" w:rsidRDefault="007A1924" w:rsidP="00D81540">
            <w:pPr>
              <w:pStyle w:val="TableText"/>
            </w:pPr>
            <w:r>
              <w:t>Architect</w:t>
            </w:r>
          </w:p>
        </w:tc>
        <w:tc>
          <w:tcPr>
            <w:tcW w:w="2250" w:type="dxa"/>
            <w:tcBorders>
              <w:top w:val="single" w:sz="4" w:space="0" w:color="auto"/>
              <w:left w:val="single" w:sz="4" w:space="0" w:color="auto"/>
              <w:bottom w:val="single" w:sz="4" w:space="0" w:color="auto"/>
              <w:right w:val="single" w:sz="4" w:space="0" w:color="auto"/>
            </w:tcBorders>
          </w:tcPr>
          <w:p w14:paraId="78E3F24E" w14:textId="6799C3E4" w:rsidR="00613F66" w:rsidRPr="00B56784" w:rsidRDefault="007A1924" w:rsidP="00D81540">
            <w:pPr>
              <w:pStyle w:val="TableText"/>
            </w:pPr>
            <w:r>
              <w:t>Joey Cline</w:t>
            </w:r>
          </w:p>
        </w:tc>
        <w:tc>
          <w:tcPr>
            <w:tcW w:w="2250" w:type="dxa"/>
            <w:tcBorders>
              <w:top w:val="single" w:sz="4" w:space="0" w:color="auto"/>
              <w:left w:val="single" w:sz="4" w:space="0" w:color="auto"/>
              <w:bottom w:val="single" w:sz="4" w:space="0" w:color="auto"/>
              <w:right w:val="single" w:sz="4" w:space="0" w:color="auto"/>
            </w:tcBorders>
          </w:tcPr>
          <w:p w14:paraId="5BD38E66" w14:textId="59C12BCB" w:rsidR="00613F66" w:rsidRPr="00B56784" w:rsidRDefault="00313361" w:rsidP="00D81540">
            <w:pPr>
              <w:pStyle w:val="TableText"/>
            </w:pPr>
            <w:r>
              <w:t>190014</w:t>
            </w:r>
          </w:p>
        </w:tc>
        <w:tc>
          <w:tcPr>
            <w:tcW w:w="2448" w:type="dxa"/>
            <w:tcBorders>
              <w:top w:val="single" w:sz="4" w:space="0" w:color="auto"/>
              <w:left w:val="single" w:sz="4" w:space="0" w:color="auto"/>
              <w:bottom w:val="single" w:sz="4" w:space="0" w:color="auto"/>
              <w:right w:val="single" w:sz="4" w:space="0" w:color="auto"/>
            </w:tcBorders>
          </w:tcPr>
          <w:p w14:paraId="5E0AC6D4" w14:textId="0CA6C74D" w:rsidR="00613F66" w:rsidRPr="00B56784" w:rsidRDefault="008013E2" w:rsidP="00D81540">
            <w:pPr>
              <w:pStyle w:val="TableText"/>
            </w:pPr>
            <w:r>
              <w:t>Approver</w:t>
            </w:r>
          </w:p>
        </w:tc>
      </w:tr>
      <w:tr w:rsidR="00613F66" w14:paraId="0925C357" w14:textId="77777777" w:rsidTr="00D81540">
        <w:trPr>
          <w:trHeight w:val="215"/>
        </w:trPr>
        <w:tc>
          <w:tcPr>
            <w:tcW w:w="2628" w:type="dxa"/>
            <w:tcBorders>
              <w:top w:val="single" w:sz="4" w:space="0" w:color="auto"/>
              <w:left w:val="single" w:sz="4" w:space="0" w:color="auto"/>
              <w:bottom w:val="single" w:sz="4" w:space="0" w:color="auto"/>
              <w:right w:val="single" w:sz="4" w:space="0" w:color="auto"/>
            </w:tcBorders>
          </w:tcPr>
          <w:p w14:paraId="21C4B957" w14:textId="0F42F39C" w:rsidR="00613F66" w:rsidRPr="00B56784" w:rsidRDefault="00613F66" w:rsidP="00D81540">
            <w:pPr>
              <w:pStyle w:val="TableText"/>
            </w:pPr>
          </w:p>
        </w:tc>
        <w:tc>
          <w:tcPr>
            <w:tcW w:w="2250" w:type="dxa"/>
            <w:tcBorders>
              <w:top w:val="single" w:sz="4" w:space="0" w:color="auto"/>
              <w:left w:val="single" w:sz="4" w:space="0" w:color="auto"/>
              <w:bottom w:val="single" w:sz="4" w:space="0" w:color="auto"/>
              <w:right w:val="single" w:sz="4" w:space="0" w:color="auto"/>
            </w:tcBorders>
          </w:tcPr>
          <w:p w14:paraId="130705CA" w14:textId="3698640C" w:rsidR="00613F66" w:rsidRPr="00B56784" w:rsidRDefault="00613F66" w:rsidP="00D81540">
            <w:pPr>
              <w:pStyle w:val="TableText"/>
            </w:pPr>
          </w:p>
        </w:tc>
        <w:tc>
          <w:tcPr>
            <w:tcW w:w="2250" w:type="dxa"/>
            <w:tcBorders>
              <w:top w:val="single" w:sz="4" w:space="0" w:color="auto"/>
              <w:left w:val="single" w:sz="4" w:space="0" w:color="auto"/>
              <w:bottom w:val="single" w:sz="4" w:space="0" w:color="auto"/>
              <w:right w:val="single" w:sz="4" w:space="0" w:color="auto"/>
            </w:tcBorders>
          </w:tcPr>
          <w:p w14:paraId="0F75DF4B" w14:textId="5CE0C953" w:rsidR="00613F66" w:rsidRPr="00B56784" w:rsidRDefault="00613F66" w:rsidP="00D81540">
            <w:pPr>
              <w:pStyle w:val="TableText"/>
            </w:pPr>
          </w:p>
        </w:tc>
        <w:tc>
          <w:tcPr>
            <w:tcW w:w="2448" w:type="dxa"/>
            <w:tcBorders>
              <w:top w:val="single" w:sz="4" w:space="0" w:color="auto"/>
              <w:left w:val="single" w:sz="4" w:space="0" w:color="auto"/>
              <w:bottom w:val="single" w:sz="4" w:space="0" w:color="auto"/>
              <w:right w:val="single" w:sz="4" w:space="0" w:color="auto"/>
            </w:tcBorders>
          </w:tcPr>
          <w:p w14:paraId="3803E99B" w14:textId="377349BE" w:rsidR="00613F66" w:rsidRPr="00B56784" w:rsidRDefault="00613F66" w:rsidP="00D81540">
            <w:pPr>
              <w:pStyle w:val="TableText"/>
            </w:pPr>
          </w:p>
        </w:tc>
      </w:tr>
      <w:tr w:rsidR="00613F66" w14:paraId="7D67D075" w14:textId="77777777" w:rsidTr="00D81540">
        <w:trPr>
          <w:trHeight w:val="215"/>
        </w:trPr>
        <w:tc>
          <w:tcPr>
            <w:tcW w:w="2628" w:type="dxa"/>
            <w:tcBorders>
              <w:top w:val="single" w:sz="4" w:space="0" w:color="auto"/>
              <w:left w:val="single" w:sz="4" w:space="0" w:color="auto"/>
              <w:bottom w:val="single" w:sz="4" w:space="0" w:color="auto"/>
              <w:right w:val="single" w:sz="4" w:space="0" w:color="auto"/>
            </w:tcBorders>
          </w:tcPr>
          <w:p w14:paraId="08C3A6E4" w14:textId="69430EDC" w:rsidR="00613F66" w:rsidRPr="00B56784" w:rsidRDefault="00613F66" w:rsidP="00D81540">
            <w:pPr>
              <w:pStyle w:val="TableText"/>
            </w:pPr>
          </w:p>
        </w:tc>
        <w:tc>
          <w:tcPr>
            <w:tcW w:w="2250" w:type="dxa"/>
            <w:tcBorders>
              <w:top w:val="single" w:sz="4" w:space="0" w:color="auto"/>
              <w:left w:val="single" w:sz="4" w:space="0" w:color="auto"/>
              <w:bottom w:val="single" w:sz="4" w:space="0" w:color="auto"/>
              <w:right w:val="single" w:sz="4" w:space="0" w:color="auto"/>
            </w:tcBorders>
          </w:tcPr>
          <w:p w14:paraId="54E63AD7" w14:textId="6FC164C0" w:rsidR="00613F66" w:rsidRPr="00B56784" w:rsidRDefault="00613F66" w:rsidP="00D81540">
            <w:pPr>
              <w:pStyle w:val="TableText"/>
            </w:pPr>
          </w:p>
        </w:tc>
        <w:tc>
          <w:tcPr>
            <w:tcW w:w="2250" w:type="dxa"/>
            <w:tcBorders>
              <w:top w:val="single" w:sz="4" w:space="0" w:color="auto"/>
              <w:left w:val="single" w:sz="4" w:space="0" w:color="auto"/>
              <w:bottom w:val="single" w:sz="4" w:space="0" w:color="auto"/>
              <w:right w:val="single" w:sz="4" w:space="0" w:color="auto"/>
            </w:tcBorders>
          </w:tcPr>
          <w:p w14:paraId="1F6C24EC" w14:textId="06FB3F8B" w:rsidR="00613F66" w:rsidRPr="00B56784" w:rsidRDefault="00613F66" w:rsidP="00D81540">
            <w:pPr>
              <w:pStyle w:val="TableText"/>
            </w:pPr>
          </w:p>
        </w:tc>
        <w:tc>
          <w:tcPr>
            <w:tcW w:w="2448" w:type="dxa"/>
            <w:tcBorders>
              <w:top w:val="single" w:sz="4" w:space="0" w:color="auto"/>
              <w:left w:val="single" w:sz="4" w:space="0" w:color="auto"/>
              <w:bottom w:val="single" w:sz="4" w:space="0" w:color="auto"/>
              <w:right w:val="single" w:sz="4" w:space="0" w:color="auto"/>
            </w:tcBorders>
          </w:tcPr>
          <w:p w14:paraId="12D12AE8" w14:textId="16885395" w:rsidR="00613F66" w:rsidRPr="00B56784" w:rsidRDefault="00613F66" w:rsidP="00D81540">
            <w:pPr>
              <w:pStyle w:val="TableText"/>
            </w:pPr>
          </w:p>
        </w:tc>
      </w:tr>
      <w:tr w:rsidR="00613F66" w14:paraId="5AFEE689" w14:textId="77777777" w:rsidTr="00D81540">
        <w:trPr>
          <w:trHeight w:val="215"/>
        </w:trPr>
        <w:tc>
          <w:tcPr>
            <w:tcW w:w="2628" w:type="dxa"/>
            <w:tcBorders>
              <w:top w:val="single" w:sz="4" w:space="0" w:color="auto"/>
              <w:left w:val="single" w:sz="4" w:space="0" w:color="auto"/>
              <w:bottom w:val="single" w:sz="4" w:space="0" w:color="auto"/>
              <w:right w:val="single" w:sz="4" w:space="0" w:color="auto"/>
            </w:tcBorders>
          </w:tcPr>
          <w:p w14:paraId="12B511F7" w14:textId="565D787E" w:rsidR="00613F66" w:rsidRPr="00B56784" w:rsidRDefault="00613F66" w:rsidP="00D81540">
            <w:pPr>
              <w:pStyle w:val="TableText"/>
            </w:pPr>
          </w:p>
        </w:tc>
        <w:tc>
          <w:tcPr>
            <w:tcW w:w="2250" w:type="dxa"/>
            <w:tcBorders>
              <w:top w:val="single" w:sz="4" w:space="0" w:color="auto"/>
              <w:left w:val="single" w:sz="4" w:space="0" w:color="auto"/>
              <w:bottom w:val="single" w:sz="4" w:space="0" w:color="auto"/>
              <w:right w:val="single" w:sz="4" w:space="0" w:color="auto"/>
            </w:tcBorders>
          </w:tcPr>
          <w:p w14:paraId="477EF524" w14:textId="2B076940" w:rsidR="00613F66" w:rsidRPr="00B56784" w:rsidRDefault="00613F66" w:rsidP="00D81540">
            <w:pPr>
              <w:pStyle w:val="TableText"/>
            </w:pPr>
          </w:p>
        </w:tc>
        <w:tc>
          <w:tcPr>
            <w:tcW w:w="2250" w:type="dxa"/>
            <w:tcBorders>
              <w:top w:val="single" w:sz="4" w:space="0" w:color="auto"/>
              <w:left w:val="single" w:sz="4" w:space="0" w:color="auto"/>
              <w:bottom w:val="single" w:sz="4" w:space="0" w:color="auto"/>
              <w:right w:val="single" w:sz="4" w:space="0" w:color="auto"/>
            </w:tcBorders>
          </w:tcPr>
          <w:p w14:paraId="6C8F39B2" w14:textId="6606B981" w:rsidR="00613F66" w:rsidRPr="00B56784" w:rsidRDefault="00613F66" w:rsidP="00D81540">
            <w:pPr>
              <w:pStyle w:val="TableText"/>
            </w:pPr>
          </w:p>
        </w:tc>
        <w:tc>
          <w:tcPr>
            <w:tcW w:w="2448" w:type="dxa"/>
            <w:tcBorders>
              <w:top w:val="single" w:sz="4" w:space="0" w:color="auto"/>
              <w:left w:val="single" w:sz="4" w:space="0" w:color="auto"/>
              <w:bottom w:val="single" w:sz="4" w:space="0" w:color="auto"/>
              <w:right w:val="single" w:sz="4" w:space="0" w:color="auto"/>
            </w:tcBorders>
          </w:tcPr>
          <w:p w14:paraId="4DA556C7" w14:textId="4C9E0A87" w:rsidR="00613F66" w:rsidRPr="00B56784" w:rsidRDefault="00613F66" w:rsidP="00D81540">
            <w:pPr>
              <w:pStyle w:val="TableText"/>
            </w:pPr>
          </w:p>
        </w:tc>
      </w:tr>
    </w:tbl>
    <w:p w14:paraId="604D029F" w14:textId="77777777" w:rsidR="00613F66" w:rsidRPr="00273D6F" w:rsidRDefault="00613F66" w:rsidP="00613F66">
      <w:pPr>
        <w:pStyle w:val="Header"/>
        <w:tabs>
          <w:tab w:val="clear" w:pos="4320"/>
          <w:tab w:val="clear" w:pos="8640"/>
        </w:tabs>
      </w:pPr>
    </w:p>
    <w:p w14:paraId="056A8700" w14:textId="77777777" w:rsidR="00613F66" w:rsidRDefault="00613F66" w:rsidP="00613F66">
      <w:pPr>
        <w:pStyle w:val="Header"/>
        <w:tabs>
          <w:tab w:val="clear" w:pos="4320"/>
          <w:tab w:val="clear" w:pos="8640"/>
        </w:tabs>
      </w:pPr>
    </w:p>
    <w:p w14:paraId="62C9BA6E" w14:textId="77777777" w:rsidR="00613F66" w:rsidRPr="008469CC" w:rsidRDefault="00613F66" w:rsidP="00613F66">
      <w:pPr>
        <w:pStyle w:val="Heading2"/>
      </w:pPr>
      <w:bookmarkStart w:id="2" w:name="_Toc229228903"/>
      <w:bookmarkStart w:id="3" w:name="_Toc314118493"/>
      <w:bookmarkStart w:id="4" w:name="_Toc84323650"/>
      <w:r w:rsidRPr="008469CC">
        <w:t>Reference Documents</w:t>
      </w:r>
      <w:bookmarkEnd w:id="2"/>
      <w:bookmarkEnd w:id="3"/>
      <w:bookmarkEnd w:id="4"/>
    </w:p>
    <w:tbl>
      <w:tblPr>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7"/>
        <w:gridCol w:w="1072"/>
        <w:gridCol w:w="7516"/>
      </w:tblGrid>
      <w:tr w:rsidR="00613F66" w:rsidRPr="000665C1" w14:paraId="0901583F" w14:textId="77777777" w:rsidTr="00F62FEA">
        <w:tc>
          <w:tcPr>
            <w:tcW w:w="535" w:type="pct"/>
            <w:tcBorders>
              <w:top w:val="single" w:sz="4" w:space="0" w:color="auto"/>
            </w:tcBorders>
            <w:shd w:val="clear" w:color="auto" w:fill="A6A6A6"/>
          </w:tcPr>
          <w:p w14:paraId="7001E6F9" w14:textId="77777777" w:rsidR="00613F66" w:rsidRPr="000665C1" w:rsidRDefault="00613F66" w:rsidP="00D81540">
            <w:pPr>
              <w:rPr>
                <w:b/>
                <w:bCs/>
              </w:rPr>
            </w:pPr>
            <w:r w:rsidRPr="000665C1">
              <w:rPr>
                <w:b/>
                <w:bCs/>
              </w:rPr>
              <w:t>Document Name</w:t>
            </w:r>
          </w:p>
        </w:tc>
        <w:tc>
          <w:tcPr>
            <w:tcW w:w="524" w:type="pct"/>
            <w:tcBorders>
              <w:top w:val="single" w:sz="4" w:space="0" w:color="auto"/>
            </w:tcBorders>
            <w:shd w:val="clear" w:color="auto" w:fill="A6A6A6"/>
          </w:tcPr>
          <w:p w14:paraId="1406D692" w14:textId="77777777" w:rsidR="00613F66" w:rsidRPr="000665C1" w:rsidRDefault="00613F66" w:rsidP="00D81540">
            <w:pPr>
              <w:rPr>
                <w:b/>
                <w:bCs/>
              </w:rPr>
            </w:pPr>
            <w:r w:rsidRPr="000665C1">
              <w:rPr>
                <w:b/>
                <w:bCs/>
              </w:rPr>
              <w:t>Owner</w:t>
            </w:r>
          </w:p>
        </w:tc>
        <w:tc>
          <w:tcPr>
            <w:tcW w:w="3941" w:type="pct"/>
            <w:tcBorders>
              <w:top w:val="single" w:sz="4" w:space="0" w:color="auto"/>
            </w:tcBorders>
            <w:shd w:val="clear" w:color="auto" w:fill="A6A6A6"/>
          </w:tcPr>
          <w:p w14:paraId="6562591B" w14:textId="77777777" w:rsidR="00613F66" w:rsidRPr="000665C1" w:rsidRDefault="00613F66" w:rsidP="00D81540">
            <w:pPr>
              <w:rPr>
                <w:b/>
                <w:bCs/>
              </w:rPr>
            </w:pPr>
            <w:r w:rsidRPr="000665C1">
              <w:rPr>
                <w:b/>
                <w:bCs/>
              </w:rPr>
              <w:t>Location</w:t>
            </w:r>
          </w:p>
        </w:tc>
      </w:tr>
      <w:tr w:rsidR="00613F66" w:rsidRPr="000665C1" w14:paraId="6ADA490C" w14:textId="77777777" w:rsidTr="00F62FEA">
        <w:tc>
          <w:tcPr>
            <w:tcW w:w="535" w:type="pct"/>
          </w:tcPr>
          <w:p w14:paraId="13A330E5" w14:textId="6EEE9709" w:rsidR="00613F66" w:rsidRPr="000665C1" w:rsidRDefault="007A7AB6" w:rsidP="00D81540">
            <w:r>
              <w:t>Cloud Dojo Reference</w:t>
            </w:r>
          </w:p>
        </w:tc>
        <w:tc>
          <w:tcPr>
            <w:tcW w:w="524" w:type="pct"/>
          </w:tcPr>
          <w:p w14:paraId="76978A05" w14:textId="276BEAC7" w:rsidR="00613F66" w:rsidRPr="00710D1F" w:rsidRDefault="007A7AB6" w:rsidP="00D81540">
            <w:r>
              <w:t>Dojo</w:t>
            </w:r>
          </w:p>
        </w:tc>
        <w:tc>
          <w:tcPr>
            <w:tcW w:w="3941" w:type="pct"/>
          </w:tcPr>
          <w:p w14:paraId="2E96D0F0" w14:textId="60722076" w:rsidR="00613F66" w:rsidRPr="00883FCC" w:rsidRDefault="00D05D58" w:rsidP="00D81540">
            <w:hyperlink r:id="rId12" w:history="1">
              <w:r w:rsidR="007A7AB6">
                <w:rPr>
                  <w:rStyle w:val="Hyperlink"/>
                </w:rPr>
                <w:t>https://www.dojo.fedex.com/resources/</w:t>
              </w:r>
            </w:hyperlink>
          </w:p>
        </w:tc>
      </w:tr>
      <w:tr w:rsidR="00613F66" w:rsidRPr="000665C1" w14:paraId="1986F41E" w14:textId="77777777" w:rsidTr="00F62FEA">
        <w:tc>
          <w:tcPr>
            <w:tcW w:w="535" w:type="pct"/>
          </w:tcPr>
          <w:p w14:paraId="53314499" w14:textId="55FEABBE" w:rsidR="00613F66" w:rsidRPr="000665C1" w:rsidRDefault="00043C8A" w:rsidP="00D81540">
            <w:pPr>
              <w:tabs>
                <w:tab w:val="left" w:pos="2160"/>
              </w:tabs>
            </w:pPr>
            <w:r>
              <w:t>Manhattan AIM Document</w:t>
            </w:r>
          </w:p>
        </w:tc>
        <w:tc>
          <w:tcPr>
            <w:tcW w:w="524" w:type="pct"/>
          </w:tcPr>
          <w:p w14:paraId="24218982" w14:textId="0392E51C" w:rsidR="00613F66" w:rsidRPr="00710D1F" w:rsidRDefault="00043C8A" w:rsidP="00D81540">
            <w:r>
              <w:t>Manhattan</w:t>
            </w:r>
          </w:p>
        </w:tc>
        <w:tc>
          <w:tcPr>
            <w:tcW w:w="3941" w:type="pct"/>
          </w:tcPr>
          <w:p w14:paraId="35A51798" w14:textId="5D530AB8" w:rsidR="00613F66" w:rsidRPr="00710D1F" w:rsidRDefault="00613F66" w:rsidP="00D81540"/>
        </w:tc>
      </w:tr>
      <w:tr w:rsidR="00613F66" w:rsidRPr="000665C1" w14:paraId="79B8F2D4" w14:textId="77777777" w:rsidTr="00F62FEA">
        <w:tc>
          <w:tcPr>
            <w:tcW w:w="535" w:type="pct"/>
          </w:tcPr>
          <w:p w14:paraId="694FEAD4" w14:textId="447D1337" w:rsidR="00613F66" w:rsidRPr="000665C1" w:rsidRDefault="00571A4A" w:rsidP="00D81540">
            <w:r>
              <w:t>Teams Site</w:t>
            </w:r>
          </w:p>
        </w:tc>
        <w:tc>
          <w:tcPr>
            <w:tcW w:w="524" w:type="pct"/>
          </w:tcPr>
          <w:p w14:paraId="39F0AF3E" w14:textId="1A1807D7" w:rsidR="00613F66" w:rsidRPr="00710D1F" w:rsidRDefault="00571A4A" w:rsidP="00D81540">
            <w:r>
              <w:t>CIL</w:t>
            </w:r>
          </w:p>
        </w:tc>
        <w:tc>
          <w:tcPr>
            <w:tcW w:w="3941" w:type="pct"/>
          </w:tcPr>
          <w:p w14:paraId="617FAA66" w14:textId="3A131458" w:rsidR="00F62FEA" w:rsidRPr="00710D1F" w:rsidRDefault="00F62FEA" w:rsidP="00D81540"/>
        </w:tc>
      </w:tr>
      <w:tr w:rsidR="00B56784" w:rsidRPr="000665C1" w14:paraId="3C5BCB4A" w14:textId="77777777" w:rsidTr="00F62FEA">
        <w:tc>
          <w:tcPr>
            <w:tcW w:w="535" w:type="pct"/>
          </w:tcPr>
          <w:p w14:paraId="47489ECF" w14:textId="6403360D" w:rsidR="00B56784" w:rsidRPr="000665C1" w:rsidRDefault="00D6674A" w:rsidP="00931ADB">
            <w:r>
              <w:t>Kubernetes</w:t>
            </w:r>
          </w:p>
        </w:tc>
        <w:tc>
          <w:tcPr>
            <w:tcW w:w="524" w:type="pct"/>
          </w:tcPr>
          <w:p w14:paraId="48014556" w14:textId="5825B809" w:rsidR="00B56784" w:rsidRPr="000665C1" w:rsidRDefault="00B56784" w:rsidP="00931ADB">
            <w:pPr>
              <w:rPr>
                <w:highlight w:val="yellow"/>
              </w:rPr>
            </w:pPr>
          </w:p>
        </w:tc>
        <w:tc>
          <w:tcPr>
            <w:tcW w:w="3941" w:type="pct"/>
          </w:tcPr>
          <w:p w14:paraId="73CDE1C9" w14:textId="22F994EC" w:rsidR="00B56784" w:rsidRPr="000665C1" w:rsidRDefault="00D05D58" w:rsidP="00931ADB">
            <w:pPr>
              <w:rPr>
                <w:highlight w:val="yellow"/>
              </w:rPr>
            </w:pPr>
            <w:hyperlink r:id="rId13" w:history="1">
              <w:r w:rsidR="00DC3EF9">
                <w:rPr>
                  <w:rStyle w:val="Hyperlink"/>
                </w:rPr>
                <w:t>https://kubernetes.io/</w:t>
              </w:r>
            </w:hyperlink>
          </w:p>
        </w:tc>
      </w:tr>
    </w:tbl>
    <w:p w14:paraId="2892A5AF" w14:textId="77777777" w:rsidR="00613F66" w:rsidRDefault="00613F66" w:rsidP="00613F66">
      <w:pPr>
        <w:pStyle w:val="Header"/>
        <w:tabs>
          <w:tab w:val="clear" w:pos="4320"/>
          <w:tab w:val="clear" w:pos="8640"/>
        </w:tabs>
      </w:pPr>
    </w:p>
    <w:p w14:paraId="1CEAEF36" w14:textId="77777777" w:rsidR="006730E9" w:rsidRDefault="00613F66">
      <w:pPr>
        <w:pStyle w:val="Header"/>
        <w:tabs>
          <w:tab w:val="clear" w:pos="4320"/>
          <w:tab w:val="clear" w:pos="8640"/>
        </w:tabs>
      </w:pPr>
      <w:r>
        <w:rPr>
          <w:b/>
          <w:bCs/>
          <w:sz w:val="28"/>
        </w:rPr>
        <w:br w:type="page"/>
      </w:r>
    </w:p>
    <w:p w14:paraId="7BE7ACC7" w14:textId="77777777" w:rsidR="006730E9" w:rsidRDefault="006730E9">
      <w:pPr>
        <w:pStyle w:val="Header"/>
        <w:tabs>
          <w:tab w:val="clear" w:pos="4320"/>
          <w:tab w:val="clear" w:pos="8640"/>
        </w:tabs>
      </w:pPr>
    </w:p>
    <w:p w14:paraId="01DC370C" w14:textId="77777777" w:rsidR="006730E9" w:rsidRDefault="006730E9">
      <w:pPr>
        <w:pStyle w:val="Header"/>
        <w:tabs>
          <w:tab w:val="clear" w:pos="4320"/>
          <w:tab w:val="clear" w:pos="8640"/>
        </w:tabs>
        <w:rPr>
          <w:b/>
          <w:bCs/>
          <w:sz w:val="28"/>
        </w:rPr>
      </w:pPr>
      <w:r>
        <w:rPr>
          <w:b/>
          <w:bCs/>
          <w:sz w:val="28"/>
        </w:rPr>
        <w:t>Table of Contents</w:t>
      </w:r>
    </w:p>
    <w:p w14:paraId="7838786F" w14:textId="77777777" w:rsidR="006730E9" w:rsidRDefault="006730E9">
      <w:pPr>
        <w:pStyle w:val="Header"/>
        <w:tabs>
          <w:tab w:val="clear" w:pos="4320"/>
          <w:tab w:val="clear" w:pos="8640"/>
        </w:tabs>
      </w:pPr>
    </w:p>
    <w:p w14:paraId="514E5FBC" w14:textId="1BE71428" w:rsidR="00B64BF8" w:rsidRDefault="006061D0">
      <w:pPr>
        <w:pStyle w:val="TOC2"/>
        <w:tabs>
          <w:tab w:val="right" w:leader="dot" w:pos="9350"/>
        </w:tabs>
        <w:rPr>
          <w:rFonts w:asciiTheme="minorHAnsi" w:eastAsiaTheme="minorEastAsia" w:hAnsiTheme="minorHAnsi" w:cstheme="minorBidi"/>
          <w:smallCaps w:val="0"/>
          <w:noProof/>
          <w:sz w:val="22"/>
          <w:szCs w:val="22"/>
        </w:rPr>
      </w:pPr>
      <w:r>
        <w:rPr>
          <w:b/>
          <w:bCs/>
          <w:caps/>
        </w:rPr>
        <w:fldChar w:fldCharType="begin"/>
      </w:r>
      <w:r>
        <w:rPr>
          <w:b/>
          <w:bCs/>
          <w:caps/>
        </w:rPr>
        <w:instrText xml:space="preserve"> TOC \o "1-6" \h \z </w:instrText>
      </w:r>
      <w:r>
        <w:rPr>
          <w:b/>
          <w:bCs/>
          <w:caps/>
        </w:rPr>
        <w:fldChar w:fldCharType="separate"/>
      </w:r>
      <w:hyperlink w:anchor="_Toc84323649" w:history="1">
        <w:r w:rsidR="00B64BF8" w:rsidRPr="00BB64B6">
          <w:rPr>
            <w:rStyle w:val="Hyperlink"/>
            <w:noProof/>
          </w:rPr>
          <w:t>Key Contacts</w:t>
        </w:r>
        <w:r w:rsidR="00B64BF8">
          <w:rPr>
            <w:noProof/>
            <w:webHidden/>
          </w:rPr>
          <w:tab/>
        </w:r>
        <w:r w:rsidR="00B64BF8">
          <w:rPr>
            <w:noProof/>
            <w:webHidden/>
          </w:rPr>
          <w:fldChar w:fldCharType="begin"/>
        </w:r>
        <w:r w:rsidR="00B64BF8">
          <w:rPr>
            <w:noProof/>
            <w:webHidden/>
          </w:rPr>
          <w:instrText xml:space="preserve"> PAGEREF _Toc84323649 \h </w:instrText>
        </w:r>
        <w:r w:rsidR="00B64BF8">
          <w:rPr>
            <w:noProof/>
            <w:webHidden/>
          </w:rPr>
        </w:r>
        <w:r w:rsidR="00B64BF8">
          <w:rPr>
            <w:noProof/>
            <w:webHidden/>
          </w:rPr>
          <w:fldChar w:fldCharType="separate"/>
        </w:r>
        <w:r w:rsidR="00B64BF8">
          <w:rPr>
            <w:noProof/>
            <w:webHidden/>
          </w:rPr>
          <w:t>2</w:t>
        </w:r>
        <w:r w:rsidR="00B64BF8">
          <w:rPr>
            <w:noProof/>
            <w:webHidden/>
          </w:rPr>
          <w:fldChar w:fldCharType="end"/>
        </w:r>
      </w:hyperlink>
    </w:p>
    <w:p w14:paraId="46BB7FD8" w14:textId="2F321DB4"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0" w:history="1">
        <w:r w:rsidRPr="00BB64B6">
          <w:rPr>
            <w:rStyle w:val="Hyperlink"/>
            <w:noProof/>
          </w:rPr>
          <w:t>Reference Documents</w:t>
        </w:r>
        <w:r>
          <w:rPr>
            <w:noProof/>
            <w:webHidden/>
          </w:rPr>
          <w:tab/>
        </w:r>
        <w:r>
          <w:rPr>
            <w:noProof/>
            <w:webHidden/>
          </w:rPr>
          <w:fldChar w:fldCharType="begin"/>
        </w:r>
        <w:r>
          <w:rPr>
            <w:noProof/>
            <w:webHidden/>
          </w:rPr>
          <w:instrText xml:space="preserve"> PAGEREF _Toc84323650 \h </w:instrText>
        </w:r>
        <w:r>
          <w:rPr>
            <w:noProof/>
            <w:webHidden/>
          </w:rPr>
        </w:r>
        <w:r>
          <w:rPr>
            <w:noProof/>
            <w:webHidden/>
          </w:rPr>
          <w:fldChar w:fldCharType="separate"/>
        </w:r>
        <w:r>
          <w:rPr>
            <w:noProof/>
            <w:webHidden/>
          </w:rPr>
          <w:t>2</w:t>
        </w:r>
        <w:r>
          <w:rPr>
            <w:noProof/>
            <w:webHidden/>
          </w:rPr>
          <w:fldChar w:fldCharType="end"/>
        </w:r>
      </w:hyperlink>
    </w:p>
    <w:p w14:paraId="2224656D" w14:textId="1F54A467"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1" w:history="1">
        <w:r w:rsidRPr="00BB64B6">
          <w:rPr>
            <w:rStyle w:val="Hyperlink"/>
            <w:noProof/>
          </w:rPr>
          <w:t>Kitting Overview</w:t>
        </w:r>
        <w:r>
          <w:rPr>
            <w:noProof/>
            <w:webHidden/>
          </w:rPr>
          <w:tab/>
        </w:r>
        <w:r>
          <w:rPr>
            <w:noProof/>
            <w:webHidden/>
          </w:rPr>
          <w:fldChar w:fldCharType="begin"/>
        </w:r>
        <w:r>
          <w:rPr>
            <w:noProof/>
            <w:webHidden/>
          </w:rPr>
          <w:instrText xml:space="preserve"> PAGEREF _Toc84323651 \h </w:instrText>
        </w:r>
        <w:r>
          <w:rPr>
            <w:noProof/>
            <w:webHidden/>
          </w:rPr>
        </w:r>
        <w:r>
          <w:rPr>
            <w:noProof/>
            <w:webHidden/>
          </w:rPr>
          <w:fldChar w:fldCharType="separate"/>
        </w:r>
        <w:r>
          <w:rPr>
            <w:noProof/>
            <w:webHidden/>
          </w:rPr>
          <w:t>4</w:t>
        </w:r>
        <w:r>
          <w:rPr>
            <w:noProof/>
            <w:webHidden/>
          </w:rPr>
          <w:fldChar w:fldCharType="end"/>
        </w:r>
      </w:hyperlink>
    </w:p>
    <w:p w14:paraId="6953C5E9" w14:textId="4CCCDB15"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2" w:history="1">
        <w:r w:rsidRPr="00BB64B6">
          <w:rPr>
            <w:rStyle w:val="Hyperlink"/>
            <w:noProof/>
          </w:rPr>
          <w:t>Design Approach</w:t>
        </w:r>
        <w:r>
          <w:rPr>
            <w:noProof/>
            <w:webHidden/>
          </w:rPr>
          <w:tab/>
        </w:r>
        <w:r>
          <w:rPr>
            <w:noProof/>
            <w:webHidden/>
          </w:rPr>
          <w:fldChar w:fldCharType="begin"/>
        </w:r>
        <w:r>
          <w:rPr>
            <w:noProof/>
            <w:webHidden/>
          </w:rPr>
          <w:instrText xml:space="preserve"> PAGEREF _Toc84323652 \h </w:instrText>
        </w:r>
        <w:r>
          <w:rPr>
            <w:noProof/>
            <w:webHidden/>
          </w:rPr>
        </w:r>
        <w:r>
          <w:rPr>
            <w:noProof/>
            <w:webHidden/>
          </w:rPr>
          <w:fldChar w:fldCharType="separate"/>
        </w:r>
        <w:r>
          <w:rPr>
            <w:noProof/>
            <w:webHidden/>
          </w:rPr>
          <w:t>4</w:t>
        </w:r>
        <w:r>
          <w:rPr>
            <w:noProof/>
            <w:webHidden/>
          </w:rPr>
          <w:fldChar w:fldCharType="end"/>
        </w:r>
      </w:hyperlink>
    </w:p>
    <w:p w14:paraId="4DDC6824" w14:textId="07DB3033"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3" w:history="1">
        <w:r w:rsidRPr="00BB64B6">
          <w:rPr>
            <w:rStyle w:val="Hyperlink"/>
            <w:noProof/>
          </w:rPr>
          <w:t>High Level Flow</w:t>
        </w:r>
        <w:r>
          <w:rPr>
            <w:noProof/>
            <w:webHidden/>
          </w:rPr>
          <w:tab/>
        </w:r>
        <w:r>
          <w:rPr>
            <w:noProof/>
            <w:webHidden/>
          </w:rPr>
          <w:fldChar w:fldCharType="begin"/>
        </w:r>
        <w:r>
          <w:rPr>
            <w:noProof/>
            <w:webHidden/>
          </w:rPr>
          <w:instrText xml:space="preserve"> PAGEREF _Toc84323653 \h </w:instrText>
        </w:r>
        <w:r>
          <w:rPr>
            <w:noProof/>
            <w:webHidden/>
          </w:rPr>
        </w:r>
        <w:r>
          <w:rPr>
            <w:noProof/>
            <w:webHidden/>
          </w:rPr>
          <w:fldChar w:fldCharType="separate"/>
        </w:r>
        <w:r>
          <w:rPr>
            <w:noProof/>
            <w:webHidden/>
          </w:rPr>
          <w:t>5</w:t>
        </w:r>
        <w:r>
          <w:rPr>
            <w:noProof/>
            <w:webHidden/>
          </w:rPr>
          <w:fldChar w:fldCharType="end"/>
        </w:r>
      </w:hyperlink>
    </w:p>
    <w:p w14:paraId="1B940785" w14:textId="0AAC3857"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4" w:history="1">
        <w:r w:rsidRPr="00BB64B6">
          <w:rPr>
            <w:rStyle w:val="Hyperlink"/>
            <w:noProof/>
          </w:rPr>
          <w:t>Order Flow</w:t>
        </w:r>
        <w:r>
          <w:rPr>
            <w:noProof/>
            <w:webHidden/>
          </w:rPr>
          <w:tab/>
        </w:r>
        <w:r>
          <w:rPr>
            <w:noProof/>
            <w:webHidden/>
          </w:rPr>
          <w:fldChar w:fldCharType="begin"/>
        </w:r>
        <w:r>
          <w:rPr>
            <w:noProof/>
            <w:webHidden/>
          </w:rPr>
          <w:instrText xml:space="preserve"> PAGEREF _Toc84323654 \h </w:instrText>
        </w:r>
        <w:r>
          <w:rPr>
            <w:noProof/>
            <w:webHidden/>
          </w:rPr>
        </w:r>
        <w:r>
          <w:rPr>
            <w:noProof/>
            <w:webHidden/>
          </w:rPr>
          <w:fldChar w:fldCharType="separate"/>
        </w:r>
        <w:r>
          <w:rPr>
            <w:noProof/>
            <w:webHidden/>
          </w:rPr>
          <w:t>6</w:t>
        </w:r>
        <w:r>
          <w:rPr>
            <w:noProof/>
            <w:webHidden/>
          </w:rPr>
          <w:fldChar w:fldCharType="end"/>
        </w:r>
      </w:hyperlink>
    </w:p>
    <w:p w14:paraId="18F13603" w14:textId="3F02AE85"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5" w:history="1">
        <w:r w:rsidRPr="00BB64B6">
          <w:rPr>
            <w:rStyle w:val="Hyperlink"/>
            <w:noProof/>
          </w:rPr>
          <w:t>High-level Interaction Diagram</w:t>
        </w:r>
        <w:r>
          <w:rPr>
            <w:noProof/>
            <w:webHidden/>
          </w:rPr>
          <w:tab/>
        </w:r>
        <w:r>
          <w:rPr>
            <w:noProof/>
            <w:webHidden/>
          </w:rPr>
          <w:fldChar w:fldCharType="begin"/>
        </w:r>
        <w:r>
          <w:rPr>
            <w:noProof/>
            <w:webHidden/>
          </w:rPr>
          <w:instrText xml:space="preserve"> PAGEREF _Toc84323655 \h </w:instrText>
        </w:r>
        <w:r>
          <w:rPr>
            <w:noProof/>
            <w:webHidden/>
          </w:rPr>
        </w:r>
        <w:r>
          <w:rPr>
            <w:noProof/>
            <w:webHidden/>
          </w:rPr>
          <w:fldChar w:fldCharType="separate"/>
        </w:r>
        <w:r>
          <w:rPr>
            <w:noProof/>
            <w:webHidden/>
          </w:rPr>
          <w:t>6</w:t>
        </w:r>
        <w:r>
          <w:rPr>
            <w:noProof/>
            <w:webHidden/>
          </w:rPr>
          <w:fldChar w:fldCharType="end"/>
        </w:r>
      </w:hyperlink>
    </w:p>
    <w:p w14:paraId="78B1C982" w14:textId="6E249417"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6" w:history="1">
        <w:r w:rsidRPr="00BB64B6">
          <w:rPr>
            <w:rStyle w:val="Hyperlink"/>
            <w:noProof/>
          </w:rPr>
          <w:t>Manhattan Dependencies</w:t>
        </w:r>
        <w:r>
          <w:rPr>
            <w:noProof/>
            <w:webHidden/>
          </w:rPr>
          <w:tab/>
        </w:r>
        <w:r>
          <w:rPr>
            <w:noProof/>
            <w:webHidden/>
          </w:rPr>
          <w:fldChar w:fldCharType="begin"/>
        </w:r>
        <w:r>
          <w:rPr>
            <w:noProof/>
            <w:webHidden/>
          </w:rPr>
          <w:instrText xml:space="preserve"> PAGEREF _Toc84323656 \h </w:instrText>
        </w:r>
        <w:r>
          <w:rPr>
            <w:noProof/>
            <w:webHidden/>
          </w:rPr>
        </w:r>
        <w:r>
          <w:rPr>
            <w:noProof/>
            <w:webHidden/>
          </w:rPr>
          <w:fldChar w:fldCharType="separate"/>
        </w:r>
        <w:r>
          <w:rPr>
            <w:noProof/>
            <w:webHidden/>
          </w:rPr>
          <w:t>6</w:t>
        </w:r>
        <w:r>
          <w:rPr>
            <w:noProof/>
            <w:webHidden/>
          </w:rPr>
          <w:fldChar w:fldCharType="end"/>
        </w:r>
      </w:hyperlink>
    </w:p>
    <w:p w14:paraId="578C77D0" w14:textId="7EAAC728"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7" w:history="1">
        <w:r w:rsidRPr="00BB64B6">
          <w:rPr>
            <w:rStyle w:val="Hyperlink"/>
            <w:noProof/>
          </w:rPr>
          <w:t>CIL Edge Dependencies</w:t>
        </w:r>
        <w:r>
          <w:rPr>
            <w:noProof/>
            <w:webHidden/>
          </w:rPr>
          <w:tab/>
        </w:r>
        <w:r>
          <w:rPr>
            <w:noProof/>
            <w:webHidden/>
          </w:rPr>
          <w:fldChar w:fldCharType="begin"/>
        </w:r>
        <w:r>
          <w:rPr>
            <w:noProof/>
            <w:webHidden/>
          </w:rPr>
          <w:instrText xml:space="preserve"> PAGEREF _Toc84323657 \h </w:instrText>
        </w:r>
        <w:r>
          <w:rPr>
            <w:noProof/>
            <w:webHidden/>
          </w:rPr>
        </w:r>
        <w:r>
          <w:rPr>
            <w:noProof/>
            <w:webHidden/>
          </w:rPr>
          <w:fldChar w:fldCharType="separate"/>
        </w:r>
        <w:r>
          <w:rPr>
            <w:noProof/>
            <w:webHidden/>
          </w:rPr>
          <w:t>7</w:t>
        </w:r>
        <w:r>
          <w:rPr>
            <w:noProof/>
            <w:webHidden/>
          </w:rPr>
          <w:fldChar w:fldCharType="end"/>
        </w:r>
      </w:hyperlink>
    </w:p>
    <w:p w14:paraId="42DD3C81" w14:textId="52287C93"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8" w:history="1">
        <w:r w:rsidRPr="00BB64B6">
          <w:rPr>
            <w:rStyle w:val="Hyperlink"/>
            <w:noProof/>
          </w:rPr>
          <w:t>EIBCE (CILMsg)</w:t>
        </w:r>
        <w:r>
          <w:rPr>
            <w:noProof/>
            <w:webHidden/>
          </w:rPr>
          <w:tab/>
        </w:r>
        <w:r>
          <w:rPr>
            <w:noProof/>
            <w:webHidden/>
          </w:rPr>
          <w:fldChar w:fldCharType="begin"/>
        </w:r>
        <w:r>
          <w:rPr>
            <w:noProof/>
            <w:webHidden/>
          </w:rPr>
          <w:instrText xml:space="preserve"> PAGEREF _Toc84323658 \h </w:instrText>
        </w:r>
        <w:r>
          <w:rPr>
            <w:noProof/>
            <w:webHidden/>
          </w:rPr>
        </w:r>
        <w:r>
          <w:rPr>
            <w:noProof/>
            <w:webHidden/>
          </w:rPr>
          <w:fldChar w:fldCharType="separate"/>
        </w:r>
        <w:r>
          <w:rPr>
            <w:noProof/>
            <w:webHidden/>
          </w:rPr>
          <w:t>7</w:t>
        </w:r>
        <w:r>
          <w:rPr>
            <w:noProof/>
            <w:webHidden/>
          </w:rPr>
          <w:fldChar w:fldCharType="end"/>
        </w:r>
      </w:hyperlink>
    </w:p>
    <w:p w14:paraId="3C6707D1" w14:textId="0BC85377"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59" w:history="1">
        <w:r w:rsidRPr="00BB64B6">
          <w:rPr>
            <w:rStyle w:val="Hyperlink"/>
            <w:noProof/>
          </w:rPr>
          <w:t>McFly</w:t>
        </w:r>
        <w:r>
          <w:rPr>
            <w:noProof/>
            <w:webHidden/>
          </w:rPr>
          <w:tab/>
        </w:r>
        <w:r>
          <w:rPr>
            <w:noProof/>
            <w:webHidden/>
          </w:rPr>
          <w:fldChar w:fldCharType="begin"/>
        </w:r>
        <w:r>
          <w:rPr>
            <w:noProof/>
            <w:webHidden/>
          </w:rPr>
          <w:instrText xml:space="preserve"> PAGEREF _Toc84323659 \h </w:instrText>
        </w:r>
        <w:r>
          <w:rPr>
            <w:noProof/>
            <w:webHidden/>
          </w:rPr>
        </w:r>
        <w:r>
          <w:rPr>
            <w:noProof/>
            <w:webHidden/>
          </w:rPr>
          <w:fldChar w:fldCharType="separate"/>
        </w:r>
        <w:r>
          <w:rPr>
            <w:noProof/>
            <w:webHidden/>
          </w:rPr>
          <w:t>7</w:t>
        </w:r>
        <w:r>
          <w:rPr>
            <w:noProof/>
            <w:webHidden/>
          </w:rPr>
          <w:fldChar w:fldCharType="end"/>
        </w:r>
      </w:hyperlink>
    </w:p>
    <w:p w14:paraId="57A3A66E" w14:textId="0B809CB2"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0" w:history="1">
        <w:r w:rsidRPr="00BB64B6">
          <w:rPr>
            <w:rStyle w:val="Hyperlink"/>
            <w:noProof/>
          </w:rPr>
          <w:t>Gozer</w:t>
        </w:r>
        <w:r>
          <w:rPr>
            <w:noProof/>
            <w:webHidden/>
          </w:rPr>
          <w:tab/>
        </w:r>
        <w:r>
          <w:rPr>
            <w:noProof/>
            <w:webHidden/>
          </w:rPr>
          <w:fldChar w:fldCharType="begin"/>
        </w:r>
        <w:r>
          <w:rPr>
            <w:noProof/>
            <w:webHidden/>
          </w:rPr>
          <w:instrText xml:space="preserve"> PAGEREF _Toc84323660 \h </w:instrText>
        </w:r>
        <w:r>
          <w:rPr>
            <w:noProof/>
            <w:webHidden/>
          </w:rPr>
        </w:r>
        <w:r>
          <w:rPr>
            <w:noProof/>
            <w:webHidden/>
          </w:rPr>
          <w:fldChar w:fldCharType="separate"/>
        </w:r>
        <w:r>
          <w:rPr>
            <w:noProof/>
            <w:webHidden/>
          </w:rPr>
          <w:t>7</w:t>
        </w:r>
        <w:r>
          <w:rPr>
            <w:noProof/>
            <w:webHidden/>
          </w:rPr>
          <w:fldChar w:fldCharType="end"/>
        </w:r>
      </w:hyperlink>
    </w:p>
    <w:p w14:paraId="3C34AB12" w14:textId="06238FF2"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1" w:history="1">
        <w:r w:rsidRPr="00BB64B6">
          <w:rPr>
            <w:rStyle w:val="Hyperlink"/>
            <w:noProof/>
          </w:rPr>
          <w:t>Master Blaster</w:t>
        </w:r>
        <w:r>
          <w:rPr>
            <w:noProof/>
            <w:webHidden/>
          </w:rPr>
          <w:tab/>
        </w:r>
        <w:r>
          <w:rPr>
            <w:noProof/>
            <w:webHidden/>
          </w:rPr>
          <w:fldChar w:fldCharType="begin"/>
        </w:r>
        <w:r>
          <w:rPr>
            <w:noProof/>
            <w:webHidden/>
          </w:rPr>
          <w:instrText xml:space="preserve"> PAGEREF _Toc84323661 \h </w:instrText>
        </w:r>
        <w:r>
          <w:rPr>
            <w:noProof/>
            <w:webHidden/>
          </w:rPr>
        </w:r>
        <w:r>
          <w:rPr>
            <w:noProof/>
            <w:webHidden/>
          </w:rPr>
          <w:fldChar w:fldCharType="separate"/>
        </w:r>
        <w:r>
          <w:rPr>
            <w:noProof/>
            <w:webHidden/>
          </w:rPr>
          <w:t>7</w:t>
        </w:r>
        <w:r>
          <w:rPr>
            <w:noProof/>
            <w:webHidden/>
          </w:rPr>
          <w:fldChar w:fldCharType="end"/>
        </w:r>
      </w:hyperlink>
    </w:p>
    <w:p w14:paraId="4B939499" w14:textId="5CEA3D35"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2" w:history="1">
        <w:r>
          <w:rPr>
            <w:noProof/>
            <w:webHidden/>
          </w:rPr>
          <w:tab/>
        </w:r>
        <w:r>
          <w:rPr>
            <w:noProof/>
            <w:webHidden/>
          </w:rPr>
          <w:fldChar w:fldCharType="begin"/>
        </w:r>
        <w:r>
          <w:rPr>
            <w:noProof/>
            <w:webHidden/>
          </w:rPr>
          <w:instrText xml:space="preserve"> PAGEREF _Toc84323662 \h </w:instrText>
        </w:r>
        <w:r>
          <w:rPr>
            <w:noProof/>
            <w:webHidden/>
          </w:rPr>
        </w:r>
        <w:r>
          <w:rPr>
            <w:noProof/>
            <w:webHidden/>
          </w:rPr>
          <w:fldChar w:fldCharType="separate"/>
        </w:r>
        <w:r>
          <w:rPr>
            <w:noProof/>
            <w:webHidden/>
          </w:rPr>
          <w:t>8</w:t>
        </w:r>
        <w:r>
          <w:rPr>
            <w:noProof/>
            <w:webHidden/>
          </w:rPr>
          <w:fldChar w:fldCharType="end"/>
        </w:r>
      </w:hyperlink>
    </w:p>
    <w:p w14:paraId="77B8A139" w14:textId="05864574"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3" w:history="1">
        <w:r w:rsidRPr="00BB64B6">
          <w:rPr>
            <w:rStyle w:val="Hyperlink"/>
            <w:noProof/>
          </w:rPr>
          <w:t>Zoltar</w:t>
        </w:r>
        <w:r>
          <w:rPr>
            <w:noProof/>
            <w:webHidden/>
          </w:rPr>
          <w:tab/>
        </w:r>
        <w:r>
          <w:rPr>
            <w:noProof/>
            <w:webHidden/>
          </w:rPr>
          <w:fldChar w:fldCharType="begin"/>
        </w:r>
        <w:r>
          <w:rPr>
            <w:noProof/>
            <w:webHidden/>
          </w:rPr>
          <w:instrText xml:space="preserve"> PAGEREF _Toc84323663 \h </w:instrText>
        </w:r>
        <w:r>
          <w:rPr>
            <w:noProof/>
            <w:webHidden/>
          </w:rPr>
        </w:r>
        <w:r>
          <w:rPr>
            <w:noProof/>
            <w:webHidden/>
          </w:rPr>
          <w:fldChar w:fldCharType="separate"/>
        </w:r>
        <w:r>
          <w:rPr>
            <w:noProof/>
            <w:webHidden/>
          </w:rPr>
          <w:t>8</w:t>
        </w:r>
        <w:r>
          <w:rPr>
            <w:noProof/>
            <w:webHidden/>
          </w:rPr>
          <w:fldChar w:fldCharType="end"/>
        </w:r>
      </w:hyperlink>
    </w:p>
    <w:p w14:paraId="010DFA47" w14:textId="0293F50A"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4" w:history="1">
        <w:r w:rsidRPr="00BB64B6">
          <w:rPr>
            <w:rStyle w:val="Hyperlink"/>
            <w:noProof/>
          </w:rPr>
          <w:t>EIBCE (ManhMsg)</w:t>
        </w:r>
        <w:r>
          <w:rPr>
            <w:noProof/>
            <w:webHidden/>
          </w:rPr>
          <w:tab/>
        </w:r>
        <w:r>
          <w:rPr>
            <w:noProof/>
            <w:webHidden/>
          </w:rPr>
          <w:fldChar w:fldCharType="begin"/>
        </w:r>
        <w:r>
          <w:rPr>
            <w:noProof/>
            <w:webHidden/>
          </w:rPr>
          <w:instrText xml:space="preserve"> PAGEREF _Toc84323664 \h </w:instrText>
        </w:r>
        <w:r>
          <w:rPr>
            <w:noProof/>
            <w:webHidden/>
          </w:rPr>
        </w:r>
        <w:r>
          <w:rPr>
            <w:noProof/>
            <w:webHidden/>
          </w:rPr>
          <w:fldChar w:fldCharType="separate"/>
        </w:r>
        <w:r>
          <w:rPr>
            <w:noProof/>
            <w:webHidden/>
          </w:rPr>
          <w:t>8</w:t>
        </w:r>
        <w:r>
          <w:rPr>
            <w:noProof/>
            <w:webHidden/>
          </w:rPr>
          <w:fldChar w:fldCharType="end"/>
        </w:r>
      </w:hyperlink>
    </w:p>
    <w:p w14:paraId="10471EEF" w14:textId="20009CFE"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5" w:history="1">
        <w:r w:rsidRPr="00BB64B6">
          <w:rPr>
            <w:rStyle w:val="Hyperlink"/>
            <w:noProof/>
          </w:rPr>
          <w:t>MPlus</w:t>
        </w:r>
        <w:r>
          <w:rPr>
            <w:noProof/>
            <w:webHidden/>
          </w:rPr>
          <w:tab/>
        </w:r>
        <w:r>
          <w:rPr>
            <w:noProof/>
            <w:webHidden/>
          </w:rPr>
          <w:fldChar w:fldCharType="begin"/>
        </w:r>
        <w:r>
          <w:rPr>
            <w:noProof/>
            <w:webHidden/>
          </w:rPr>
          <w:instrText xml:space="preserve"> PAGEREF _Toc84323665 \h </w:instrText>
        </w:r>
        <w:r>
          <w:rPr>
            <w:noProof/>
            <w:webHidden/>
          </w:rPr>
        </w:r>
        <w:r>
          <w:rPr>
            <w:noProof/>
            <w:webHidden/>
          </w:rPr>
          <w:fldChar w:fldCharType="separate"/>
        </w:r>
        <w:r>
          <w:rPr>
            <w:noProof/>
            <w:webHidden/>
          </w:rPr>
          <w:t>8</w:t>
        </w:r>
        <w:r>
          <w:rPr>
            <w:noProof/>
            <w:webHidden/>
          </w:rPr>
          <w:fldChar w:fldCharType="end"/>
        </w:r>
      </w:hyperlink>
    </w:p>
    <w:p w14:paraId="137A5F97" w14:textId="70E528B0"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6" w:history="1">
        <w:r w:rsidRPr="00BB64B6">
          <w:rPr>
            <w:rStyle w:val="Hyperlink"/>
            <w:noProof/>
          </w:rPr>
          <w:t>Design Focus Items</w:t>
        </w:r>
        <w:r>
          <w:rPr>
            <w:noProof/>
            <w:webHidden/>
          </w:rPr>
          <w:tab/>
        </w:r>
        <w:r>
          <w:rPr>
            <w:noProof/>
            <w:webHidden/>
          </w:rPr>
          <w:fldChar w:fldCharType="begin"/>
        </w:r>
        <w:r>
          <w:rPr>
            <w:noProof/>
            <w:webHidden/>
          </w:rPr>
          <w:instrText xml:space="preserve"> PAGEREF _Toc84323666 \h </w:instrText>
        </w:r>
        <w:r>
          <w:rPr>
            <w:noProof/>
            <w:webHidden/>
          </w:rPr>
        </w:r>
        <w:r>
          <w:rPr>
            <w:noProof/>
            <w:webHidden/>
          </w:rPr>
          <w:fldChar w:fldCharType="separate"/>
        </w:r>
        <w:r>
          <w:rPr>
            <w:noProof/>
            <w:webHidden/>
          </w:rPr>
          <w:t>9</w:t>
        </w:r>
        <w:r>
          <w:rPr>
            <w:noProof/>
            <w:webHidden/>
          </w:rPr>
          <w:fldChar w:fldCharType="end"/>
        </w:r>
      </w:hyperlink>
    </w:p>
    <w:p w14:paraId="58B1DBA3" w14:textId="3D873E29"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7" w:history="1">
        <w:r w:rsidRPr="00BB64B6">
          <w:rPr>
            <w:rStyle w:val="Hyperlink"/>
            <w:noProof/>
          </w:rPr>
          <w:t>Assumptions</w:t>
        </w:r>
        <w:r>
          <w:rPr>
            <w:noProof/>
            <w:webHidden/>
          </w:rPr>
          <w:tab/>
        </w:r>
        <w:r>
          <w:rPr>
            <w:noProof/>
            <w:webHidden/>
          </w:rPr>
          <w:fldChar w:fldCharType="begin"/>
        </w:r>
        <w:r>
          <w:rPr>
            <w:noProof/>
            <w:webHidden/>
          </w:rPr>
          <w:instrText xml:space="preserve"> PAGEREF _Toc84323667 \h </w:instrText>
        </w:r>
        <w:r>
          <w:rPr>
            <w:noProof/>
            <w:webHidden/>
          </w:rPr>
        </w:r>
        <w:r>
          <w:rPr>
            <w:noProof/>
            <w:webHidden/>
          </w:rPr>
          <w:fldChar w:fldCharType="separate"/>
        </w:r>
        <w:r>
          <w:rPr>
            <w:noProof/>
            <w:webHidden/>
          </w:rPr>
          <w:t>9</w:t>
        </w:r>
        <w:r>
          <w:rPr>
            <w:noProof/>
            <w:webHidden/>
          </w:rPr>
          <w:fldChar w:fldCharType="end"/>
        </w:r>
      </w:hyperlink>
    </w:p>
    <w:p w14:paraId="3A43F21D" w14:textId="3C661004"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8" w:history="1">
        <w:r w:rsidRPr="00BB64B6">
          <w:rPr>
            <w:rStyle w:val="Hyperlink"/>
            <w:noProof/>
          </w:rPr>
          <w:t>Risks</w:t>
        </w:r>
        <w:r>
          <w:rPr>
            <w:noProof/>
            <w:webHidden/>
          </w:rPr>
          <w:tab/>
        </w:r>
        <w:r>
          <w:rPr>
            <w:noProof/>
            <w:webHidden/>
          </w:rPr>
          <w:fldChar w:fldCharType="begin"/>
        </w:r>
        <w:r>
          <w:rPr>
            <w:noProof/>
            <w:webHidden/>
          </w:rPr>
          <w:instrText xml:space="preserve"> PAGEREF _Toc84323668 \h </w:instrText>
        </w:r>
        <w:r>
          <w:rPr>
            <w:noProof/>
            <w:webHidden/>
          </w:rPr>
        </w:r>
        <w:r>
          <w:rPr>
            <w:noProof/>
            <w:webHidden/>
          </w:rPr>
          <w:fldChar w:fldCharType="separate"/>
        </w:r>
        <w:r>
          <w:rPr>
            <w:noProof/>
            <w:webHidden/>
          </w:rPr>
          <w:t>9</w:t>
        </w:r>
        <w:r>
          <w:rPr>
            <w:noProof/>
            <w:webHidden/>
          </w:rPr>
          <w:fldChar w:fldCharType="end"/>
        </w:r>
      </w:hyperlink>
    </w:p>
    <w:p w14:paraId="5BAC2849" w14:textId="74AB76FB"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69" w:history="1">
        <w:r w:rsidRPr="00BB64B6">
          <w:rPr>
            <w:rStyle w:val="Hyperlink"/>
            <w:noProof/>
          </w:rPr>
          <w:t>Technologies</w:t>
        </w:r>
        <w:r>
          <w:rPr>
            <w:noProof/>
            <w:webHidden/>
          </w:rPr>
          <w:tab/>
        </w:r>
        <w:r>
          <w:rPr>
            <w:noProof/>
            <w:webHidden/>
          </w:rPr>
          <w:fldChar w:fldCharType="begin"/>
        </w:r>
        <w:r>
          <w:rPr>
            <w:noProof/>
            <w:webHidden/>
          </w:rPr>
          <w:instrText xml:space="preserve"> PAGEREF _Toc84323669 \h </w:instrText>
        </w:r>
        <w:r>
          <w:rPr>
            <w:noProof/>
            <w:webHidden/>
          </w:rPr>
        </w:r>
        <w:r>
          <w:rPr>
            <w:noProof/>
            <w:webHidden/>
          </w:rPr>
          <w:fldChar w:fldCharType="separate"/>
        </w:r>
        <w:r>
          <w:rPr>
            <w:noProof/>
            <w:webHidden/>
          </w:rPr>
          <w:t>9</w:t>
        </w:r>
        <w:r>
          <w:rPr>
            <w:noProof/>
            <w:webHidden/>
          </w:rPr>
          <w:fldChar w:fldCharType="end"/>
        </w:r>
      </w:hyperlink>
    </w:p>
    <w:p w14:paraId="76926BFB" w14:textId="1BA136C0"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70" w:history="1">
        <w:r w:rsidRPr="00BB64B6">
          <w:rPr>
            <w:rStyle w:val="Hyperlink"/>
            <w:noProof/>
          </w:rPr>
          <w:t>System Monitoring and Alerting</w:t>
        </w:r>
        <w:r>
          <w:rPr>
            <w:noProof/>
            <w:webHidden/>
          </w:rPr>
          <w:tab/>
        </w:r>
        <w:r>
          <w:rPr>
            <w:noProof/>
            <w:webHidden/>
          </w:rPr>
          <w:fldChar w:fldCharType="begin"/>
        </w:r>
        <w:r>
          <w:rPr>
            <w:noProof/>
            <w:webHidden/>
          </w:rPr>
          <w:instrText xml:space="preserve"> PAGEREF _Toc84323670 \h </w:instrText>
        </w:r>
        <w:r>
          <w:rPr>
            <w:noProof/>
            <w:webHidden/>
          </w:rPr>
        </w:r>
        <w:r>
          <w:rPr>
            <w:noProof/>
            <w:webHidden/>
          </w:rPr>
          <w:fldChar w:fldCharType="separate"/>
        </w:r>
        <w:r>
          <w:rPr>
            <w:noProof/>
            <w:webHidden/>
          </w:rPr>
          <w:t>10</w:t>
        </w:r>
        <w:r>
          <w:rPr>
            <w:noProof/>
            <w:webHidden/>
          </w:rPr>
          <w:fldChar w:fldCharType="end"/>
        </w:r>
      </w:hyperlink>
    </w:p>
    <w:p w14:paraId="6A4578DD" w14:textId="4F1E4A87"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71" w:history="1">
        <w:r w:rsidRPr="00BB64B6">
          <w:rPr>
            <w:rStyle w:val="Hyperlink"/>
            <w:noProof/>
          </w:rPr>
          <w:t>Logging</w:t>
        </w:r>
        <w:r>
          <w:rPr>
            <w:noProof/>
            <w:webHidden/>
          </w:rPr>
          <w:tab/>
        </w:r>
        <w:r>
          <w:rPr>
            <w:noProof/>
            <w:webHidden/>
          </w:rPr>
          <w:fldChar w:fldCharType="begin"/>
        </w:r>
        <w:r>
          <w:rPr>
            <w:noProof/>
            <w:webHidden/>
          </w:rPr>
          <w:instrText xml:space="preserve"> PAGEREF _Toc84323671 \h </w:instrText>
        </w:r>
        <w:r>
          <w:rPr>
            <w:noProof/>
            <w:webHidden/>
          </w:rPr>
        </w:r>
        <w:r>
          <w:rPr>
            <w:noProof/>
            <w:webHidden/>
          </w:rPr>
          <w:fldChar w:fldCharType="separate"/>
        </w:r>
        <w:r>
          <w:rPr>
            <w:noProof/>
            <w:webHidden/>
          </w:rPr>
          <w:t>10</w:t>
        </w:r>
        <w:r>
          <w:rPr>
            <w:noProof/>
            <w:webHidden/>
          </w:rPr>
          <w:fldChar w:fldCharType="end"/>
        </w:r>
      </w:hyperlink>
    </w:p>
    <w:p w14:paraId="063A99B8" w14:textId="48B5AAF3"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72" w:history="1">
        <w:r w:rsidRPr="00BB64B6">
          <w:rPr>
            <w:rStyle w:val="Hyperlink"/>
            <w:noProof/>
          </w:rPr>
          <w:t>Testing</w:t>
        </w:r>
        <w:r>
          <w:rPr>
            <w:noProof/>
            <w:webHidden/>
          </w:rPr>
          <w:tab/>
        </w:r>
        <w:r>
          <w:rPr>
            <w:noProof/>
            <w:webHidden/>
          </w:rPr>
          <w:fldChar w:fldCharType="begin"/>
        </w:r>
        <w:r>
          <w:rPr>
            <w:noProof/>
            <w:webHidden/>
          </w:rPr>
          <w:instrText xml:space="preserve"> PAGEREF _Toc84323672 \h </w:instrText>
        </w:r>
        <w:r>
          <w:rPr>
            <w:noProof/>
            <w:webHidden/>
          </w:rPr>
        </w:r>
        <w:r>
          <w:rPr>
            <w:noProof/>
            <w:webHidden/>
          </w:rPr>
          <w:fldChar w:fldCharType="separate"/>
        </w:r>
        <w:r>
          <w:rPr>
            <w:noProof/>
            <w:webHidden/>
          </w:rPr>
          <w:t>10</w:t>
        </w:r>
        <w:r>
          <w:rPr>
            <w:noProof/>
            <w:webHidden/>
          </w:rPr>
          <w:fldChar w:fldCharType="end"/>
        </w:r>
      </w:hyperlink>
    </w:p>
    <w:p w14:paraId="1127DCBF" w14:textId="39F1C518"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73" w:history="1">
        <w:r w:rsidRPr="00BB64B6">
          <w:rPr>
            <w:rStyle w:val="Hyperlink"/>
            <w:noProof/>
          </w:rPr>
          <w:t>Messages Services</w:t>
        </w:r>
        <w:r>
          <w:rPr>
            <w:noProof/>
            <w:webHidden/>
          </w:rPr>
          <w:tab/>
        </w:r>
        <w:r>
          <w:rPr>
            <w:noProof/>
            <w:webHidden/>
          </w:rPr>
          <w:fldChar w:fldCharType="begin"/>
        </w:r>
        <w:r>
          <w:rPr>
            <w:noProof/>
            <w:webHidden/>
          </w:rPr>
          <w:instrText xml:space="preserve"> PAGEREF _Toc84323673 \h </w:instrText>
        </w:r>
        <w:r>
          <w:rPr>
            <w:noProof/>
            <w:webHidden/>
          </w:rPr>
        </w:r>
        <w:r>
          <w:rPr>
            <w:noProof/>
            <w:webHidden/>
          </w:rPr>
          <w:fldChar w:fldCharType="separate"/>
        </w:r>
        <w:r>
          <w:rPr>
            <w:noProof/>
            <w:webHidden/>
          </w:rPr>
          <w:t>10</w:t>
        </w:r>
        <w:r>
          <w:rPr>
            <w:noProof/>
            <w:webHidden/>
          </w:rPr>
          <w:fldChar w:fldCharType="end"/>
        </w:r>
      </w:hyperlink>
    </w:p>
    <w:p w14:paraId="414C4801" w14:textId="0EA8FB49"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74" w:history="1">
        <w:r w:rsidRPr="00BB64B6">
          <w:rPr>
            <w:rStyle w:val="Hyperlink"/>
            <w:noProof/>
          </w:rPr>
          <w:t>JMS Queues</w:t>
        </w:r>
        <w:r>
          <w:rPr>
            <w:noProof/>
            <w:webHidden/>
          </w:rPr>
          <w:tab/>
        </w:r>
        <w:r>
          <w:rPr>
            <w:noProof/>
            <w:webHidden/>
          </w:rPr>
          <w:fldChar w:fldCharType="begin"/>
        </w:r>
        <w:r>
          <w:rPr>
            <w:noProof/>
            <w:webHidden/>
          </w:rPr>
          <w:instrText xml:space="preserve"> PAGEREF _Toc84323674 \h </w:instrText>
        </w:r>
        <w:r>
          <w:rPr>
            <w:noProof/>
            <w:webHidden/>
          </w:rPr>
        </w:r>
        <w:r>
          <w:rPr>
            <w:noProof/>
            <w:webHidden/>
          </w:rPr>
          <w:fldChar w:fldCharType="separate"/>
        </w:r>
        <w:r>
          <w:rPr>
            <w:noProof/>
            <w:webHidden/>
          </w:rPr>
          <w:t>10</w:t>
        </w:r>
        <w:r>
          <w:rPr>
            <w:noProof/>
            <w:webHidden/>
          </w:rPr>
          <w:fldChar w:fldCharType="end"/>
        </w:r>
      </w:hyperlink>
    </w:p>
    <w:p w14:paraId="2673262E" w14:textId="260935E1"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75" w:history="1">
        <w:r w:rsidRPr="00BB64B6">
          <w:rPr>
            <w:rStyle w:val="Hyperlink"/>
            <w:noProof/>
          </w:rPr>
          <w:t>Oracle Kubernetes Configuration</w:t>
        </w:r>
        <w:r>
          <w:rPr>
            <w:noProof/>
            <w:webHidden/>
          </w:rPr>
          <w:tab/>
        </w:r>
        <w:r>
          <w:rPr>
            <w:noProof/>
            <w:webHidden/>
          </w:rPr>
          <w:fldChar w:fldCharType="begin"/>
        </w:r>
        <w:r>
          <w:rPr>
            <w:noProof/>
            <w:webHidden/>
          </w:rPr>
          <w:instrText xml:space="preserve"> PAGEREF _Toc84323675 \h </w:instrText>
        </w:r>
        <w:r>
          <w:rPr>
            <w:noProof/>
            <w:webHidden/>
          </w:rPr>
        </w:r>
        <w:r>
          <w:rPr>
            <w:noProof/>
            <w:webHidden/>
          </w:rPr>
          <w:fldChar w:fldCharType="separate"/>
        </w:r>
        <w:r>
          <w:rPr>
            <w:noProof/>
            <w:webHidden/>
          </w:rPr>
          <w:t>11</w:t>
        </w:r>
        <w:r>
          <w:rPr>
            <w:noProof/>
            <w:webHidden/>
          </w:rPr>
          <w:fldChar w:fldCharType="end"/>
        </w:r>
      </w:hyperlink>
    </w:p>
    <w:p w14:paraId="2A8C880E" w14:textId="3D87E615"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76" w:history="1">
        <w:r w:rsidRPr="00BB64B6">
          <w:rPr>
            <w:rStyle w:val="Hyperlink"/>
            <w:noProof/>
          </w:rPr>
          <w:t>Deployment</w:t>
        </w:r>
        <w:r>
          <w:rPr>
            <w:noProof/>
            <w:webHidden/>
          </w:rPr>
          <w:tab/>
        </w:r>
        <w:r>
          <w:rPr>
            <w:noProof/>
            <w:webHidden/>
          </w:rPr>
          <w:fldChar w:fldCharType="begin"/>
        </w:r>
        <w:r>
          <w:rPr>
            <w:noProof/>
            <w:webHidden/>
          </w:rPr>
          <w:instrText xml:space="preserve"> PAGEREF _Toc84323676 \h </w:instrText>
        </w:r>
        <w:r>
          <w:rPr>
            <w:noProof/>
            <w:webHidden/>
          </w:rPr>
        </w:r>
        <w:r>
          <w:rPr>
            <w:noProof/>
            <w:webHidden/>
          </w:rPr>
          <w:fldChar w:fldCharType="separate"/>
        </w:r>
        <w:r>
          <w:rPr>
            <w:noProof/>
            <w:webHidden/>
          </w:rPr>
          <w:t>11</w:t>
        </w:r>
        <w:r>
          <w:rPr>
            <w:noProof/>
            <w:webHidden/>
          </w:rPr>
          <w:fldChar w:fldCharType="end"/>
        </w:r>
      </w:hyperlink>
    </w:p>
    <w:p w14:paraId="6C4C56A7" w14:textId="3A36C878" w:rsidR="00B64BF8" w:rsidRDefault="00B64BF8">
      <w:pPr>
        <w:pStyle w:val="TOC4"/>
        <w:tabs>
          <w:tab w:val="right" w:leader="dot" w:pos="9350"/>
        </w:tabs>
        <w:rPr>
          <w:rFonts w:asciiTheme="minorHAnsi" w:eastAsiaTheme="minorEastAsia" w:hAnsiTheme="minorHAnsi" w:cstheme="minorBidi"/>
          <w:noProof/>
          <w:sz w:val="22"/>
          <w:szCs w:val="22"/>
        </w:rPr>
      </w:pPr>
      <w:hyperlink w:anchor="_Toc84323677" w:history="1">
        <w:r w:rsidRPr="00BB64B6">
          <w:rPr>
            <w:rStyle w:val="Hyperlink"/>
            <w:noProof/>
          </w:rPr>
          <w:t>Build Pipeline</w:t>
        </w:r>
        <w:r>
          <w:rPr>
            <w:noProof/>
            <w:webHidden/>
          </w:rPr>
          <w:tab/>
        </w:r>
        <w:r>
          <w:rPr>
            <w:noProof/>
            <w:webHidden/>
          </w:rPr>
          <w:fldChar w:fldCharType="begin"/>
        </w:r>
        <w:r>
          <w:rPr>
            <w:noProof/>
            <w:webHidden/>
          </w:rPr>
          <w:instrText xml:space="preserve"> PAGEREF _Toc84323677 \h </w:instrText>
        </w:r>
        <w:r>
          <w:rPr>
            <w:noProof/>
            <w:webHidden/>
          </w:rPr>
        </w:r>
        <w:r>
          <w:rPr>
            <w:noProof/>
            <w:webHidden/>
          </w:rPr>
          <w:fldChar w:fldCharType="separate"/>
        </w:r>
        <w:r>
          <w:rPr>
            <w:noProof/>
            <w:webHidden/>
          </w:rPr>
          <w:t>11</w:t>
        </w:r>
        <w:r>
          <w:rPr>
            <w:noProof/>
            <w:webHidden/>
          </w:rPr>
          <w:fldChar w:fldCharType="end"/>
        </w:r>
      </w:hyperlink>
    </w:p>
    <w:p w14:paraId="47A52F24" w14:textId="6A432E76" w:rsidR="00B64BF8" w:rsidRDefault="00B64BF8">
      <w:pPr>
        <w:pStyle w:val="TOC4"/>
        <w:tabs>
          <w:tab w:val="right" w:leader="dot" w:pos="9350"/>
        </w:tabs>
        <w:rPr>
          <w:rFonts w:asciiTheme="minorHAnsi" w:eastAsiaTheme="minorEastAsia" w:hAnsiTheme="minorHAnsi" w:cstheme="minorBidi"/>
          <w:noProof/>
          <w:sz w:val="22"/>
          <w:szCs w:val="22"/>
        </w:rPr>
      </w:pPr>
      <w:hyperlink w:anchor="_Toc84323678" w:history="1">
        <w:r w:rsidRPr="00BB64B6">
          <w:rPr>
            <w:rStyle w:val="Hyperlink"/>
            <w:noProof/>
          </w:rPr>
          <w:t>Deploy Pipeline</w:t>
        </w:r>
        <w:r>
          <w:rPr>
            <w:noProof/>
            <w:webHidden/>
          </w:rPr>
          <w:tab/>
        </w:r>
        <w:r>
          <w:rPr>
            <w:noProof/>
            <w:webHidden/>
          </w:rPr>
          <w:fldChar w:fldCharType="begin"/>
        </w:r>
        <w:r>
          <w:rPr>
            <w:noProof/>
            <w:webHidden/>
          </w:rPr>
          <w:instrText xml:space="preserve"> PAGEREF _Toc84323678 \h </w:instrText>
        </w:r>
        <w:r>
          <w:rPr>
            <w:noProof/>
            <w:webHidden/>
          </w:rPr>
        </w:r>
        <w:r>
          <w:rPr>
            <w:noProof/>
            <w:webHidden/>
          </w:rPr>
          <w:fldChar w:fldCharType="separate"/>
        </w:r>
        <w:r>
          <w:rPr>
            <w:noProof/>
            <w:webHidden/>
          </w:rPr>
          <w:t>11</w:t>
        </w:r>
        <w:r>
          <w:rPr>
            <w:noProof/>
            <w:webHidden/>
          </w:rPr>
          <w:fldChar w:fldCharType="end"/>
        </w:r>
      </w:hyperlink>
    </w:p>
    <w:p w14:paraId="270E5644" w14:textId="74A05076" w:rsidR="00B64BF8" w:rsidRDefault="00B64BF8">
      <w:pPr>
        <w:pStyle w:val="TOC4"/>
        <w:tabs>
          <w:tab w:val="right" w:leader="dot" w:pos="9350"/>
        </w:tabs>
        <w:rPr>
          <w:rFonts w:asciiTheme="minorHAnsi" w:eastAsiaTheme="minorEastAsia" w:hAnsiTheme="minorHAnsi" w:cstheme="minorBidi"/>
          <w:noProof/>
          <w:sz w:val="22"/>
          <w:szCs w:val="22"/>
        </w:rPr>
      </w:pPr>
      <w:hyperlink w:anchor="_Toc84323679" w:history="1">
        <w:r w:rsidRPr="00BB64B6">
          <w:rPr>
            <w:rStyle w:val="Hyperlink"/>
            <w:noProof/>
          </w:rPr>
          <w:t>Image Versioning</w:t>
        </w:r>
        <w:r>
          <w:rPr>
            <w:noProof/>
            <w:webHidden/>
          </w:rPr>
          <w:tab/>
        </w:r>
        <w:r>
          <w:rPr>
            <w:noProof/>
            <w:webHidden/>
          </w:rPr>
          <w:fldChar w:fldCharType="begin"/>
        </w:r>
        <w:r>
          <w:rPr>
            <w:noProof/>
            <w:webHidden/>
          </w:rPr>
          <w:instrText xml:space="preserve"> PAGEREF _Toc84323679 \h </w:instrText>
        </w:r>
        <w:r>
          <w:rPr>
            <w:noProof/>
            <w:webHidden/>
          </w:rPr>
        </w:r>
        <w:r>
          <w:rPr>
            <w:noProof/>
            <w:webHidden/>
          </w:rPr>
          <w:fldChar w:fldCharType="separate"/>
        </w:r>
        <w:r>
          <w:rPr>
            <w:noProof/>
            <w:webHidden/>
          </w:rPr>
          <w:t>12</w:t>
        </w:r>
        <w:r>
          <w:rPr>
            <w:noProof/>
            <w:webHidden/>
          </w:rPr>
          <w:fldChar w:fldCharType="end"/>
        </w:r>
      </w:hyperlink>
    </w:p>
    <w:p w14:paraId="6C102E8A" w14:textId="64EB3017" w:rsidR="00B64BF8" w:rsidRDefault="00B64BF8">
      <w:pPr>
        <w:pStyle w:val="TOC4"/>
        <w:tabs>
          <w:tab w:val="right" w:leader="dot" w:pos="9350"/>
        </w:tabs>
        <w:rPr>
          <w:rFonts w:asciiTheme="minorHAnsi" w:eastAsiaTheme="minorEastAsia" w:hAnsiTheme="minorHAnsi" w:cstheme="minorBidi"/>
          <w:noProof/>
          <w:sz w:val="22"/>
          <w:szCs w:val="22"/>
        </w:rPr>
      </w:pPr>
      <w:hyperlink w:anchor="_Toc84323680" w:history="1">
        <w:r w:rsidRPr="00BB64B6">
          <w:rPr>
            <w:rStyle w:val="Hyperlink"/>
            <w:noProof/>
          </w:rPr>
          <w:t>Tbd</w:t>
        </w:r>
        <w:r>
          <w:rPr>
            <w:noProof/>
            <w:webHidden/>
          </w:rPr>
          <w:tab/>
        </w:r>
        <w:r>
          <w:rPr>
            <w:noProof/>
            <w:webHidden/>
          </w:rPr>
          <w:fldChar w:fldCharType="begin"/>
        </w:r>
        <w:r>
          <w:rPr>
            <w:noProof/>
            <w:webHidden/>
          </w:rPr>
          <w:instrText xml:space="preserve"> PAGEREF _Toc84323680 \h </w:instrText>
        </w:r>
        <w:r>
          <w:rPr>
            <w:noProof/>
            <w:webHidden/>
          </w:rPr>
        </w:r>
        <w:r>
          <w:rPr>
            <w:noProof/>
            <w:webHidden/>
          </w:rPr>
          <w:fldChar w:fldCharType="separate"/>
        </w:r>
        <w:r>
          <w:rPr>
            <w:noProof/>
            <w:webHidden/>
          </w:rPr>
          <w:t>12</w:t>
        </w:r>
        <w:r>
          <w:rPr>
            <w:noProof/>
            <w:webHidden/>
          </w:rPr>
          <w:fldChar w:fldCharType="end"/>
        </w:r>
      </w:hyperlink>
    </w:p>
    <w:p w14:paraId="43D65B0B" w14:textId="756FC23A" w:rsidR="00B64BF8" w:rsidRDefault="00B64BF8">
      <w:pPr>
        <w:pStyle w:val="TOC4"/>
        <w:tabs>
          <w:tab w:val="right" w:leader="dot" w:pos="9350"/>
        </w:tabs>
        <w:rPr>
          <w:rFonts w:asciiTheme="minorHAnsi" w:eastAsiaTheme="minorEastAsia" w:hAnsiTheme="minorHAnsi" w:cstheme="minorBidi"/>
          <w:noProof/>
          <w:sz w:val="22"/>
          <w:szCs w:val="22"/>
        </w:rPr>
      </w:pPr>
      <w:hyperlink w:anchor="_Toc84323681" w:history="1">
        <w:r w:rsidRPr="00BB64B6">
          <w:rPr>
            <w:rStyle w:val="Hyperlink"/>
            <w:noProof/>
          </w:rPr>
          <w:t>Docker Repository</w:t>
        </w:r>
        <w:r>
          <w:rPr>
            <w:noProof/>
            <w:webHidden/>
          </w:rPr>
          <w:tab/>
        </w:r>
        <w:r>
          <w:rPr>
            <w:noProof/>
            <w:webHidden/>
          </w:rPr>
          <w:fldChar w:fldCharType="begin"/>
        </w:r>
        <w:r>
          <w:rPr>
            <w:noProof/>
            <w:webHidden/>
          </w:rPr>
          <w:instrText xml:space="preserve"> PAGEREF _Toc84323681 \h </w:instrText>
        </w:r>
        <w:r>
          <w:rPr>
            <w:noProof/>
            <w:webHidden/>
          </w:rPr>
        </w:r>
        <w:r>
          <w:rPr>
            <w:noProof/>
            <w:webHidden/>
          </w:rPr>
          <w:fldChar w:fldCharType="separate"/>
        </w:r>
        <w:r>
          <w:rPr>
            <w:noProof/>
            <w:webHidden/>
          </w:rPr>
          <w:t>12</w:t>
        </w:r>
        <w:r>
          <w:rPr>
            <w:noProof/>
            <w:webHidden/>
          </w:rPr>
          <w:fldChar w:fldCharType="end"/>
        </w:r>
      </w:hyperlink>
    </w:p>
    <w:p w14:paraId="116F9907" w14:textId="237011A6" w:rsidR="00B64BF8" w:rsidRDefault="00B64BF8">
      <w:pPr>
        <w:pStyle w:val="TOC4"/>
        <w:tabs>
          <w:tab w:val="right" w:leader="dot" w:pos="9350"/>
        </w:tabs>
        <w:rPr>
          <w:rFonts w:asciiTheme="minorHAnsi" w:eastAsiaTheme="minorEastAsia" w:hAnsiTheme="minorHAnsi" w:cstheme="minorBidi"/>
          <w:noProof/>
          <w:sz w:val="22"/>
          <w:szCs w:val="22"/>
        </w:rPr>
      </w:pPr>
      <w:hyperlink w:anchor="_Toc84323682" w:history="1">
        <w:r w:rsidRPr="00BB64B6">
          <w:rPr>
            <w:rStyle w:val="Hyperlink"/>
            <w:noProof/>
          </w:rPr>
          <w:t>HELM Chart</w:t>
        </w:r>
        <w:r>
          <w:rPr>
            <w:noProof/>
            <w:webHidden/>
          </w:rPr>
          <w:tab/>
        </w:r>
        <w:r>
          <w:rPr>
            <w:noProof/>
            <w:webHidden/>
          </w:rPr>
          <w:fldChar w:fldCharType="begin"/>
        </w:r>
        <w:r>
          <w:rPr>
            <w:noProof/>
            <w:webHidden/>
          </w:rPr>
          <w:instrText xml:space="preserve"> PAGEREF _Toc84323682 \h </w:instrText>
        </w:r>
        <w:r>
          <w:rPr>
            <w:noProof/>
            <w:webHidden/>
          </w:rPr>
        </w:r>
        <w:r>
          <w:rPr>
            <w:noProof/>
            <w:webHidden/>
          </w:rPr>
          <w:fldChar w:fldCharType="separate"/>
        </w:r>
        <w:r>
          <w:rPr>
            <w:noProof/>
            <w:webHidden/>
          </w:rPr>
          <w:t>12</w:t>
        </w:r>
        <w:r>
          <w:rPr>
            <w:noProof/>
            <w:webHidden/>
          </w:rPr>
          <w:fldChar w:fldCharType="end"/>
        </w:r>
      </w:hyperlink>
    </w:p>
    <w:p w14:paraId="014E67D4" w14:textId="6F805019"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83" w:history="1">
        <w:r w:rsidRPr="00BB64B6">
          <w:rPr>
            <w:rStyle w:val="Hyperlink"/>
            <w:noProof/>
          </w:rPr>
          <w:t>Docker Container Requirements</w:t>
        </w:r>
        <w:r>
          <w:rPr>
            <w:noProof/>
            <w:webHidden/>
          </w:rPr>
          <w:tab/>
        </w:r>
        <w:r>
          <w:rPr>
            <w:noProof/>
            <w:webHidden/>
          </w:rPr>
          <w:fldChar w:fldCharType="begin"/>
        </w:r>
        <w:r>
          <w:rPr>
            <w:noProof/>
            <w:webHidden/>
          </w:rPr>
          <w:instrText xml:space="preserve"> PAGEREF _Toc84323683 \h </w:instrText>
        </w:r>
        <w:r>
          <w:rPr>
            <w:noProof/>
            <w:webHidden/>
          </w:rPr>
        </w:r>
        <w:r>
          <w:rPr>
            <w:noProof/>
            <w:webHidden/>
          </w:rPr>
          <w:fldChar w:fldCharType="separate"/>
        </w:r>
        <w:r>
          <w:rPr>
            <w:noProof/>
            <w:webHidden/>
          </w:rPr>
          <w:t>12</w:t>
        </w:r>
        <w:r>
          <w:rPr>
            <w:noProof/>
            <w:webHidden/>
          </w:rPr>
          <w:fldChar w:fldCharType="end"/>
        </w:r>
      </w:hyperlink>
    </w:p>
    <w:p w14:paraId="37F1F207" w14:textId="76812312" w:rsidR="00B64BF8" w:rsidRDefault="00B64BF8">
      <w:pPr>
        <w:pStyle w:val="TOC4"/>
        <w:tabs>
          <w:tab w:val="right" w:leader="dot" w:pos="9350"/>
        </w:tabs>
        <w:rPr>
          <w:rFonts w:asciiTheme="minorHAnsi" w:eastAsiaTheme="minorEastAsia" w:hAnsiTheme="minorHAnsi" w:cstheme="minorBidi"/>
          <w:noProof/>
          <w:sz w:val="22"/>
          <w:szCs w:val="22"/>
        </w:rPr>
      </w:pPr>
      <w:hyperlink w:anchor="_Toc84323684" w:history="1">
        <w:r w:rsidRPr="00BB64B6">
          <w:rPr>
            <w:rStyle w:val="Hyperlink"/>
            <w:noProof/>
          </w:rPr>
          <w:t>Base Image</w:t>
        </w:r>
        <w:r>
          <w:rPr>
            <w:noProof/>
            <w:webHidden/>
          </w:rPr>
          <w:tab/>
        </w:r>
        <w:r>
          <w:rPr>
            <w:noProof/>
            <w:webHidden/>
          </w:rPr>
          <w:fldChar w:fldCharType="begin"/>
        </w:r>
        <w:r>
          <w:rPr>
            <w:noProof/>
            <w:webHidden/>
          </w:rPr>
          <w:instrText xml:space="preserve"> PAGEREF _Toc84323684 \h </w:instrText>
        </w:r>
        <w:r>
          <w:rPr>
            <w:noProof/>
            <w:webHidden/>
          </w:rPr>
        </w:r>
        <w:r>
          <w:rPr>
            <w:noProof/>
            <w:webHidden/>
          </w:rPr>
          <w:fldChar w:fldCharType="separate"/>
        </w:r>
        <w:r>
          <w:rPr>
            <w:noProof/>
            <w:webHidden/>
          </w:rPr>
          <w:t>12</w:t>
        </w:r>
        <w:r>
          <w:rPr>
            <w:noProof/>
            <w:webHidden/>
          </w:rPr>
          <w:fldChar w:fldCharType="end"/>
        </w:r>
      </w:hyperlink>
    </w:p>
    <w:p w14:paraId="57DED15B" w14:textId="378CC809" w:rsidR="00B64BF8" w:rsidRDefault="00B64BF8">
      <w:pPr>
        <w:pStyle w:val="TOC4"/>
        <w:tabs>
          <w:tab w:val="right" w:leader="dot" w:pos="9350"/>
        </w:tabs>
        <w:rPr>
          <w:rFonts w:asciiTheme="minorHAnsi" w:eastAsiaTheme="minorEastAsia" w:hAnsiTheme="minorHAnsi" w:cstheme="minorBidi"/>
          <w:noProof/>
          <w:sz w:val="22"/>
          <w:szCs w:val="22"/>
        </w:rPr>
      </w:pPr>
      <w:hyperlink w:anchor="_Toc84323685" w:history="1">
        <w:r w:rsidRPr="00BB64B6">
          <w:rPr>
            <w:rStyle w:val="Hyperlink"/>
            <w:noProof/>
          </w:rPr>
          <w:t>Entry Point</w:t>
        </w:r>
        <w:r>
          <w:rPr>
            <w:noProof/>
            <w:webHidden/>
          </w:rPr>
          <w:tab/>
        </w:r>
        <w:r>
          <w:rPr>
            <w:noProof/>
            <w:webHidden/>
          </w:rPr>
          <w:fldChar w:fldCharType="begin"/>
        </w:r>
        <w:r>
          <w:rPr>
            <w:noProof/>
            <w:webHidden/>
          </w:rPr>
          <w:instrText xml:space="preserve"> PAGEREF _Toc84323685 \h </w:instrText>
        </w:r>
        <w:r>
          <w:rPr>
            <w:noProof/>
            <w:webHidden/>
          </w:rPr>
        </w:r>
        <w:r>
          <w:rPr>
            <w:noProof/>
            <w:webHidden/>
          </w:rPr>
          <w:fldChar w:fldCharType="separate"/>
        </w:r>
        <w:r>
          <w:rPr>
            <w:noProof/>
            <w:webHidden/>
          </w:rPr>
          <w:t>12</w:t>
        </w:r>
        <w:r>
          <w:rPr>
            <w:noProof/>
            <w:webHidden/>
          </w:rPr>
          <w:fldChar w:fldCharType="end"/>
        </w:r>
      </w:hyperlink>
    </w:p>
    <w:p w14:paraId="1A127B0F" w14:textId="7D59D644" w:rsidR="00B64BF8" w:rsidRDefault="00B64BF8">
      <w:pPr>
        <w:pStyle w:val="TOC4"/>
        <w:tabs>
          <w:tab w:val="right" w:leader="dot" w:pos="9350"/>
        </w:tabs>
        <w:rPr>
          <w:rFonts w:asciiTheme="minorHAnsi" w:eastAsiaTheme="minorEastAsia" w:hAnsiTheme="minorHAnsi" w:cstheme="minorBidi"/>
          <w:noProof/>
          <w:sz w:val="22"/>
          <w:szCs w:val="22"/>
        </w:rPr>
      </w:pPr>
      <w:hyperlink w:anchor="_Toc84323686" w:history="1">
        <w:r w:rsidRPr="00BB64B6">
          <w:rPr>
            <w:rStyle w:val="Hyperlink"/>
            <w:noProof/>
          </w:rPr>
          <w:t>Directory Structure</w:t>
        </w:r>
        <w:r>
          <w:rPr>
            <w:noProof/>
            <w:webHidden/>
          </w:rPr>
          <w:tab/>
        </w:r>
        <w:r>
          <w:rPr>
            <w:noProof/>
            <w:webHidden/>
          </w:rPr>
          <w:fldChar w:fldCharType="begin"/>
        </w:r>
        <w:r>
          <w:rPr>
            <w:noProof/>
            <w:webHidden/>
          </w:rPr>
          <w:instrText xml:space="preserve"> PAGEREF _Toc84323686 \h </w:instrText>
        </w:r>
        <w:r>
          <w:rPr>
            <w:noProof/>
            <w:webHidden/>
          </w:rPr>
        </w:r>
        <w:r>
          <w:rPr>
            <w:noProof/>
            <w:webHidden/>
          </w:rPr>
          <w:fldChar w:fldCharType="separate"/>
        </w:r>
        <w:r>
          <w:rPr>
            <w:noProof/>
            <w:webHidden/>
          </w:rPr>
          <w:t>12</w:t>
        </w:r>
        <w:r>
          <w:rPr>
            <w:noProof/>
            <w:webHidden/>
          </w:rPr>
          <w:fldChar w:fldCharType="end"/>
        </w:r>
      </w:hyperlink>
    </w:p>
    <w:p w14:paraId="5207B09C" w14:textId="5F7D3082"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87" w:history="1">
        <w:r w:rsidRPr="00BB64B6">
          <w:rPr>
            <w:rStyle w:val="Hyperlink"/>
            <w:noProof/>
          </w:rPr>
          <w:t>Oracle Database</w:t>
        </w:r>
        <w:r>
          <w:rPr>
            <w:noProof/>
            <w:webHidden/>
          </w:rPr>
          <w:tab/>
        </w:r>
        <w:r>
          <w:rPr>
            <w:noProof/>
            <w:webHidden/>
          </w:rPr>
          <w:fldChar w:fldCharType="begin"/>
        </w:r>
        <w:r>
          <w:rPr>
            <w:noProof/>
            <w:webHidden/>
          </w:rPr>
          <w:instrText xml:space="preserve"> PAGEREF _Toc84323687 \h </w:instrText>
        </w:r>
        <w:r>
          <w:rPr>
            <w:noProof/>
            <w:webHidden/>
          </w:rPr>
        </w:r>
        <w:r>
          <w:rPr>
            <w:noProof/>
            <w:webHidden/>
          </w:rPr>
          <w:fldChar w:fldCharType="separate"/>
        </w:r>
        <w:r>
          <w:rPr>
            <w:noProof/>
            <w:webHidden/>
          </w:rPr>
          <w:t>13</w:t>
        </w:r>
        <w:r>
          <w:rPr>
            <w:noProof/>
            <w:webHidden/>
          </w:rPr>
          <w:fldChar w:fldCharType="end"/>
        </w:r>
      </w:hyperlink>
    </w:p>
    <w:p w14:paraId="0C0F396D" w14:textId="3E9493E8"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88" w:history="1">
        <w:r w:rsidRPr="00BB64B6">
          <w:rPr>
            <w:rStyle w:val="Hyperlink"/>
            <w:noProof/>
          </w:rPr>
          <w:t>XSD Message Definitions</w:t>
        </w:r>
        <w:r>
          <w:rPr>
            <w:noProof/>
            <w:webHidden/>
          </w:rPr>
          <w:tab/>
        </w:r>
        <w:r>
          <w:rPr>
            <w:noProof/>
            <w:webHidden/>
          </w:rPr>
          <w:fldChar w:fldCharType="begin"/>
        </w:r>
        <w:r>
          <w:rPr>
            <w:noProof/>
            <w:webHidden/>
          </w:rPr>
          <w:instrText xml:space="preserve"> PAGEREF _Toc84323688 \h </w:instrText>
        </w:r>
        <w:r>
          <w:rPr>
            <w:noProof/>
            <w:webHidden/>
          </w:rPr>
        </w:r>
        <w:r>
          <w:rPr>
            <w:noProof/>
            <w:webHidden/>
          </w:rPr>
          <w:fldChar w:fldCharType="separate"/>
        </w:r>
        <w:r>
          <w:rPr>
            <w:noProof/>
            <w:webHidden/>
          </w:rPr>
          <w:t>13</w:t>
        </w:r>
        <w:r>
          <w:rPr>
            <w:noProof/>
            <w:webHidden/>
          </w:rPr>
          <w:fldChar w:fldCharType="end"/>
        </w:r>
      </w:hyperlink>
    </w:p>
    <w:p w14:paraId="3F1ABB87" w14:textId="3D857820" w:rsidR="00B64BF8" w:rsidRDefault="00B64BF8">
      <w:pPr>
        <w:pStyle w:val="TOC2"/>
        <w:tabs>
          <w:tab w:val="right" w:leader="dot" w:pos="9350"/>
        </w:tabs>
        <w:rPr>
          <w:rFonts w:asciiTheme="minorHAnsi" w:eastAsiaTheme="minorEastAsia" w:hAnsiTheme="minorHAnsi" w:cstheme="minorBidi"/>
          <w:smallCaps w:val="0"/>
          <w:noProof/>
          <w:sz w:val="22"/>
          <w:szCs w:val="22"/>
        </w:rPr>
      </w:pPr>
      <w:hyperlink w:anchor="_Toc84323689" w:history="1">
        <w:r w:rsidRPr="00BB64B6">
          <w:rPr>
            <w:rStyle w:val="Hyperlink"/>
            <w:noProof/>
          </w:rPr>
          <w:t>Revision History</w:t>
        </w:r>
        <w:r>
          <w:rPr>
            <w:noProof/>
            <w:webHidden/>
          </w:rPr>
          <w:tab/>
        </w:r>
        <w:r>
          <w:rPr>
            <w:noProof/>
            <w:webHidden/>
          </w:rPr>
          <w:fldChar w:fldCharType="begin"/>
        </w:r>
        <w:r>
          <w:rPr>
            <w:noProof/>
            <w:webHidden/>
          </w:rPr>
          <w:instrText xml:space="preserve"> PAGEREF _Toc84323689 \h </w:instrText>
        </w:r>
        <w:r>
          <w:rPr>
            <w:noProof/>
            <w:webHidden/>
          </w:rPr>
        </w:r>
        <w:r>
          <w:rPr>
            <w:noProof/>
            <w:webHidden/>
          </w:rPr>
          <w:fldChar w:fldCharType="separate"/>
        </w:r>
        <w:r>
          <w:rPr>
            <w:noProof/>
            <w:webHidden/>
          </w:rPr>
          <w:t>13</w:t>
        </w:r>
        <w:r>
          <w:rPr>
            <w:noProof/>
            <w:webHidden/>
          </w:rPr>
          <w:fldChar w:fldCharType="end"/>
        </w:r>
      </w:hyperlink>
    </w:p>
    <w:p w14:paraId="1460D6AB" w14:textId="7F98F4F8" w:rsidR="006730E9" w:rsidRDefault="006061D0">
      <w:pPr>
        <w:pStyle w:val="Header"/>
        <w:tabs>
          <w:tab w:val="clear" w:pos="4320"/>
          <w:tab w:val="clear" w:pos="8640"/>
        </w:tabs>
      </w:pPr>
      <w:r>
        <w:rPr>
          <w:b/>
          <w:bCs/>
          <w:caps/>
        </w:rPr>
        <w:fldChar w:fldCharType="end"/>
      </w:r>
      <w:r w:rsidR="006730E9">
        <w:br w:type="page"/>
      </w:r>
    </w:p>
    <w:p w14:paraId="621818A3" w14:textId="510E92E7" w:rsidR="00A162D4" w:rsidRDefault="00E6009F" w:rsidP="00BA316F">
      <w:pPr>
        <w:pStyle w:val="Heading2"/>
      </w:pPr>
      <w:bookmarkStart w:id="5" w:name="_Toc84323651"/>
      <w:r>
        <w:rPr>
          <w:lang w:val="en-US"/>
        </w:rPr>
        <w:lastRenderedPageBreak/>
        <w:t>Kitting</w:t>
      </w:r>
      <w:r w:rsidR="00A162D4">
        <w:t xml:space="preserve"> Overview</w:t>
      </w:r>
      <w:bookmarkEnd w:id="5"/>
    </w:p>
    <w:p w14:paraId="27C2344D" w14:textId="756E6446" w:rsidR="009F2CAE" w:rsidRDefault="00634DD8" w:rsidP="001E19A3">
      <w:pPr>
        <w:autoSpaceDE w:val="0"/>
        <w:autoSpaceDN w:val="0"/>
        <w:adjustRightInd w:val="0"/>
        <w:rPr>
          <w:sz w:val="22"/>
          <w:szCs w:val="22"/>
        </w:rPr>
      </w:pPr>
      <w:r>
        <w:rPr>
          <w:sz w:val="22"/>
          <w:szCs w:val="22"/>
        </w:rPr>
        <w:t xml:space="preserve">To ensure that </w:t>
      </w:r>
      <w:r w:rsidR="00802FF5">
        <w:rPr>
          <w:sz w:val="22"/>
          <w:szCs w:val="22"/>
        </w:rPr>
        <w:t>Critical Inventory Logistics (</w:t>
      </w:r>
      <w:r>
        <w:rPr>
          <w:sz w:val="22"/>
          <w:szCs w:val="22"/>
        </w:rPr>
        <w:t>CIL</w:t>
      </w:r>
      <w:r w:rsidR="00802FF5">
        <w:rPr>
          <w:sz w:val="22"/>
          <w:szCs w:val="22"/>
        </w:rPr>
        <w:t>)</w:t>
      </w:r>
      <w:r>
        <w:rPr>
          <w:sz w:val="22"/>
          <w:szCs w:val="22"/>
        </w:rPr>
        <w:t xml:space="preserve"> can </w:t>
      </w:r>
      <w:r w:rsidR="00E6009F">
        <w:rPr>
          <w:sz w:val="22"/>
          <w:szCs w:val="22"/>
        </w:rPr>
        <w:t xml:space="preserve">implement kitting based upon our customer </w:t>
      </w:r>
      <w:r w:rsidR="0029180B">
        <w:rPr>
          <w:sz w:val="22"/>
          <w:szCs w:val="22"/>
        </w:rPr>
        <w:t>needs, we</w:t>
      </w:r>
      <w:r w:rsidR="00CC17F0">
        <w:rPr>
          <w:sz w:val="22"/>
          <w:szCs w:val="22"/>
        </w:rPr>
        <w:t xml:space="preserve"> will</w:t>
      </w:r>
      <w:r w:rsidR="00E6009F">
        <w:rPr>
          <w:sz w:val="22"/>
          <w:szCs w:val="22"/>
        </w:rPr>
        <w:t xml:space="preserve"> en</w:t>
      </w:r>
      <w:r w:rsidR="001F2180">
        <w:rPr>
          <w:sz w:val="22"/>
          <w:szCs w:val="22"/>
        </w:rPr>
        <w:t>hance</w:t>
      </w:r>
      <w:r w:rsidR="00E6009F">
        <w:rPr>
          <w:sz w:val="22"/>
          <w:szCs w:val="22"/>
        </w:rPr>
        <w:t xml:space="preserve"> the current Distribution Order process</w:t>
      </w:r>
      <w:r w:rsidR="001F2180">
        <w:rPr>
          <w:sz w:val="22"/>
          <w:szCs w:val="22"/>
        </w:rPr>
        <w:t>ing</w:t>
      </w:r>
      <w:r w:rsidR="00E6009F">
        <w:rPr>
          <w:sz w:val="22"/>
          <w:szCs w:val="22"/>
        </w:rPr>
        <w:t xml:space="preserve"> logic to create and post workorder to Manhattan.  This will allow CIL to maintain unique Billing of Material </w:t>
      </w:r>
      <w:r w:rsidR="0029180B">
        <w:rPr>
          <w:sz w:val="22"/>
          <w:szCs w:val="22"/>
        </w:rPr>
        <w:t xml:space="preserve">(BOM) </w:t>
      </w:r>
      <w:r w:rsidR="00E6009F">
        <w:rPr>
          <w:sz w:val="22"/>
          <w:szCs w:val="22"/>
        </w:rPr>
        <w:t xml:space="preserve">attributes outside of Manhattan.  </w:t>
      </w:r>
      <w:r w:rsidR="0029180B">
        <w:rPr>
          <w:sz w:val="22"/>
          <w:szCs w:val="22"/>
        </w:rPr>
        <w:t>Manhattan</w:t>
      </w:r>
      <w:r w:rsidR="00E6009F">
        <w:rPr>
          <w:sz w:val="22"/>
          <w:szCs w:val="22"/>
        </w:rPr>
        <w:t xml:space="preserve"> processing of workorders will </w:t>
      </w:r>
      <w:r w:rsidR="00EE24F1">
        <w:rPr>
          <w:sz w:val="22"/>
          <w:szCs w:val="22"/>
        </w:rPr>
        <w:t xml:space="preserve">be </w:t>
      </w:r>
      <w:r w:rsidR="00E6009F">
        <w:rPr>
          <w:sz w:val="22"/>
          <w:szCs w:val="22"/>
        </w:rPr>
        <w:t xml:space="preserve">supported via a Manhattan Mod.  This mod allows for maintaining serial numbers of individual kit items and trigger printing of kitting documents. </w:t>
      </w:r>
    </w:p>
    <w:p w14:paraId="381F650F" w14:textId="63554FD2" w:rsidR="003D3ABC" w:rsidRDefault="003D3ABC" w:rsidP="001E19A3">
      <w:pPr>
        <w:autoSpaceDE w:val="0"/>
        <w:autoSpaceDN w:val="0"/>
        <w:adjustRightInd w:val="0"/>
        <w:rPr>
          <w:sz w:val="22"/>
          <w:szCs w:val="22"/>
        </w:rPr>
      </w:pPr>
    </w:p>
    <w:p w14:paraId="5AE408A6" w14:textId="53E0AE04" w:rsidR="0013720F" w:rsidRDefault="0029180B" w:rsidP="001E19A3">
      <w:pPr>
        <w:autoSpaceDE w:val="0"/>
        <w:autoSpaceDN w:val="0"/>
        <w:adjustRightInd w:val="0"/>
        <w:rPr>
          <w:sz w:val="22"/>
          <w:szCs w:val="22"/>
        </w:rPr>
      </w:pPr>
      <w:r>
        <w:rPr>
          <w:noProof/>
          <w:sz w:val="22"/>
          <w:szCs w:val="22"/>
        </w:rPr>
        <w:drawing>
          <wp:inline distT="0" distB="0" distL="0" distR="0" wp14:anchorId="6D80B7FA" wp14:editId="38F012E6">
            <wp:extent cx="5943600" cy="3703955"/>
            <wp:effectExtent l="0" t="0" r="0" b="0"/>
            <wp:docPr id="2" name="Picture 2" descr="Chart, 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diagram, box and whisker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03955"/>
                    </a:xfrm>
                    <a:prstGeom prst="rect">
                      <a:avLst/>
                    </a:prstGeom>
                  </pic:spPr>
                </pic:pic>
              </a:graphicData>
            </a:graphic>
          </wp:inline>
        </w:drawing>
      </w:r>
    </w:p>
    <w:p w14:paraId="36C97714" w14:textId="6D404A4A" w:rsidR="0013720F" w:rsidRPr="00C13729" w:rsidRDefault="0013720F" w:rsidP="000B6252">
      <w:pPr>
        <w:autoSpaceDE w:val="0"/>
        <w:autoSpaceDN w:val="0"/>
        <w:adjustRightInd w:val="0"/>
        <w:jc w:val="center"/>
        <w:rPr>
          <w:sz w:val="22"/>
          <w:szCs w:val="22"/>
        </w:rPr>
      </w:pPr>
    </w:p>
    <w:p w14:paraId="423261A5" w14:textId="487710B2" w:rsidR="0013720F" w:rsidRDefault="000B6252" w:rsidP="000B6252">
      <w:pPr>
        <w:autoSpaceDE w:val="0"/>
        <w:autoSpaceDN w:val="0"/>
        <w:adjustRightInd w:val="0"/>
        <w:jc w:val="center"/>
        <w:rPr>
          <w:rFonts w:ascii="Arial" w:hAnsi="Arial" w:cs="Arial"/>
          <w:sz w:val="16"/>
          <w:szCs w:val="16"/>
        </w:rPr>
      </w:pPr>
      <w:r w:rsidRPr="001A1C8A">
        <w:rPr>
          <w:rFonts w:ascii="Arial" w:hAnsi="Arial" w:cs="Arial"/>
          <w:i/>
          <w:sz w:val="16"/>
          <w:szCs w:val="16"/>
        </w:rPr>
        <w:t xml:space="preserve">Figure </w:t>
      </w:r>
      <w:r>
        <w:rPr>
          <w:rFonts w:ascii="Arial" w:hAnsi="Arial" w:cs="Arial"/>
          <w:i/>
          <w:sz w:val="16"/>
          <w:szCs w:val="16"/>
        </w:rPr>
        <w:t>1</w:t>
      </w:r>
      <w:r w:rsidRPr="002308EB">
        <w:rPr>
          <w:rFonts w:ascii="Arial" w:hAnsi="Arial" w:cs="Arial"/>
          <w:sz w:val="16"/>
          <w:szCs w:val="16"/>
        </w:rPr>
        <w:t xml:space="preserve">:  </w:t>
      </w:r>
      <w:r>
        <w:rPr>
          <w:rFonts w:ascii="Arial" w:hAnsi="Arial" w:cs="Arial"/>
          <w:sz w:val="16"/>
          <w:szCs w:val="16"/>
        </w:rPr>
        <w:t xml:space="preserve">High </w:t>
      </w:r>
      <w:r w:rsidR="00345039">
        <w:rPr>
          <w:rFonts w:ascii="Arial" w:hAnsi="Arial" w:cs="Arial"/>
          <w:sz w:val="16"/>
          <w:szCs w:val="16"/>
        </w:rPr>
        <w:t xml:space="preserve">Level </w:t>
      </w:r>
      <w:r>
        <w:rPr>
          <w:rFonts w:ascii="Arial" w:hAnsi="Arial" w:cs="Arial"/>
          <w:sz w:val="16"/>
          <w:szCs w:val="16"/>
        </w:rPr>
        <w:t>Interfaces</w:t>
      </w:r>
    </w:p>
    <w:p w14:paraId="042298A5" w14:textId="3EB83B6A" w:rsidR="000B6252" w:rsidRDefault="000B6252" w:rsidP="000B6252">
      <w:pPr>
        <w:autoSpaceDE w:val="0"/>
        <w:autoSpaceDN w:val="0"/>
        <w:adjustRightInd w:val="0"/>
        <w:jc w:val="center"/>
        <w:rPr>
          <w:sz w:val="22"/>
          <w:szCs w:val="22"/>
        </w:rPr>
      </w:pPr>
    </w:p>
    <w:p w14:paraId="517F3B29" w14:textId="67390314" w:rsidR="00687128" w:rsidRDefault="007D40BB" w:rsidP="00687128">
      <w:pPr>
        <w:pStyle w:val="Heading2"/>
      </w:pPr>
      <w:bookmarkStart w:id="6" w:name="_Toc84323652"/>
      <w:r>
        <w:rPr>
          <w:lang w:val="en-US"/>
        </w:rPr>
        <w:t xml:space="preserve">Design </w:t>
      </w:r>
      <w:r w:rsidR="00687128">
        <w:t>Approach</w:t>
      </w:r>
      <w:bookmarkEnd w:id="6"/>
    </w:p>
    <w:p w14:paraId="384BE214" w14:textId="7D30C0D4" w:rsidR="0029180B" w:rsidRDefault="006D56A8" w:rsidP="001E19A3">
      <w:pPr>
        <w:autoSpaceDE w:val="0"/>
        <w:autoSpaceDN w:val="0"/>
        <w:adjustRightInd w:val="0"/>
        <w:rPr>
          <w:sz w:val="22"/>
          <w:szCs w:val="22"/>
        </w:rPr>
      </w:pPr>
      <w:r>
        <w:rPr>
          <w:sz w:val="22"/>
          <w:szCs w:val="22"/>
        </w:rPr>
        <w:t>Since Manhattan</w:t>
      </w:r>
      <w:r w:rsidR="00746E70">
        <w:rPr>
          <w:sz w:val="22"/>
          <w:szCs w:val="22"/>
        </w:rPr>
        <w:t xml:space="preserve"> </w:t>
      </w:r>
      <w:r w:rsidR="0029180B">
        <w:rPr>
          <w:sz w:val="22"/>
          <w:szCs w:val="22"/>
        </w:rPr>
        <w:t>kitting does not support some of</w:t>
      </w:r>
      <w:r w:rsidR="006A5608">
        <w:rPr>
          <w:sz w:val="22"/>
          <w:szCs w:val="22"/>
        </w:rPr>
        <w:t xml:space="preserve"> </w:t>
      </w:r>
      <w:r w:rsidR="0029180B">
        <w:rPr>
          <w:sz w:val="22"/>
          <w:szCs w:val="22"/>
        </w:rPr>
        <w:t xml:space="preserve">the </w:t>
      </w:r>
      <w:r w:rsidR="006A5608">
        <w:rPr>
          <w:sz w:val="22"/>
          <w:szCs w:val="22"/>
        </w:rPr>
        <w:t xml:space="preserve">CIL </w:t>
      </w:r>
      <w:r w:rsidR="0029180B">
        <w:rPr>
          <w:sz w:val="22"/>
          <w:szCs w:val="22"/>
        </w:rPr>
        <w:t xml:space="preserve">unique kitting </w:t>
      </w:r>
      <w:r w:rsidR="005B2ECB">
        <w:rPr>
          <w:sz w:val="22"/>
          <w:szCs w:val="22"/>
        </w:rPr>
        <w:t>requirements, CIL</w:t>
      </w:r>
      <w:r w:rsidR="0029180B">
        <w:rPr>
          <w:sz w:val="22"/>
          <w:szCs w:val="22"/>
        </w:rPr>
        <w:t xml:space="preserve"> will maintain the</w:t>
      </w:r>
      <w:r w:rsidR="005B2ECB">
        <w:rPr>
          <w:sz w:val="22"/>
          <w:szCs w:val="22"/>
        </w:rPr>
        <w:t xml:space="preserve"> Bill of Material (</w:t>
      </w:r>
      <w:r w:rsidR="0029180B">
        <w:rPr>
          <w:sz w:val="22"/>
          <w:szCs w:val="22"/>
        </w:rPr>
        <w:t>BOM</w:t>
      </w:r>
      <w:r w:rsidR="005B2ECB">
        <w:rPr>
          <w:sz w:val="22"/>
          <w:szCs w:val="22"/>
        </w:rPr>
        <w:t>)</w:t>
      </w:r>
      <w:r w:rsidR="0029180B">
        <w:rPr>
          <w:sz w:val="22"/>
          <w:szCs w:val="22"/>
        </w:rPr>
        <w:t xml:space="preserve"> outside of Manhattan</w:t>
      </w:r>
      <w:r w:rsidR="006A5608">
        <w:rPr>
          <w:sz w:val="22"/>
          <w:szCs w:val="22"/>
        </w:rPr>
        <w:t xml:space="preserve"> and generate workorders to build the kit.</w:t>
      </w:r>
      <w:r w:rsidR="0029180B">
        <w:rPr>
          <w:sz w:val="22"/>
          <w:szCs w:val="22"/>
        </w:rPr>
        <w:t xml:space="preserve">  As part of the normal Distribution Order flow, we </w:t>
      </w:r>
      <w:r w:rsidR="005B2ECB">
        <w:rPr>
          <w:sz w:val="22"/>
          <w:szCs w:val="22"/>
        </w:rPr>
        <w:t xml:space="preserve">will </w:t>
      </w:r>
      <w:r w:rsidR="0029180B">
        <w:rPr>
          <w:sz w:val="22"/>
          <w:szCs w:val="22"/>
        </w:rPr>
        <w:t xml:space="preserve">check each item and determine if that item is a kit.  If </w:t>
      </w:r>
      <w:r w:rsidR="006A5608">
        <w:rPr>
          <w:sz w:val="22"/>
          <w:szCs w:val="22"/>
        </w:rPr>
        <w:t xml:space="preserve">the item </w:t>
      </w:r>
      <w:r w:rsidR="0029180B">
        <w:rPr>
          <w:sz w:val="22"/>
          <w:szCs w:val="22"/>
        </w:rPr>
        <w:t xml:space="preserve">is a kit, we will call and </w:t>
      </w:r>
      <w:r w:rsidR="00705D97">
        <w:rPr>
          <w:sz w:val="22"/>
          <w:szCs w:val="22"/>
        </w:rPr>
        <w:t>retrieve</w:t>
      </w:r>
      <w:r w:rsidR="0029180B">
        <w:rPr>
          <w:sz w:val="22"/>
          <w:szCs w:val="22"/>
        </w:rPr>
        <w:t xml:space="preserve"> the BOM, which includes all the items that used to make that kit.  These details will be added to the Order LMD in the appropriate reference fields.  </w:t>
      </w:r>
      <w:r w:rsidR="006A5608">
        <w:rPr>
          <w:sz w:val="22"/>
          <w:szCs w:val="22"/>
        </w:rPr>
        <w:t>A workorder will be generate</w:t>
      </w:r>
      <w:r w:rsidR="002F1011">
        <w:rPr>
          <w:sz w:val="22"/>
          <w:szCs w:val="22"/>
        </w:rPr>
        <w:t>d</w:t>
      </w:r>
      <w:r w:rsidR="006A5608">
        <w:rPr>
          <w:sz w:val="22"/>
          <w:szCs w:val="22"/>
        </w:rPr>
        <w:t xml:space="preserve"> for each Kit and sent to Manhattan.  Once in Manhattan a Workorder wave will be executed and RF task will be generated to pick the items needed to complete the workorder.  Once the kit is completed the finish good will be put away and made available to fulfill distribution orders.</w:t>
      </w:r>
    </w:p>
    <w:p w14:paraId="20187443" w14:textId="77777777" w:rsidR="0029180B" w:rsidRDefault="0029180B" w:rsidP="001E19A3">
      <w:pPr>
        <w:autoSpaceDE w:val="0"/>
        <w:autoSpaceDN w:val="0"/>
        <w:adjustRightInd w:val="0"/>
        <w:rPr>
          <w:sz w:val="22"/>
          <w:szCs w:val="22"/>
        </w:rPr>
      </w:pPr>
    </w:p>
    <w:p w14:paraId="0BCC3EF8" w14:textId="4DFBB59A" w:rsidR="00DC3EF9" w:rsidRDefault="00DC3EF9">
      <w:pPr>
        <w:rPr>
          <w:rFonts w:ascii="Arial Black" w:eastAsia="MS Mincho" w:hAnsi="Arial Black"/>
          <w:spacing w:val="-5"/>
          <w:sz w:val="24"/>
          <w:szCs w:val="20"/>
          <w:lang w:eastAsia="x-none"/>
        </w:rPr>
      </w:pPr>
      <w:r>
        <w:br w:type="page"/>
      </w:r>
    </w:p>
    <w:p w14:paraId="785B1038" w14:textId="150F3894" w:rsidR="008C39DC" w:rsidRDefault="008818C1" w:rsidP="008C39DC">
      <w:pPr>
        <w:pStyle w:val="Heading2"/>
        <w:rPr>
          <w:lang w:val="en-US"/>
        </w:rPr>
      </w:pPr>
      <w:bookmarkStart w:id="7" w:name="_Toc84323653"/>
      <w:r>
        <w:rPr>
          <w:lang w:val="en-US"/>
        </w:rPr>
        <w:lastRenderedPageBreak/>
        <w:t>High Level</w:t>
      </w:r>
      <w:r w:rsidR="008C39DC">
        <w:rPr>
          <w:lang w:val="en-US"/>
        </w:rPr>
        <w:t xml:space="preserve"> </w:t>
      </w:r>
      <w:r w:rsidR="0029180B">
        <w:rPr>
          <w:lang w:val="en-US"/>
        </w:rPr>
        <w:t>Flow</w:t>
      </w:r>
      <w:bookmarkEnd w:id="7"/>
    </w:p>
    <w:p w14:paraId="2B045896" w14:textId="60C73D7E" w:rsidR="0029180B" w:rsidRDefault="0029180B" w:rsidP="0029180B">
      <w:pPr>
        <w:pStyle w:val="BodyText"/>
        <w:rPr>
          <w:lang w:eastAsia="x-none"/>
        </w:rPr>
      </w:pPr>
    </w:p>
    <w:p w14:paraId="568F0428" w14:textId="479F5643" w:rsidR="0029180B" w:rsidRPr="0029180B" w:rsidRDefault="0029180B" w:rsidP="0029180B">
      <w:pPr>
        <w:pStyle w:val="BodyText"/>
        <w:rPr>
          <w:lang w:eastAsia="x-none"/>
        </w:rPr>
      </w:pPr>
      <w:r>
        <w:rPr>
          <w:noProof/>
          <w:sz w:val="22"/>
          <w:szCs w:val="22"/>
        </w:rPr>
        <w:drawing>
          <wp:inline distT="0" distB="0" distL="0" distR="0" wp14:anchorId="46BD191D" wp14:editId="7D27EC0C">
            <wp:extent cx="5943600" cy="4751705"/>
            <wp:effectExtent l="0" t="0" r="0" b="0"/>
            <wp:docPr id="1" name="Picture 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4751705"/>
                    </a:xfrm>
                    <a:prstGeom prst="rect">
                      <a:avLst/>
                    </a:prstGeom>
                  </pic:spPr>
                </pic:pic>
              </a:graphicData>
            </a:graphic>
          </wp:inline>
        </w:drawing>
      </w:r>
    </w:p>
    <w:p w14:paraId="0EEFD7FC" w14:textId="2755A6A5" w:rsidR="008818C1" w:rsidRPr="008818C1" w:rsidRDefault="008818C1" w:rsidP="008818C1">
      <w:pPr>
        <w:pStyle w:val="BodyText"/>
        <w:rPr>
          <w:lang w:eastAsia="x-none"/>
        </w:rPr>
      </w:pPr>
    </w:p>
    <w:p w14:paraId="455F6965" w14:textId="3368AC04" w:rsidR="008C39DC" w:rsidRDefault="008C39DC" w:rsidP="001E19A3">
      <w:pPr>
        <w:autoSpaceDE w:val="0"/>
        <w:autoSpaceDN w:val="0"/>
        <w:adjustRightInd w:val="0"/>
      </w:pPr>
    </w:p>
    <w:p w14:paraId="6231C0CD" w14:textId="5022DF6F" w:rsidR="008818C1" w:rsidRDefault="008818C1" w:rsidP="008818C1">
      <w:pPr>
        <w:autoSpaceDE w:val="0"/>
        <w:autoSpaceDN w:val="0"/>
        <w:adjustRightInd w:val="0"/>
        <w:jc w:val="center"/>
        <w:rPr>
          <w:rFonts w:ascii="Arial" w:hAnsi="Arial" w:cs="Arial"/>
          <w:sz w:val="16"/>
          <w:szCs w:val="16"/>
        </w:rPr>
      </w:pPr>
      <w:r w:rsidRPr="001A1C8A">
        <w:rPr>
          <w:rFonts w:ascii="Arial" w:hAnsi="Arial" w:cs="Arial"/>
          <w:i/>
          <w:sz w:val="16"/>
          <w:szCs w:val="16"/>
        </w:rPr>
        <w:t xml:space="preserve">Figure </w:t>
      </w:r>
      <w:r w:rsidR="008327DF">
        <w:rPr>
          <w:rFonts w:ascii="Arial" w:hAnsi="Arial" w:cs="Arial"/>
          <w:i/>
          <w:sz w:val="16"/>
          <w:szCs w:val="16"/>
        </w:rPr>
        <w:t>2</w:t>
      </w:r>
      <w:r w:rsidRPr="002308EB">
        <w:rPr>
          <w:rFonts w:ascii="Arial" w:hAnsi="Arial" w:cs="Arial"/>
          <w:sz w:val="16"/>
          <w:szCs w:val="16"/>
        </w:rPr>
        <w:t xml:space="preserve">:  </w:t>
      </w:r>
      <w:r>
        <w:rPr>
          <w:rFonts w:ascii="Arial" w:hAnsi="Arial" w:cs="Arial"/>
          <w:sz w:val="16"/>
          <w:szCs w:val="16"/>
        </w:rPr>
        <w:t>High Level</w:t>
      </w:r>
      <w:r w:rsidRPr="002308EB">
        <w:rPr>
          <w:rFonts w:ascii="Arial" w:hAnsi="Arial" w:cs="Arial"/>
          <w:sz w:val="16"/>
          <w:szCs w:val="16"/>
        </w:rPr>
        <w:t xml:space="preserve"> Architecture</w:t>
      </w:r>
    </w:p>
    <w:p w14:paraId="519BD897" w14:textId="4609B892" w:rsidR="00DC3EF9" w:rsidRDefault="00DC3EF9">
      <w:r>
        <w:br w:type="page"/>
      </w:r>
    </w:p>
    <w:p w14:paraId="7DFA8A68" w14:textId="77777777" w:rsidR="008C39DC" w:rsidRDefault="008C39DC" w:rsidP="001E19A3">
      <w:pPr>
        <w:autoSpaceDE w:val="0"/>
        <w:autoSpaceDN w:val="0"/>
        <w:adjustRightInd w:val="0"/>
      </w:pPr>
    </w:p>
    <w:p w14:paraId="2BBE504C" w14:textId="5EE804DE" w:rsidR="001E19A3" w:rsidRDefault="0029180B" w:rsidP="00FE48AF">
      <w:pPr>
        <w:pStyle w:val="Heading2"/>
        <w:rPr>
          <w:lang w:val="en-US"/>
        </w:rPr>
      </w:pPr>
      <w:bookmarkStart w:id="8" w:name="_Toc84323654"/>
      <w:r>
        <w:rPr>
          <w:lang w:val="en-US"/>
        </w:rPr>
        <w:t>Order Flow</w:t>
      </w:r>
      <w:bookmarkEnd w:id="8"/>
      <w:r>
        <w:rPr>
          <w:lang w:val="en-US"/>
        </w:rPr>
        <w:t xml:space="preserve"> </w:t>
      </w:r>
    </w:p>
    <w:p w14:paraId="060FAD51" w14:textId="09EFEEE1" w:rsidR="0029180B" w:rsidRPr="0029180B" w:rsidRDefault="0029180B" w:rsidP="0029180B">
      <w:pPr>
        <w:pStyle w:val="BodyText"/>
        <w:rPr>
          <w:lang w:eastAsia="x-none"/>
        </w:rPr>
      </w:pPr>
      <w:r>
        <w:rPr>
          <w:noProof/>
          <w:lang w:eastAsia="x-none"/>
        </w:rPr>
        <w:drawing>
          <wp:inline distT="0" distB="0" distL="0" distR="0" wp14:anchorId="54ABE8A2" wp14:editId="74786FCC">
            <wp:extent cx="5943600" cy="4697730"/>
            <wp:effectExtent l="0" t="0" r="0" b="762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697730"/>
                    </a:xfrm>
                    <a:prstGeom prst="rect">
                      <a:avLst/>
                    </a:prstGeom>
                  </pic:spPr>
                </pic:pic>
              </a:graphicData>
            </a:graphic>
          </wp:inline>
        </w:drawing>
      </w:r>
    </w:p>
    <w:p w14:paraId="77F97EBF" w14:textId="39806105" w:rsidR="009C2802" w:rsidRDefault="009C2802" w:rsidP="009C2802">
      <w:pPr>
        <w:pStyle w:val="BodyText"/>
        <w:rPr>
          <w:lang w:eastAsia="x-none"/>
        </w:rPr>
      </w:pPr>
    </w:p>
    <w:p w14:paraId="79F678E7" w14:textId="0FBAB299" w:rsidR="00E619FE" w:rsidRDefault="00E619FE" w:rsidP="00812C95">
      <w:pPr>
        <w:pStyle w:val="Heading2"/>
        <w:rPr>
          <w:lang w:val="en-US"/>
        </w:rPr>
      </w:pPr>
    </w:p>
    <w:p w14:paraId="2C682FE5" w14:textId="77777777" w:rsidR="00655C8F" w:rsidRPr="00655C8F" w:rsidRDefault="00655C8F" w:rsidP="00655C8F">
      <w:pPr>
        <w:pStyle w:val="BodyText"/>
        <w:rPr>
          <w:lang w:eastAsia="x-none"/>
        </w:rPr>
      </w:pPr>
    </w:p>
    <w:p w14:paraId="56FFA2DB" w14:textId="5626010B" w:rsidR="00812C95" w:rsidRDefault="00812C95" w:rsidP="00812C95">
      <w:pPr>
        <w:pStyle w:val="Heading2"/>
        <w:rPr>
          <w:lang w:val="en-US"/>
        </w:rPr>
      </w:pPr>
      <w:bookmarkStart w:id="9" w:name="_Toc84323656"/>
      <w:r>
        <w:rPr>
          <w:lang w:val="en-US"/>
        </w:rPr>
        <w:t>Manhattan Dependencies</w:t>
      </w:r>
      <w:bookmarkEnd w:id="9"/>
    </w:p>
    <w:p w14:paraId="28178ACB" w14:textId="50281D77" w:rsidR="00812C95" w:rsidRDefault="00E6009F" w:rsidP="00812C95">
      <w:pPr>
        <w:numPr>
          <w:ilvl w:val="0"/>
          <w:numId w:val="28"/>
        </w:numPr>
        <w:rPr>
          <w:sz w:val="22"/>
          <w:szCs w:val="22"/>
        </w:rPr>
      </w:pPr>
      <w:r>
        <w:rPr>
          <w:sz w:val="22"/>
          <w:szCs w:val="22"/>
        </w:rPr>
        <w:t>Post SOAP Request API</w:t>
      </w:r>
    </w:p>
    <w:p w14:paraId="1F30D38B" w14:textId="77777777" w:rsidR="00812C95" w:rsidRDefault="00812C95" w:rsidP="00812C95">
      <w:pPr>
        <w:pStyle w:val="Heading2"/>
        <w:rPr>
          <w:lang w:val="en-US"/>
        </w:rPr>
      </w:pPr>
      <w:bookmarkStart w:id="10" w:name="_Toc84323657"/>
      <w:r>
        <w:rPr>
          <w:lang w:val="en-US"/>
        </w:rPr>
        <w:t>CIL Edge Dependencies</w:t>
      </w:r>
      <w:bookmarkEnd w:id="10"/>
    </w:p>
    <w:p w14:paraId="2F302DB3" w14:textId="7A1EF813" w:rsidR="00812C95" w:rsidRDefault="00812C95" w:rsidP="00812C95">
      <w:pPr>
        <w:numPr>
          <w:ilvl w:val="0"/>
          <w:numId w:val="28"/>
        </w:numPr>
        <w:rPr>
          <w:sz w:val="22"/>
          <w:szCs w:val="22"/>
        </w:rPr>
      </w:pPr>
      <w:r>
        <w:rPr>
          <w:sz w:val="22"/>
          <w:szCs w:val="22"/>
        </w:rPr>
        <w:t>EIBCE</w:t>
      </w:r>
    </w:p>
    <w:p w14:paraId="111FF0BC" w14:textId="43B95DEF" w:rsidR="00E6009F" w:rsidRDefault="00E6009F" w:rsidP="00812C95">
      <w:pPr>
        <w:numPr>
          <w:ilvl w:val="0"/>
          <w:numId w:val="28"/>
        </w:numPr>
        <w:rPr>
          <w:sz w:val="22"/>
          <w:szCs w:val="22"/>
        </w:rPr>
      </w:pPr>
      <w:r>
        <w:rPr>
          <w:sz w:val="22"/>
          <w:szCs w:val="22"/>
        </w:rPr>
        <w:t>McFly</w:t>
      </w:r>
    </w:p>
    <w:p w14:paraId="395561AE" w14:textId="40F284C1" w:rsidR="00E6009F" w:rsidRDefault="00E6009F" w:rsidP="00812C95">
      <w:pPr>
        <w:numPr>
          <w:ilvl w:val="0"/>
          <w:numId w:val="28"/>
        </w:numPr>
        <w:rPr>
          <w:sz w:val="22"/>
          <w:szCs w:val="22"/>
        </w:rPr>
      </w:pPr>
      <w:r>
        <w:rPr>
          <w:sz w:val="22"/>
          <w:szCs w:val="22"/>
        </w:rPr>
        <w:t>Gozer</w:t>
      </w:r>
    </w:p>
    <w:p w14:paraId="6655FA53" w14:textId="692953AC" w:rsidR="00812C95" w:rsidRDefault="00812C95" w:rsidP="00812C95">
      <w:pPr>
        <w:numPr>
          <w:ilvl w:val="0"/>
          <w:numId w:val="28"/>
        </w:numPr>
        <w:rPr>
          <w:sz w:val="22"/>
          <w:szCs w:val="22"/>
        </w:rPr>
      </w:pPr>
      <w:r>
        <w:rPr>
          <w:sz w:val="22"/>
          <w:szCs w:val="22"/>
        </w:rPr>
        <w:t>Zoltar</w:t>
      </w:r>
      <w:r w:rsidR="006551C0">
        <w:rPr>
          <w:sz w:val="22"/>
          <w:szCs w:val="22"/>
        </w:rPr>
        <w:t xml:space="preserve">  (This may not be needed)</w:t>
      </w:r>
    </w:p>
    <w:p w14:paraId="0B713B3D" w14:textId="77777777" w:rsidR="00812C95" w:rsidRDefault="00812C95" w:rsidP="00812C95">
      <w:pPr>
        <w:numPr>
          <w:ilvl w:val="0"/>
          <w:numId w:val="28"/>
        </w:numPr>
        <w:rPr>
          <w:sz w:val="22"/>
          <w:szCs w:val="22"/>
        </w:rPr>
      </w:pPr>
      <w:r>
        <w:rPr>
          <w:sz w:val="22"/>
          <w:szCs w:val="22"/>
        </w:rPr>
        <w:t>MasterBlaster</w:t>
      </w:r>
    </w:p>
    <w:p w14:paraId="4C8289B6" w14:textId="32DBB8FB" w:rsidR="00812C95" w:rsidRDefault="00812C95" w:rsidP="00812C95">
      <w:pPr>
        <w:numPr>
          <w:ilvl w:val="0"/>
          <w:numId w:val="28"/>
        </w:numPr>
        <w:rPr>
          <w:sz w:val="22"/>
          <w:szCs w:val="22"/>
        </w:rPr>
      </w:pPr>
      <w:r>
        <w:rPr>
          <w:sz w:val="22"/>
          <w:szCs w:val="22"/>
        </w:rPr>
        <w:lastRenderedPageBreak/>
        <w:t>AMQ</w:t>
      </w:r>
    </w:p>
    <w:p w14:paraId="325438FF" w14:textId="375675EF" w:rsidR="00E6009F" w:rsidRDefault="00E6009F" w:rsidP="00812C95">
      <w:pPr>
        <w:numPr>
          <w:ilvl w:val="0"/>
          <w:numId w:val="28"/>
        </w:numPr>
        <w:rPr>
          <w:sz w:val="22"/>
          <w:szCs w:val="22"/>
        </w:rPr>
      </w:pPr>
      <w:r>
        <w:rPr>
          <w:sz w:val="22"/>
          <w:szCs w:val="22"/>
        </w:rPr>
        <w:t>Mplus</w:t>
      </w:r>
    </w:p>
    <w:p w14:paraId="78D86323" w14:textId="180DF7EE" w:rsidR="00812C95" w:rsidRDefault="00812C95" w:rsidP="00812C95">
      <w:pPr>
        <w:pStyle w:val="BodyText"/>
        <w:rPr>
          <w:lang w:eastAsia="x-none"/>
        </w:rPr>
      </w:pPr>
    </w:p>
    <w:p w14:paraId="6AED2ED0" w14:textId="2829DB19" w:rsidR="00B64BF8" w:rsidRDefault="00B64BF8" w:rsidP="00812C95">
      <w:pPr>
        <w:pStyle w:val="BodyText"/>
        <w:rPr>
          <w:lang w:eastAsia="x-none"/>
        </w:rPr>
      </w:pPr>
    </w:p>
    <w:p w14:paraId="77893C46" w14:textId="0E45B443" w:rsidR="00B64BF8" w:rsidRDefault="00B64BF8" w:rsidP="00B64BF8">
      <w:pPr>
        <w:pStyle w:val="Heading2"/>
        <w:rPr>
          <w:lang w:val="en-US"/>
        </w:rPr>
      </w:pPr>
      <w:bookmarkStart w:id="11" w:name="_Toc84323658"/>
      <w:r>
        <w:rPr>
          <w:lang w:val="en-US"/>
        </w:rPr>
        <w:t>EIBCE (CILMsg)</w:t>
      </w:r>
      <w:bookmarkEnd w:id="11"/>
    </w:p>
    <w:p w14:paraId="68C71988" w14:textId="6F333D97" w:rsidR="00B64BF8" w:rsidRDefault="00B64BF8" w:rsidP="00812C95">
      <w:pPr>
        <w:pStyle w:val="BodyText"/>
        <w:rPr>
          <w:lang w:eastAsia="x-none"/>
        </w:rPr>
      </w:pPr>
      <w:r w:rsidRPr="006A5608">
        <w:rPr>
          <w:sz w:val="22"/>
          <w:szCs w:val="22"/>
          <w:lang w:eastAsia="x-none"/>
        </w:rPr>
        <w:t>CILMsg routing order will need to be changed to put McFly in the beginning of the flow.  This will allow us to build out the BOM in the LMD</w:t>
      </w:r>
      <w:r w:rsidR="00FF0F6C" w:rsidRPr="006A5608">
        <w:rPr>
          <w:sz w:val="22"/>
          <w:szCs w:val="22"/>
          <w:lang w:eastAsia="x-none"/>
        </w:rPr>
        <w:t xml:space="preserve"> before is flows to other components </w:t>
      </w:r>
      <w:r w:rsidR="00C96C73">
        <w:rPr>
          <w:sz w:val="22"/>
          <w:szCs w:val="22"/>
          <w:lang w:eastAsia="x-none"/>
        </w:rPr>
        <w:t xml:space="preserve">and </w:t>
      </w:r>
      <w:r w:rsidR="00FF0F6C" w:rsidRPr="006A5608">
        <w:rPr>
          <w:sz w:val="22"/>
          <w:szCs w:val="22"/>
          <w:lang w:eastAsia="x-none"/>
        </w:rPr>
        <w:t>validation in Gozer</w:t>
      </w:r>
      <w:r>
        <w:rPr>
          <w:lang w:eastAsia="x-none"/>
        </w:rPr>
        <w:t xml:space="preserve">.  </w:t>
      </w:r>
    </w:p>
    <w:p w14:paraId="77BE5934" w14:textId="5E234AB5" w:rsidR="00B64BF8" w:rsidRDefault="00B64BF8" w:rsidP="00812C95">
      <w:pPr>
        <w:pStyle w:val="BodyText"/>
        <w:rPr>
          <w:lang w:eastAsia="x-none"/>
        </w:rPr>
      </w:pPr>
    </w:p>
    <w:p w14:paraId="0AF5F9A5" w14:textId="59B9473E" w:rsidR="00104E95" w:rsidRDefault="00104E95" w:rsidP="00812C95">
      <w:pPr>
        <w:pStyle w:val="BodyText"/>
        <w:rPr>
          <w:lang w:eastAsia="x-none"/>
        </w:rPr>
      </w:pPr>
      <w:r>
        <w:rPr>
          <w:noProof/>
        </w:rPr>
        <w:drawing>
          <wp:inline distT="0" distB="0" distL="0" distR="0" wp14:anchorId="33EEEB78" wp14:editId="6FCC1B2E">
            <wp:extent cx="3076575" cy="8763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76575" cy="876300"/>
                    </a:xfrm>
                    <a:prstGeom prst="rect">
                      <a:avLst/>
                    </a:prstGeom>
                  </pic:spPr>
                </pic:pic>
              </a:graphicData>
            </a:graphic>
          </wp:inline>
        </w:drawing>
      </w:r>
    </w:p>
    <w:p w14:paraId="16C91889" w14:textId="4FD0A7FF" w:rsidR="00B476EF" w:rsidRDefault="00B476EF" w:rsidP="00B476EF">
      <w:pPr>
        <w:pStyle w:val="Heading2"/>
      </w:pPr>
      <w:bookmarkStart w:id="12" w:name="_Toc84323659"/>
      <w:r>
        <w:rPr>
          <w:lang w:val="en-US"/>
        </w:rPr>
        <w:t>McFly</w:t>
      </w:r>
      <w:bookmarkEnd w:id="12"/>
    </w:p>
    <w:p w14:paraId="7676CB87" w14:textId="72AA2BC1" w:rsidR="00B476EF" w:rsidRDefault="00B476EF" w:rsidP="00B476EF">
      <w:pPr>
        <w:pStyle w:val="BodyText"/>
        <w:rPr>
          <w:noProof/>
        </w:rPr>
      </w:pPr>
      <w:r>
        <w:rPr>
          <w:sz w:val="22"/>
          <w:szCs w:val="22"/>
        </w:rPr>
        <w:t xml:space="preserve">For each Distribution Order McFly will </w:t>
      </w:r>
      <w:r w:rsidR="009F0133">
        <w:rPr>
          <w:sz w:val="22"/>
          <w:szCs w:val="22"/>
        </w:rPr>
        <w:t xml:space="preserve">consume the order LMD message.  For each item in the order McFly will </w:t>
      </w:r>
      <w:r>
        <w:rPr>
          <w:sz w:val="22"/>
          <w:szCs w:val="22"/>
        </w:rPr>
        <w:t xml:space="preserve">call Master Blaster </w:t>
      </w:r>
      <w:r w:rsidR="009F0133">
        <w:rPr>
          <w:sz w:val="22"/>
          <w:szCs w:val="22"/>
        </w:rPr>
        <w:t xml:space="preserve">for </w:t>
      </w:r>
      <w:r>
        <w:rPr>
          <w:sz w:val="22"/>
          <w:szCs w:val="22"/>
        </w:rPr>
        <w:t>to</w:t>
      </w:r>
      <w:r w:rsidR="002E558A">
        <w:rPr>
          <w:sz w:val="22"/>
          <w:szCs w:val="22"/>
        </w:rPr>
        <w:t xml:space="preserve"> determine if the item</w:t>
      </w:r>
      <w:r w:rsidR="009F0133">
        <w:rPr>
          <w:sz w:val="22"/>
          <w:szCs w:val="22"/>
        </w:rPr>
        <w:t xml:space="preserve"> is a kit.  If it is a kit McFly will add each item that makes up the kit to LMD reference fields and publish the Order LMD.</w:t>
      </w:r>
      <w:r>
        <w:rPr>
          <w:noProof/>
        </w:rPr>
        <w:t xml:space="preserve"> </w:t>
      </w:r>
    </w:p>
    <w:p w14:paraId="7C3D1DF1" w14:textId="79A628C3" w:rsidR="00B476EF" w:rsidRPr="00B476EF" w:rsidRDefault="00B476EF" w:rsidP="00B476EF">
      <w:pPr>
        <w:pStyle w:val="BodyText"/>
        <w:rPr>
          <w:lang w:eastAsia="x-none"/>
        </w:rPr>
      </w:pPr>
      <w:r>
        <w:rPr>
          <w:noProof/>
        </w:rPr>
        <w:drawing>
          <wp:inline distT="0" distB="0" distL="0" distR="0" wp14:anchorId="4029F463" wp14:editId="24915D52">
            <wp:extent cx="3400425" cy="771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00425" cy="771525"/>
                    </a:xfrm>
                    <a:prstGeom prst="rect">
                      <a:avLst/>
                    </a:prstGeom>
                  </pic:spPr>
                </pic:pic>
              </a:graphicData>
            </a:graphic>
          </wp:inline>
        </w:drawing>
      </w:r>
    </w:p>
    <w:p w14:paraId="1CD9710B" w14:textId="6716A888" w:rsidR="00812C95" w:rsidRDefault="00812C95" w:rsidP="00812C95"/>
    <w:p w14:paraId="6840D39C" w14:textId="3B0E8C81" w:rsidR="00D05D58" w:rsidRDefault="00D05D58" w:rsidP="00D05D58">
      <w:pPr>
        <w:pStyle w:val="Heading2"/>
      </w:pPr>
      <w:bookmarkStart w:id="13" w:name="_Toc84323660"/>
      <w:r>
        <w:rPr>
          <w:lang w:val="en-US"/>
        </w:rPr>
        <w:t>Gozer</w:t>
      </w:r>
      <w:bookmarkEnd w:id="13"/>
    </w:p>
    <w:p w14:paraId="6B4C46B1" w14:textId="479E1F47" w:rsidR="00D05D58" w:rsidRPr="006A5608" w:rsidRDefault="002B5114" w:rsidP="00812C95">
      <w:pPr>
        <w:rPr>
          <w:sz w:val="22"/>
          <w:szCs w:val="22"/>
        </w:rPr>
      </w:pPr>
      <w:r w:rsidRPr="006A5608">
        <w:rPr>
          <w:sz w:val="22"/>
          <w:szCs w:val="22"/>
        </w:rPr>
        <w:t xml:space="preserve">Gozer still needs some analysis.  We know that the kit inventory will not exist, but we could check each item inventory and validate that there is enough inventory to build the kits.  We may not </w:t>
      </w:r>
      <w:r w:rsidR="00C96C73">
        <w:rPr>
          <w:sz w:val="22"/>
          <w:szCs w:val="22"/>
        </w:rPr>
        <w:t xml:space="preserve">have </w:t>
      </w:r>
      <w:r w:rsidRPr="006A5608">
        <w:rPr>
          <w:sz w:val="22"/>
          <w:szCs w:val="22"/>
        </w:rPr>
        <w:t xml:space="preserve">Zoltar in place. Do we call Manhattan for </w:t>
      </w:r>
      <w:r w:rsidR="00FF0F6C" w:rsidRPr="006A5608">
        <w:rPr>
          <w:sz w:val="22"/>
          <w:szCs w:val="22"/>
        </w:rPr>
        <w:t>this?</w:t>
      </w:r>
      <w:r w:rsidRPr="006A5608">
        <w:rPr>
          <w:sz w:val="22"/>
          <w:szCs w:val="22"/>
        </w:rPr>
        <w:t xml:space="preserve">  Do we let the Work</w:t>
      </w:r>
      <w:r w:rsidR="00FF0F6C" w:rsidRPr="006A5608">
        <w:rPr>
          <w:sz w:val="22"/>
          <w:szCs w:val="22"/>
        </w:rPr>
        <w:t>o</w:t>
      </w:r>
      <w:r w:rsidRPr="006A5608">
        <w:rPr>
          <w:sz w:val="22"/>
          <w:szCs w:val="22"/>
        </w:rPr>
        <w:t xml:space="preserve">rder wave fail and handle the wave </w:t>
      </w:r>
      <w:r w:rsidR="00FF0F6C" w:rsidRPr="006A5608">
        <w:rPr>
          <w:sz w:val="22"/>
          <w:szCs w:val="22"/>
        </w:rPr>
        <w:t>failures?</w:t>
      </w:r>
      <w:r w:rsidRPr="006A5608">
        <w:rPr>
          <w:sz w:val="22"/>
          <w:szCs w:val="22"/>
        </w:rPr>
        <w:t xml:space="preserve">  </w:t>
      </w:r>
    </w:p>
    <w:p w14:paraId="4B2F9BAD" w14:textId="5FCE6B98" w:rsidR="00D05D58" w:rsidRDefault="00D05D58" w:rsidP="00812C95"/>
    <w:p w14:paraId="0D029471" w14:textId="37056DF2" w:rsidR="002B5114" w:rsidRDefault="002B5114" w:rsidP="00812C95">
      <w:r>
        <w:rPr>
          <w:noProof/>
        </w:rPr>
        <w:drawing>
          <wp:inline distT="0" distB="0" distL="0" distR="0" wp14:anchorId="6657ADE9" wp14:editId="4CB7AB0C">
            <wp:extent cx="5934075" cy="1295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4075" cy="1295400"/>
                    </a:xfrm>
                    <a:prstGeom prst="rect">
                      <a:avLst/>
                    </a:prstGeom>
                  </pic:spPr>
                </pic:pic>
              </a:graphicData>
            </a:graphic>
          </wp:inline>
        </w:drawing>
      </w:r>
    </w:p>
    <w:p w14:paraId="3A4C649F" w14:textId="30767C20" w:rsidR="002B5114" w:rsidRDefault="002B5114" w:rsidP="002B5114">
      <w:pPr>
        <w:pStyle w:val="Heading2"/>
        <w:rPr>
          <w:lang w:val="en-US"/>
        </w:rPr>
      </w:pPr>
      <w:bookmarkStart w:id="14" w:name="_Toc84323661"/>
      <w:r>
        <w:rPr>
          <w:lang w:val="en-US"/>
        </w:rPr>
        <w:t>Master Blaster</w:t>
      </w:r>
      <w:bookmarkEnd w:id="14"/>
    </w:p>
    <w:p w14:paraId="1FBCF2EB" w14:textId="19816D67" w:rsidR="002B5114" w:rsidRPr="006A5608" w:rsidRDefault="002B5114" w:rsidP="002B5114">
      <w:pPr>
        <w:rPr>
          <w:sz w:val="22"/>
          <w:szCs w:val="22"/>
        </w:rPr>
      </w:pPr>
      <w:r w:rsidRPr="006A5608">
        <w:rPr>
          <w:sz w:val="22"/>
          <w:szCs w:val="22"/>
        </w:rPr>
        <w:t xml:space="preserve">MasterBlaster will </w:t>
      </w:r>
      <w:r w:rsidR="00C05662" w:rsidRPr="006A5608">
        <w:rPr>
          <w:sz w:val="22"/>
          <w:szCs w:val="22"/>
        </w:rPr>
        <w:t>be called to validate the item for each item of the kit and order.  MasterBlaster will need to be enabled and the Item Master data including BOM will need to be stored in the Database. The Item Master API to retrieve the Item details will need to be updated to include the BOM.</w:t>
      </w:r>
    </w:p>
    <w:p w14:paraId="1835A890" w14:textId="6BDC1875" w:rsidR="002B5114" w:rsidRDefault="002B5114" w:rsidP="002B5114">
      <w:pPr>
        <w:pStyle w:val="Heading2"/>
        <w:rPr>
          <w:lang w:val="en-US"/>
        </w:rPr>
      </w:pPr>
      <w:bookmarkStart w:id="15" w:name="_Toc84323662"/>
      <w:r>
        <w:rPr>
          <w:noProof/>
        </w:rPr>
        <w:lastRenderedPageBreak/>
        <w:drawing>
          <wp:inline distT="0" distB="0" distL="0" distR="0" wp14:anchorId="252D149A" wp14:editId="4D7C293E">
            <wp:extent cx="2705100" cy="76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05100" cy="762000"/>
                    </a:xfrm>
                    <a:prstGeom prst="rect">
                      <a:avLst/>
                    </a:prstGeom>
                  </pic:spPr>
                </pic:pic>
              </a:graphicData>
            </a:graphic>
          </wp:inline>
        </w:drawing>
      </w:r>
      <w:bookmarkEnd w:id="15"/>
      <w:r w:rsidR="00C05662">
        <w:rPr>
          <w:lang w:val="en-US"/>
        </w:rPr>
        <w:t xml:space="preserve">   </w:t>
      </w:r>
    </w:p>
    <w:p w14:paraId="75A3220F" w14:textId="0E5E8679" w:rsidR="00C05662" w:rsidRDefault="00C05662" w:rsidP="00C05662">
      <w:pPr>
        <w:pStyle w:val="BodyText"/>
        <w:rPr>
          <w:lang w:eastAsia="x-none"/>
        </w:rPr>
      </w:pPr>
    </w:p>
    <w:p w14:paraId="5B598E85" w14:textId="15BD77DC" w:rsidR="00C05662" w:rsidRPr="00C05662" w:rsidRDefault="00C05662" w:rsidP="00C05662">
      <w:pPr>
        <w:pStyle w:val="BodyText"/>
        <w:rPr>
          <w:lang w:eastAsia="x-none"/>
        </w:rPr>
      </w:pPr>
      <w:r>
        <w:rPr>
          <w:noProof/>
        </w:rPr>
        <w:drawing>
          <wp:inline distT="0" distB="0" distL="0" distR="0" wp14:anchorId="20ABE9D9" wp14:editId="7E36E2C6">
            <wp:extent cx="3400425" cy="7715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00425" cy="771525"/>
                    </a:xfrm>
                    <a:prstGeom prst="rect">
                      <a:avLst/>
                    </a:prstGeom>
                  </pic:spPr>
                </pic:pic>
              </a:graphicData>
            </a:graphic>
          </wp:inline>
        </w:drawing>
      </w:r>
    </w:p>
    <w:p w14:paraId="03B0D14D" w14:textId="77777777" w:rsidR="002B5114" w:rsidRDefault="002B5114" w:rsidP="002B5114">
      <w:pPr>
        <w:pStyle w:val="Heading2"/>
        <w:rPr>
          <w:lang w:val="en-US"/>
        </w:rPr>
      </w:pPr>
    </w:p>
    <w:p w14:paraId="18E322E8" w14:textId="5D904B97" w:rsidR="002B5114" w:rsidRDefault="002B5114" w:rsidP="002B5114">
      <w:pPr>
        <w:pStyle w:val="Heading2"/>
        <w:rPr>
          <w:lang w:val="en-US"/>
        </w:rPr>
      </w:pPr>
      <w:bookmarkStart w:id="16" w:name="_Toc84323663"/>
      <w:r>
        <w:rPr>
          <w:lang w:val="en-US"/>
        </w:rPr>
        <w:t>Zoltar</w:t>
      </w:r>
      <w:bookmarkEnd w:id="16"/>
    </w:p>
    <w:p w14:paraId="4914BF8A" w14:textId="3AF4E3B9" w:rsidR="002B5114" w:rsidRPr="006A5608" w:rsidRDefault="002B5114" w:rsidP="00812C95">
      <w:pPr>
        <w:rPr>
          <w:sz w:val="22"/>
          <w:szCs w:val="22"/>
        </w:rPr>
      </w:pPr>
      <w:r w:rsidRPr="006A5608">
        <w:rPr>
          <w:sz w:val="22"/>
          <w:szCs w:val="22"/>
        </w:rPr>
        <w:t>This may not be in place.  Would need to call mplus to check for inventory.  Mplus does not have this available now.</w:t>
      </w:r>
    </w:p>
    <w:p w14:paraId="5FD10AB8" w14:textId="77777777" w:rsidR="002B5114" w:rsidRDefault="002B5114" w:rsidP="00812C95"/>
    <w:p w14:paraId="46E46E05" w14:textId="242D658F" w:rsidR="002B5114" w:rsidRDefault="00D05D58" w:rsidP="002B5114">
      <w:r>
        <w:rPr>
          <w:noProof/>
        </w:rPr>
        <w:drawing>
          <wp:inline distT="0" distB="0" distL="0" distR="0" wp14:anchorId="2EBFBAAE" wp14:editId="0C696C06">
            <wp:extent cx="5934075" cy="1295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4075" cy="1295400"/>
                    </a:xfrm>
                    <a:prstGeom prst="rect">
                      <a:avLst/>
                    </a:prstGeom>
                  </pic:spPr>
                </pic:pic>
              </a:graphicData>
            </a:graphic>
          </wp:inline>
        </w:drawing>
      </w:r>
    </w:p>
    <w:p w14:paraId="3E9B5B8B" w14:textId="4A76B401" w:rsidR="00D05D58" w:rsidRDefault="00D05D58" w:rsidP="00D05D58">
      <w:pPr>
        <w:pStyle w:val="Heading2"/>
        <w:rPr>
          <w:lang w:val="en-US"/>
        </w:rPr>
      </w:pPr>
      <w:bookmarkStart w:id="17" w:name="_Toc84323664"/>
      <w:r>
        <w:rPr>
          <w:lang w:val="en-US"/>
        </w:rPr>
        <w:t>EIBCE (ManhMsg)</w:t>
      </w:r>
      <w:bookmarkEnd w:id="17"/>
    </w:p>
    <w:p w14:paraId="3C7DD59F" w14:textId="2BE7FCCB" w:rsidR="00D05D58" w:rsidRDefault="00D05D58" w:rsidP="00D05D58">
      <w:pPr>
        <w:pStyle w:val="BodyText"/>
        <w:rPr>
          <w:lang w:eastAsia="x-none"/>
        </w:rPr>
      </w:pPr>
      <w:r>
        <w:rPr>
          <w:sz w:val="22"/>
          <w:szCs w:val="22"/>
        </w:rPr>
        <w:t xml:space="preserve">Manhmsg will consume the Order LMD and map the LMD reference to a Workorder tXML and publish the tXML to Mplus.   There </w:t>
      </w:r>
      <w:r w:rsidR="00C96C73">
        <w:rPr>
          <w:sz w:val="22"/>
          <w:szCs w:val="22"/>
        </w:rPr>
        <w:t xml:space="preserve">are </w:t>
      </w:r>
      <w:r>
        <w:rPr>
          <w:sz w:val="22"/>
          <w:szCs w:val="22"/>
        </w:rPr>
        <w:t>no dependencies between the Workorder and Order.</w:t>
      </w:r>
    </w:p>
    <w:p w14:paraId="254781F3" w14:textId="1EE761B2" w:rsidR="00D05D58" w:rsidRPr="00D05D58" w:rsidRDefault="00D05D58" w:rsidP="00D05D58">
      <w:pPr>
        <w:pStyle w:val="BodyText"/>
        <w:rPr>
          <w:lang w:eastAsia="x-none"/>
        </w:rPr>
      </w:pPr>
      <w:r>
        <w:rPr>
          <w:noProof/>
        </w:rPr>
        <w:drawing>
          <wp:inline distT="0" distB="0" distL="0" distR="0" wp14:anchorId="2D9BB8F1" wp14:editId="4A12AFC5">
            <wp:extent cx="4019550" cy="1114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19550" cy="1114425"/>
                    </a:xfrm>
                    <a:prstGeom prst="rect">
                      <a:avLst/>
                    </a:prstGeom>
                  </pic:spPr>
                </pic:pic>
              </a:graphicData>
            </a:graphic>
          </wp:inline>
        </w:drawing>
      </w:r>
    </w:p>
    <w:p w14:paraId="19557FF1" w14:textId="344E6592" w:rsidR="00D05D58" w:rsidRDefault="00D05D58" w:rsidP="00D05D58">
      <w:pPr>
        <w:pStyle w:val="Heading2"/>
      </w:pPr>
      <w:bookmarkStart w:id="18" w:name="_Toc84323665"/>
      <w:r>
        <w:rPr>
          <w:lang w:val="en-US"/>
        </w:rPr>
        <w:t>MPlus</w:t>
      </w:r>
      <w:bookmarkEnd w:id="18"/>
    </w:p>
    <w:p w14:paraId="538A4445" w14:textId="345DDC5C" w:rsidR="00D05D58" w:rsidRDefault="00D05D58" w:rsidP="00812C95">
      <w:r w:rsidRPr="006A5608">
        <w:rPr>
          <w:sz w:val="22"/>
          <w:szCs w:val="22"/>
        </w:rPr>
        <w:t>Mplus will consume the tXML and use the PostSoapRequest service to the post the Workorder tXML to Manhattan.</w:t>
      </w:r>
      <w:r w:rsidR="006A5608">
        <w:rPr>
          <w:sz w:val="22"/>
          <w:szCs w:val="22"/>
        </w:rPr>
        <w:t xml:space="preserve"> </w:t>
      </w:r>
      <w:r w:rsidR="00FF0F6C" w:rsidRPr="006A5608">
        <w:rPr>
          <w:sz w:val="22"/>
          <w:szCs w:val="22"/>
        </w:rPr>
        <w:t>Mplus will publish a ACK or Negative ACK based upon results from Manhattan PostSoa</w:t>
      </w:r>
      <w:r w:rsidR="00C96C73">
        <w:rPr>
          <w:sz w:val="22"/>
          <w:szCs w:val="22"/>
        </w:rPr>
        <w:t>p</w:t>
      </w:r>
      <w:r w:rsidR="00FF0F6C" w:rsidRPr="006A5608">
        <w:rPr>
          <w:sz w:val="22"/>
          <w:szCs w:val="22"/>
        </w:rPr>
        <w:t xml:space="preserve">Reqeust call. Results of the PostatSoapRequest need to be published to Joshua. </w:t>
      </w:r>
      <w:r w:rsidR="00C05662" w:rsidRPr="006A5608">
        <w:rPr>
          <w:sz w:val="22"/>
          <w:szCs w:val="22"/>
        </w:rPr>
        <w:t>Still need to determine what to do with the ACK and Negative ACK for process</w:t>
      </w:r>
      <w:r w:rsidR="00C96C73">
        <w:rPr>
          <w:sz w:val="22"/>
          <w:szCs w:val="22"/>
        </w:rPr>
        <w:t xml:space="preserve">ing of the </w:t>
      </w:r>
      <w:r w:rsidR="00C05662" w:rsidRPr="006A5608">
        <w:rPr>
          <w:sz w:val="22"/>
          <w:szCs w:val="22"/>
        </w:rPr>
        <w:t xml:space="preserve">WorkOrder. </w:t>
      </w:r>
      <w:r w:rsidR="00FF0F6C" w:rsidRPr="006A5608">
        <w:rPr>
          <w:sz w:val="22"/>
          <w:szCs w:val="22"/>
        </w:rPr>
        <w:t>We may need to update EIBCE to throw away the ACK and NACK</w:t>
      </w:r>
      <w:r w:rsidR="00FF0F6C">
        <w:t>.</w:t>
      </w:r>
    </w:p>
    <w:p w14:paraId="7D440DC9" w14:textId="09FCBC89" w:rsidR="00B64BF8" w:rsidRDefault="00B64BF8" w:rsidP="00812C95"/>
    <w:p w14:paraId="19037818" w14:textId="1829ED9C" w:rsidR="00B64BF8" w:rsidRDefault="00B64BF8" w:rsidP="00B64BF8">
      <w:pPr>
        <w:pStyle w:val="Heading2"/>
      </w:pPr>
      <w:r>
        <w:rPr>
          <w:lang w:val="en-US"/>
        </w:rPr>
        <w:t>AMQ</w:t>
      </w:r>
    </w:p>
    <w:p w14:paraId="3FD993AF" w14:textId="4F5A8026" w:rsidR="00B64BF8" w:rsidRPr="00C60BBF" w:rsidRDefault="00B64BF8" w:rsidP="00B64BF8">
      <w:r>
        <w:lastRenderedPageBreak/>
        <w:t>ACK and NACK queues will need to be defined.</w:t>
      </w:r>
    </w:p>
    <w:p w14:paraId="14FAB072" w14:textId="2D7DF9EC" w:rsidR="001E19A3" w:rsidRPr="002308EB" w:rsidRDefault="00D05D58" w:rsidP="001E19A3">
      <w:pPr>
        <w:autoSpaceDE w:val="0"/>
        <w:autoSpaceDN w:val="0"/>
        <w:adjustRightInd w:val="0"/>
        <w:rPr>
          <w:rFonts w:ascii="Arial" w:hAnsi="Arial" w:cs="Arial"/>
        </w:rPr>
      </w:pPr>
      <w:r>
        <w:rPr>
          <w:noProof/>
        </w:rPr>
        <w:drawing>
          <wp:inline distT="0" distB="0" distL="0" distR="0" wp14:anchorId="54E9A109" wp14:editId="14BFBAD1">
            <wp:extent cx="5943600" cy="17868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786890"/>
                    </a:xfrm>
                    <a:prstGeom prst="rect">
                      <a:avLst/>
                    </a:prstGeom>
                  </pic:spPr>
                </pic:pic>
              </a:graphicData>
            </a:graphic>
          </wp:inline>
        </w:drawing>
      </w:r>
    </w:p>
    <w:p w14:paraId="3AFD9474" w14:textId="5424AD71" w:rsidR="001E19A3" w:rsidRPr="00E82DBD" w:rsidRDefault="00E82DBD" w:rsidP="00BA316F">
      <w:pPr>
        <w:pStyle w:val="Heading2"/>
        <w:rPr>
          <w:lang w:val="en-US"/>
        </w:rPr>
      </w:pPr>
      <w:bookmarkStart w:id="19" w:name="_Toc84323666"/>
      <w:r>
        <w:rPr>
          <w:lang w:val="en-US"/>
        </w:rPr>
        <w:t>Design Focus Items</w:t>
      </w:r>
      <w:bookmarkEnd w:id="19"/>
    </w:p>
    <w:p w14:paraId="2D3506BA" w14:textId="1F3DEA11" w:rsidR="001E19A3" w:rsidRPr="00C13729" w:rsidRDefault="001E19A3" w:rsidP="001E19A3">
      <w:pPr>
        <w:rPr>
          <w:sz w:val="22"/>
          <w:szCs w:val="22"/>
        </w:rPr>
      </w:pPr>
      <w:r w:rsidRPr="00C13729">
        <w:rPr>
          <w:sz w:val="22"/>
          <w:szCs w:val="22"/>
        </w:rPr>
        <w:t>The development is focused on delivering the following:</w:t>
      </w:r>
    </w:p>
    <w:p w14:paraId="664FC637" w14:textId="22963E60" w:rsidR="001E19A3" w:rsidRDefault="001E19A3" w:rsidP="001E19A3">
      <w:pPr>
        <w:numPr>
          <w:ilvl w:val="0"/>
          <w:numId w:val="26"/>
        </w:numPr>
        <w:rPr>
          <w:sz w:val="22"/>
          <w:szCs w:val="22"/>
        </w:rPr>
      </w:pPr>
      <w:r w:rsidRPr="00C13729">
        <w:rPr>
          <w:sz w:val="22"/>
          <w:szCs w:val="22"/>
        </w:rPr>
        <w:t xml:space="preserve">Implement </w:t>
      </w:r>
      <w:r w:rsidR="00AF0727">
        <w:rPr>
          <w:sz w:val="22"/>
          <w:szCs w:val="22"/>
        </w:rPr>
        <w:t>MasterBlaster to maintain Item Master details including BOM</w:t>
      </w:r>
    </w:p>
    <w:p w14:paraId="78E3AB1C" w14:textId="5A077A07" w:rsidR="00AF0727" w:rsidRDefault="00AF0727" w:rsidP="001E19A3">
      <w:pPr>
        <w:numPr>
          <w:ilvl w:val="0"/>
          <w:numId w:val="26"/>
        </w:numPr>
        <w:rPr>
          <w:sz w:val="22"/>
          <w:szCs w:val="22"/>
        </w:rPr>
      </w:pPr>
      <w:r>
        <w:rPr>
          <w:sz w:val="22"/>
          <w:szCs w:val="22"/>
        </w:rPr>
        <w:t>McFly will explode BOM and update LMD reference fields with Kit details</w:t>
      </w:r>
    </w:p>
    <w:p w14:paraId="6BE13AED" w14:textId="772CAD5A" w:rsidR="00AF0727" w:rsidRPr="00C13729" w:rsidRDefault="00AF0727" w:rsidP="001E19A3">
      <w:pPr>
        <w:numPr>
          <w:ilvl w:val="0"/>
          <w:numId w:val="26"/>
        </w:numPr>
        <w:rPr>
          <w:sz w:val="22"/>
          <w:szCs w:val="22"/>
        </w:rPr>
      </w:pPr>
      <w:r>
        <w:rPr>
          <w:sz w:val="22"/>
          <w:szCs w:val="22"/>
        </w:rPr>
        <w:t xml:space="preserve">Gozer will validate Kitting items, Order, and </w:t>
      </w:r>
      <w:r w:rsidR="006551C0">
        <w:rPr>
          <w:sz w:val="22"/>
          <w:szCs w:val="22"/>
        </w:rPr>
        <w:t>Inventory (</w:t>
      </w:r>
      <w:r>
        <w:rPr>
          <w:sz w:val="22"/>
          <w:szCs w:val="22"/>
        </w:rPr>
        <w:t>if needed)</w:t>
      </w:r>
    </w:p>
    <w:p w14:paraId="1D74121C" w14:textId="63A31698" w:rsidR="001E19A3" w:rsidRPr="00C13729" w:rsidRDefault="00AF0727" w:rsidP="001E19A3">
      <w:pPr>
        <w:numPr>
          <w:ilvl w:val="0"/>
          <w:numId w:val="26"/>
        </w:numPr>
        <w:rPr>
          <w:sz w:val="22"/>
          <w:szCs w:val="22"/>
        </w:rPr>
      </w:pPr>
      <w:r>
        <w:rPr>
          <w:sz w:val="22"/>
          <w:szCs w:val="22"/>
        </w:rPr>
        <w:t>Enhance current Distribution Order flow to implement Kitting</w:t>
      </w:r>
    </w:p>
    <w:p w14:paraId="12BAFC80" w14:textId="6859B171" w:rsidR="009F2CAE" w:rsidRDefault="00AF0727" w:rsidP="001E19A3">
      <w:pPr>
        <w:numPr>
          <w:ilvl w:val="0"/>
          <w:numId w:val="26"/>
        </w:numPr>
        <w:rPr>
          <w:sz w:val="22"/>
          <w:szCs w:val="22"/>
        </w:rPr>
      </w:pPr>
      <w:r>
        <w:rPr>
          <w:sz w:val="22"/>
          <w:szCs w:val="22"/>
        </w:rPr>
        <w:t>Apply Kitting Mod in Manhattan</w:t>
      </w:r>
      <w:r w:rsidR="009F2CAE" w:rsidRPr="00C13729">
        <w:rPr>
          <w:sz w:val="22"/>
          <w:szCs w:val="22"/>
        </w:rPr>
        <w:t xml:space="preserve"> </w:t>
      </w:r>
    </w:p>
    <w:p w14:paraId="53F9361C" w14:textId="31C63824" w:rsidR="00AF0727" w:rsidRPr="00C13729" w:rsidRDefault="00AF0727" w:rsidP="001E19A3">
      <w:pPr>
        <w:numPr>
          <w:ilvl w:val="0"/>
          <w:numId w:val="26"/>
        </w:numPr>
        <w:rPr>
          <w:sz w:val="22"/>
          <w:szCs w:val="22"/>
        </w:rPr>
      </w:pPr>
      <w:r>
        <w:rPr>
          <w:sz w:val="22"/>
          <w:szCs w:val="22"/>
        </w:rPr>
        <w:t>Manhattan configurations for Kitting, including Waving, Kit Picking, Finished goods(Kit) Putaway</w:t>
      </w:r>
    </w:p>
    <w:p w14:paraId="3350FCD7" w14:textId="717BE3DE" w:rsidR="00D52BBF" w:rsidRDefault="006551C0" w:rsidP="001E19A3">
      <w:pPr>
        <w:numPr>
          <w:ilvl w:val="0"/>
          <w:numId w:val="26"/>
        </w:numPr>
        <w:rPr>
          <w:sz w:val="22"/>
          <w:szCs w:val="22"/>
        </w:rPr>
      </w:pPr>
      <w:r>
        <w:rPr>
          <w:sz w:val="22"/>
          <w:szCs w:val="22"/>
        </w:rPr>
        <w:t>Process kitting completed PIX to generate ARE kitting transaction</w:t>
      </w:r>
      <w:r w:rsidR="00D52BBF" w:rsidRPr="00C13729">
        <w:rPr>
          <w:sz w:val="22"/>
          <w:szCs w:val="22"/>
        </w:rPr>
        <w:t xml:space="preserve">. </w:t>
      </w:r>
    </w:p>
    <w:p w14:paraId="38E1BB8D" w14:textId="6E1A2C0E" w:rsidR="006551C0" w:rsidRPr="00C13729" w:rsidRDefault="006551C0" w:rsidP="001E19A3">
      <w:pPr>
        <w:numPr>
          <w:ilvl w:val="0"/>
          <w:numId w:val="26"/>
        </w:numPr>
        <w:rPr>
          <w:sz w:val="22"/>
          <w:szCs w:val="22"/>
        </w:rPr>
      </w:pPr>
      <w:r>
        <w:rPr>
          <w:sz w:val="22"/>
          <w:szCs w:val="22"/>
        </w:rPr>
        <w:t>Change current Order Flow to have McFly explode the BOM before Gozer Validation. This will make the validation easier.</w:t>
      </w:r>
    </w:p>
    <w:p w14:paraId="406DE47B" w14:textId="77777777" w:rsidR="00A513FD" w:rsidRPr="00BA316F" w:rsidRDefault="00A513FD" w:rsidP="00BA316F">
      <w:pPr>
        <w:pStyle w:val="Heading2"/>
      </w:pPr>
      <w:bookmarkStart w:id="20" w:name="_Toc84323667"/>
      <w:r w:rsidRPr="00BA316F">
        <w:t>Assumptions</w:t>
      </w:r>
      <w:bookmarkEnd w:id="20"/>
    </w:p>
    <w:p w14:paraId="225D5275" w14:textId="2967CD9F" w:rsidR="00327A02" w:rsidRPr="00C13729" w:rsidRDefault="00327A02" w:rsidP="001E19A3">
      <w:pPr>
        <w:numPr>
          <w:ilvl w:val="0"/>
          <w:numId w:val="28"/>
        </w:numPr>
        <w:rPr>
          <w:sz w:val="22"/>
          <w:szCs w:val="22"/>
        </w:rPr>
      </w:pPr>
      <w:r w:rsidRPr="00C13729">
        <w:rPr>
          <w:sz w:val="22"/>
          <w:szCs w:val="22"/>
        </w:rPr>
        <w:t xml:space="preserve">All development will use </w:t>
      </w:r>
      <w:r w:rsidR="00286B14" w:rsidRPr="00C13729">
        <w:rPr>
          <w:sz w:val="22"/>
          <w:szCs w:val="22"/>
        </w:rPr>
        <w:t xml:space="preserve">Java Spring Boot and Tibco BWCE when </w:t>
      </w:r>
      <w:r w:rsidR="00FC4C66" w:rsidRPr="00C13729">
        <w:rPr>
          <w:sz w:val="22"/>
          <w:szCs w:val="22"/>
        </w:rPr>
        <w:t>appropriate</w:t>
      </w:r>
      <w:r w:rsidRPr="00C13729">
        <w:rPr>
          <w:sz w:val="22"/>
          <w:szCs w:val="22"/>
        </w:rPr>
        <w:t>. Any exception to this will have to be approved by the development team.</w:t>
      </w:r>
    </w:p>
    <w:p w14:paraId="77C087DF" w14:textId="4EA9D2FE" w:rsidR="00286B14" w:rsidRPr="00C13729" w:rsidRDefault="00286B14" w:rsidP="001E19A3">
      <w:pPr>
        <w:numPr>
          <w:ilvl w:val="0"/>
          <w:numId w:val="28"/>
        </w:numPr>
        <w:rPr>
          <w:sz w:val="22"/>
          <w:szCs w:val="22"/>
        </w:rPr>
      </w:pPr>
      <w:r w:rsidRPr="00C13729">
        <w:rPr>
          <w:sz w:val="22"/>
          <w:szCs w:val="22"/>
        </w:rPr>
        <w:t>Kubernetes will be the Container Managed Platform for deployments</w:t>
      </w:r>
    </w:p>
    <w:p w14:paraId="64103D54" w14:textId="1B445CD0" w:rsidR="00286B14" w:rsidRPr="00C13729" w:rsidRDefault="00286B14" w:rsidP="00286B14">
      <w:pPr>
        <w:numPr>
          <w:ilvl w:val="0"/>
          <w:numId w:val="28"/>
        </w:numPr>
        <w:rPr>
          <w:sz w:val="22"/>
          <w:szCs w:val="22"/>
        </w:rPr>
      </w:pPr>
      <w:r w:rsidRPr="00C13729">
        <w:rPr>
          <w:sz w:val="22"/>
          <w:szCs w:val="22"/>
        </w:rPr>
        <w:t>AMQ will be used for inner process communication</w:t>
      </w:r>
    </w:p>
    <w:p w14:paraId="28A969D6" w14:textId="211A4B87" w:rsidR="00286B14" w:rsidRPr="00C13729" w:rsidRDefault="00286B14" w:rsidP="00286B14">
      <w:pPr>
        <w:numPr>
          <w:ilvl w:val="0"/>
          <w:numId w:val="28"/>
        </w:numPr>
        <w:rPr>
          <w:sz w:val="22"/>
          <w:szCs w:val="22"/>
        </w:rPr>
      </w:pPr>
      <w:r w:rsidRPr="00C13729">
        <w:rPr>
          <w:sz w:val="22"/>
          <w:szCs w:val="22"/>
        </w:rPr>
        <w:t>AMQ will be used within OCI</w:t>
      </w:r>
    </w:p>
    <w:p w14:paraId="45CBF080" w14:textId="39EA2904" w:rsidR="00286B14" w:rsidRPr="00C13729" w:rsidRDefault="00286B14" w:rsidP="00286B14">
      <w:pPr>
        <w:numPr>
          <w:ilvl w:val="0"/>
          <w:numId w:val="28"/>
        </w:numPr>
        <w:rPr>
          <w:sz w:val="22"/>
          <w:szCs w:val="22"/>
        </w:rPr>
      </w:pPr>
      <w:r w:rsidRPr="00C13729">
        <w:rPr>
          <w:sz w:val="22"/>
          <w:szCs w:val="22"/>
        </w:rPr>
        <w:t>MAAS, if needed, will be used i</w:t>
      </w:r>
      <w:r w:rsidR="0056134E">
        <w:rPr>
          <w:sz w:val="22"/>
          <w:szCs w:val="22"/>
        </w:rPr>
        <w:t xml:space="preserve">n </w:t>
      </w:r>
      <w:r w:rsidRPr="00C13729">
        <w:rPr>
          <w:sz w:val="22"/>
          <w:szCs w:val="22"/>
        </w:rPr>
        <w:t>FDX Datacenters</w:t>
      </w:r>
    </w:p>
    <w:p w14:paraId="0132695D" w14:textId="3C96D282" w:rsidR="004B5091" w:rsidRDefault="00FC4C66" w:rsidP="004B5091">
      <w:pPr>
        <w:pStyle w:val="Heading2"/>
        <w:rPr>
          <w:lang w:val="en-US"/>
        </w:rPr>
      </w:pPr>
      <w:bookmarkStart w:id="21" w:name="_Toc84323668"/>
      <w:r>
        <w:rPr>
          <w:lang w:val="en-US"/>
        </w:rPr>
        <w:t>Risks</w:t>
      </w:r>
      <w:bookmarkEnd w:id="21"/>
    </w:p>
    <w:p w14:paraId="5D0373C9" w14:textId="5FE71F87" w:rsidR="007F1C6E" w:rsidRPr="00C13729" w:rsidRDefault="007F1C6E" w:rsidP="007F1C6E">
      <w:pPr>
        <w:numPr>
          <w:ilvl w:val="0"/>
          <w:numId w:val="28"/>
        </w:numPr>
        <w:rPr>
          <w:sz w:val="22"/>
          <w:szCs w:val="22"/>
        </w:rPr>
      </w:pPr>
      <w:r>
        <w:rPr>
          <w:sz w:val="22"/>
          <w:szCs w:val="22"/>
        </w:rPr>
        <w:t>TBD</w:t>
      </w:r>
    </w:p>
    <w:p w14:paraId="0116A6A3" w14:textId="77777777" w:rsidR="007F1C6E" w:rsidRPr="007F1C6E" w:rsidRDefault="007F1C6E" w:rsidP="007F1C6E">
      <w:pPr>
        <w:pStyle w:val="BodyText"/>
        <w:rPr>
          <w:lang w:eastAsia="x-none"/>
        </w:rPr>
      </w:pPr>
    </w:p>
    <w:p w14:paraId="6332AD73" w14:textId="77777777" w:rsidR="003E5694" w:rsidRDefault="003E5694" w:rsidP="003E5694"/>
    <w:p w14:paraId="2A34FA88" w14:textId="66DC5CD5" w:rsidR="003E5694" w:rsidRDefault="007265C7" w:rsidP="003E5694">
      <w:pPr>
        <w:pStyle w:val="Heading2"/>
        <w:rPr>
          <w:lang w:val="en-US"/>
        </w:rPr>
      </w:pPr>
      <w:bookmarkStart w:id="22" w:name="_Toc84323669"/>
      <w:r>
        <w:rPr>
          <w:lang w:val="en-US"/>
        </w:rPr>
        <w:t>Technologies</w:t>
      </w:r>
      <w:bookmarkEnd w:id="22"/>
    </w:p>
    <w:p w14:paraId="14807368" w14:textId="5EF1BD2C" w:rsidR="003E5694" w:rsidRPr="00C13729" w:rsidRDefault="00395019" w:rsidP="003E5694">
      <w:pPr>
        <w:rPr>
          <w:sz w:val="22"/>
          <w:szCs w:val="22"/>
        </w:rPr>
      </w:pPr>
      <w:r w:rsidRPr="00C13729">
        <w:rPr>
          <w:sz w:val="22"/>
          <w:szCs w:val="22"/>
        </w:rPr>
        <w:t xml:space="preserve">The development </w:t>
      </w:r>
      <w:r w:rsidR="00C61798" w:rsidRPr="00C13729">
        <w:rPr>
          <w:sz w:val="22"/>
          <w:szCs w:val="22"/>
        </w:rPr>
        <w:t>technologies used for this application will be guided by the recommendations of the Cloud Dojo Team.  Deviations from the recommendations will be considered and approval required when necessary.</w:t>
      </w:r>
    </w:p>
    <w:p w14:paraId="01587CA0" w14:textId="2DD8F280" w:rsidR="00585C61" w:rsidRPr="00C13729" w:rsidRDefault="00585C61" w:rsidP="00C61798">
      <w:pPr>
        <w:numPr>
          <w:ilvl w:val="0"/>
          <w:numId w:val="28"/>
        </w:numPr>
        <w:rPr>
          <w:sz w:val="22"/>
          <w:szCs w:val="22"/>
        </w:rPr>
      </w:pPr>
      <w:r w:rsidRPr="00C13729">
        <w:rPr>
          <w:sz w:val="22"/>
          <w:szCs w:val="22"/>
        </w:rPr>
        <w:t xml:space="preserve">The Twelve-Factor App </w:t>
      </w:r>
      <w:r w:rsidR="00FA7647" w:rsidRPr="00C13729">
        <w:rPr>
          <w:sz w:val="22"/>
          <w:szCs w:val="22"/>
        </w:rPr>
        <w:t>Patterns should be followed</w:t>
      </w:r>
    </w:p>
    <w:p w14:paraId="698C4D6A" w14:textId="7243CB3E" w:rsidR="00C61798" w:rsidRPr="00C13729" w:rsidRDefault="007E4082" w:rsidP="00C61798">
      <w:pPr>
        <w:numPr>
          <w:ilvl w:val="0"/>
          <w:numId w:val="28"/>
        </w:numPr>
        <w:rPr>
          <w:sz w:val="22"/>
          <w:szCs w:val="22"/>
        </w:rPr>
      </w:pPr>
      <w:r w:rsidRPr="00C13729">
        <w:rPr>
          <w:sz w:val="22"/>
          <w:szCs w:val="22"/>
        </w:rPr>
        <w:t xml:space="preserve">Adhere to </w:t>
      </w:r>
      <w:r w:rsidR="00C61798" w:rsidRPr="00C13729">
        <w:rPr>
          <w:sz w:val="22"/>
          <w:szCs w:val="22"/>
        </w:rPr>
        <w:t>Cloud Agnostic De</w:t>
      </w:r>
      <w:r w:rsidR="008E2A69" w:rsidRPr="00C13729">
        <w:rPr>
          <w:sz w:val="22"/>
          <w:szCs w:val="22"/>
        </w:rPr>
        <w:t>velopment Princ</w:t>
      </w:r>
      <w:r w:rsidR="001D1A74" w:rsidRPr="00C13729">
        <w:rPr>
          <w:sz w:val="22"/>
          <w:szCs w:val="22"/>
        </w:rPr>
        <w:t>ipals</w:t>
      </w:r>
    </w:p>
    <w:p w14:paraId="5572BBCC" w14:textId="3E633882" w:rsidR="001D1A74" w:rsidRPr="00C13729" w:rsidRDefault="00BD54D8" w:rsidP="00C61798">
      <w:pPr>
        <w:numPr>
          <w:ilvl w:val="0"/>
          <w:numId w:val="28"/>
        </w:numPr>
        <w:rPr>
          <w:sz w:val="22"/>
          <w:szCs w:val="22"/>
        </w:rPr>
      </w:pPr>
      <w:r w:rsidRPr="00C13729">
        <w:rPr>
          <w:sz w:val="22"/>
          <w:szCs w:val="22"/>
        </w:rPr>
        <w:t xml:space="preserve">Java </w:t>
      </w:r>
    </w:p>
    <w:p w14:paraId="4682CE26" w14:textId="5AE3EE0C" w:rsidR="00C61798" w:rsidRPr="00C13729" w:rsidRDefault="008B5516" w:rsidP="00C61798">
      <w:pPr>
        <w:numPr>
          <w:ilvl w:val="0"/>
          <w:numId w:val="28"/>
        </w:numPr>
        <w:rPr>
          <w:sz w:val="22"/>
          <w:szCs w:val="22"/>
        </w:rPr>
      </w:pPr>
      <w:r w:rsidRPr="00C13729">
        <w:rPr>
          <w:sz w:val="22"/>
          <w:szCs w:val="22"/>
        </w:rPr>
        <w:lastRenderedPageBreak/>
        <w:t xml:space="preserve">REST </w:t>
      </w:r>
      <w:r w:rsidR="00D71067" w:rsidRPr="00C13729">
        <w:rPr>
          <w:sz w:val="22"/>
          <w:szCs w:val="22"/>
        </w:rPr>
        <w:t xml:space="preserve">Webservices </w:t>
      </w:r>
    </w:p>
    <w:p w14:paraId="753026FC" w14:textId="662120EE" w:rsidR="008B5516" w:rsidRPr="00C13729" w:rsidRDefault="008B5516" w:rsidP="00C61798">
      <w:pPr>
        <w:numPr>
          <w:ilvl w:val="0"/>
          <w:numId w:val="28"/>
        </w:numPr>
        <w:rPr>
          <w:sz w:val="22"/>
          <w:szCs w:val="22"/>
        </w:rPr>
      </w:pPr>
      <w:r w:rsidRPr="00C13729">
        <w:rPr>
          <w:sz w:val="22"/>
          <w:szCs w:val="22"/>
        </w:rPr>
        <w:t>Gradle</w:t>
      </w:r>
      <w:r w:rsidR="00AA64EA" w:rsidRPr="00C13729">
        <w:rPr>
          <w:sz w:val="22"/>
          <w:szCs w:val="22"/>
        </w:rPr>
        <w:t xml:space="preserve"> Build</w:t>
      </w:r>
      <w:r w:rsidRPr="00C13729">
        <w:rPr>
          <w:sz w:val="22"/>
          <w:szCs w:val="22"/>
        </w:rPr>
        <w:t xml:space="preserve"> </w:t>
      </w:r>
    </w:p>
    <w:p w14:paraId="5858CCD4" w14:textId="5D8459EC" w:rsidR="000968AC" w:rsidRPr="00C13729" w:rsidRDefault="000968AC" w:rsidP="00C61798">
      <w:pPr>
        <w:numPr>
          <w:ilvl w:val="0"/>
          <w:numId w:val="28"/>
        </w:numPr>
        <w:rPr>
          <w:sz w:val="22"/>
          <w:szCs w:val="22"/>
        </w:rPr>
      </w:pPr>
      <w:r w:rsidRPr="00C13729">
        <w:rPr>
          <w:sz w:val="22"/>
          <w:szCs w:val="22"/>
        </w:rPr>
        <w:t>Spring Boot</w:t>
      </w:r>
    </w:p>
    <w:p w14:paraId="397A9411" w14:textId="0C5266AB" w:rsidR="000968AC" w:rsidRPr="00C13729" w:rsidRDefault="002D7BB0" w:rsidP="00C61798">
      <w:pPr>
        <w:numPr>
          <w:ilvl w:val="0"/>
          <w:numId w:val="28"/>
        </w:numPr>
        <w:rPr>
          <w:sz w:val="22"/>
          <w:szCs w:val="22"/>
        </w:rPr>
      </w:pPr>
      <w:r w:rsidRPr="00C13729">
        <w:rPr>
          <w:sz w:val="22"/>
          <w:szCs w:val="22"/>
        </w:rPr>
        <w:t>Spring JPA</w:t>
      </w:r>
    </w:p>
    <w:p w14:paraId="503966FE" w14:textId="5E348FFE" w:rsidR="000C7D3B" w:rsidRPr="00C13729" w:rsidRDefault="000C7D3B" w:rsidP="00C61798">
      <w:pPr>
        <w:numPr>
          <w:ilvl w:val="0"/>
          <w:numId w:val="28"/>
        </w:numPr>
        <w:rPr>
          <w:sz w:val="22"/>
          <w:szCs w:val="22"/>
        </w:rPr>
      </w:pPr>
      <w:r w:rsidRPr="00C13729">
        <w:rPr>
          <w:sz w:val="22"/>
          <w:szCs w:val="22"/>
        </w:rPr>
        <w:t>Spring Config</w:t>
      </w:r>
    </w:p>
    <w:p w14:paraId="2184DFD0" w14:textId="117DB632" w:rsidR="009F2CAE" w:rsidRPr="00C13729" w:rsidRDefault="009F2CAE" w:rsidP="00C61798">
      <w:pPr>
        <w:numPr>
          <w:ilvl w:val="0"/>
          <w:numId w:val="28"/>
        </w:numPr>
        <w:rPr>
          <w:sz w:val="22"/>
          <w:szCs w:val="22"/>
        </w:rPr>
      </w:pPr>
      <w:r w:rsidRPr="00C13729">
        <w:rPr>
          <w:sz w:val="22"/>
          <w:szCs w:val="22"/>
        </w:rPr>
        <w:t>Spring Lombok</w:t>
      </w:r>
    </w:p>
    <w:p w14:paraId="1EC349CC" w14:textId="2167E404" w:rsidR="009F2CAE" w:rsidRPr="00C13729" w:rsidRDefault="009F2CAE" w:rsidP="00C61798">
      <w:pPr>
        <w:numPr>
          <w:ilvl w:val="0"/>
          <w:numId w:val="28"/>
        </w:numPr>
        <w:rPr>
          <w:sz w:val="22"/>
          <w:szCs w:val="22"/>
        </w:rPr>
      </w:pPr>
      <w:r w:rsidRPr="00C13729">
        <w:rPr>
          <w:sz w:val="22"/>
          <w:szCs w:val="22"/>
        </w:rPr>
        <w:t>Spring logback</w:t>
      </w:r>
    </w:p>
    <w:p w14:paraId="362FE23D" w14:textId="1076ED68" w:rsidR="00CE08EB" w:rsidRPr="00C13729" w:rsidRDefault="00CE08EB" w:rsidP="00C61798">
      <w:pPr>
        <w:numPr>
          <w:ilvl w:val="0"/>
          <w:numId w:val="28"/>
        </w:numPr>
        <w:rPr>
          <w:sz w:val="22"/>
          <w:szCs w:val="22"/>
        </w:rPr>
      </w:pPr>
      <w:r w:rsidRPr="00C13729">
        <w:rPr>
          <w:sz w:val="22"/>
          <w:szCs w:val="22"/>
        </w:rPr>
        <w:t xml:space="preserve">JIB Container </w:t>
      </w:r>
      <w:r w:rsidR="00AD2590" w:rsidRPr="00C13729">
        <w:rPr>
          <w:sz w:val="22"/>
          <w:szCs w:val="22"/>
        </w:rPr>
        <w:t>Creation</w:t>
      </w:r>
    </w:p>
    <w:p w14:paraId="3D7E5A8A" w14:textId="29A32E31" w:rsidR="00AD2590" w:rsidRPr="00C13729" w:rsidRDefault="00FC4C66" w:rsidP="00C61798">
      <w:pPr>
        <w:numPr>
          <w:ilvl w:val="0"/>
          <w:numId w:val="28"/>
        </w:numPr>
        <w:rPr>
          <w:sz w:val="22"/>
          <w:szCs w:val="22"/>
        </w:rPr>
      </w:pPr>
      <w:r w:rsidRPr="00C13729">
        <w:rPr>
          <w:sz w:val="22"/>
          <w:szCs w:val="22"/>
        </w:rPr>
        <w:t>Docker Containers</w:t>
      </w:r>
    </w:p>
    <w:p w14:paraId="742FE53D" w14:textId="0C401E25" w:rsidR="009F2CAE" w:rsidRPr="00C13729" w:rsidRDefault="009F2CAE" w:rsidP="00C61798">
      <w:pPr>
        <w:numPr>
          <w:ilvl w:val="0"/>
          <w:numId w:val="28"/>
        </w:numPr>
        <w:rPr>
          <w:sz w:val="22"/>
          <w:szCs w:val="22"/>
        </w:rPr>
      </w:pPr>
      <w:r w:rsidRPr="00C13729">
        <w:rPr>
          <w:sz w:val="22"/>
          <w:szCs w:val="22"/>
        </w:rPr>
        <w:t>Helm Charts</w:t>
      </w:r>
    </w:p>
    <w:p w14:paraId="69EA248D" w14:textId="12D13302" w:rsidR="009F2CAE" w:rsidRPr="00C13729" w:rsidRDefault="009F2CAE" w:rsidP="00C61798">
      <w:pPr>
        <w:numPr>
          <w:ilvl w:val="0"/>
          <w:numId w:val="28"/>
        </w:numPr>
        <w:rPr>
          <w:sz w:val="22"/>
          <w:szCs w:val="22"/>
        </w:rPr>
      </w:pPr>
      <w:r w:rsidRPr="00C13729">
        <w:rPr>
          <w:sz w:val="22"/>
          <w:szCs w:val="22"/>
        </w:rPr>
        <w:t>Kubernetes</w:t>
      </w:r>
    </w:p>
    <w:p w14:paraId="7E9E84BA" w14:textId="320B491E" w:rsidR="009F2CAE" w:rsidRPr="00C13729" w:rsidRDefault="009F2CAE" w:rsidP="00C61798">
      <w:pPr>
        <w:numPr>
          <w:ilvl w:val="0"/>
          <w:numId w:val="28"/>
        </w:numPr>
        <w:rPr>
          <w:sz w:val="22"/>
          <w:szCs w:val="22"/>
        </w:rPr>
      </w:pPr>
      <w:r w:rsidRPr="00C13729">
        <w:rPr>
          <w:sz w:val="22"/>
          <w:szCs w:val="22"/>
        </w:rPr>
        <w:t>Jenkins</w:t>
      </w:r>
    </w:p>
    <w:p w14:paraId="6F0A6E8F" w14:textId="1BAA1C46" w:rsidR="00C61798" w:rsidRDefault="00C61798" w:rsidP="003E5694"/>
    <w:p w14:paraId="680B7781" w14:textId="77777777" w:rsidR="002A5637" w:rsidRPr="003E5694" w:rsidRDefault="002A5637" w:rsidP="003E5694"/>
    <w:p w14:paraId="42A3A047" w14:textId="77777777" w:rsidR="00B4172E" w:rsidRPr="00FC4C66" w:rsidRDefault="00B4172E" w:rsidP="00B4172E">
      <w:pPr>
        <w:pStyle w:val="Heading2"/>
        <w:rPr>
          <w:lang w:val="en-US"/>
        </w:rPr>
      </w:pPr>
      <w:bookmarkStart w:id="23" w:name="_Toc84323670"/>
      <w:r>
        <w:t>System Monitoring</w:t>
      </w:r>
      <w:r>
        <w:rPr>
          <w:lang w:val="en-US"/>
        </w:rPr>
        <w:t xml:space="preserve"> and Alerting</w:t>
      </w:r>
      <w:bookmarkEnd w:id="23"/>
    </w:p>
    <w:p w14:paraId="1A489AB6" w14:textId="7758B924" w:rsidR="00B4172E" w:rsidRDefault="00B4172E" w:rsidP="00B4172E">
      <w:r w:rsidRPr="003C1D8D">
        <w:rPr>
          <w:sz w:val="22"/>
          <w:szCs w:val="22"/>
        </w:rPr>
        <w:t>AppDynamics</w:t>
      </w:r>
      <w:r w:rsidR="00B42790">
        <w:rPr>
          <w:sz w:val="22"/>
          <w:szCs w:val="22"/>
        </w:rPr>
        <w:t xml:space="preserve">, Prometheus, and </w:t>
      </w:r>
      <w:r w:rsidRPr="003C1D8D">
        <w:rPr>
          <w:sz w:val="22"/>
          <w:szCs w:val="22"/>
        </w:rPr>
        <w:t>Splun</w:t>
      </w:r>
      <w:r>
        <w:rPr>
          <w:sz w:val="22"/>
          <w:szCs w:val="22"/>
        </w:rPr>
        <w:t>k</w:t>
      </w:r>
      <w:r w:rsidRPr="003C1D8D">
        <w:rPr>
          <w:sz w:val="22"/>
          <w:szCs w:val="22"/>
        </w:rPr>
        <w:t xml:space="preserve"> </w:t>
      </w:r>
      <w:r w:rsidR="00B42790">
        <w:rPr>
          <w:sz w:val="22"/>
          <w:szCs w:val="22"/>
        </w:rPr>
        <w:t xml:space="preserve">will be used to </w:t>
      </w:r>
      <w:r w:rsidRPr="003C1D8D">
        <w:rPr>
          <w:sz w:val="22"/>
          <w:szCs w:val="22"/>
        </w:rPr>
        <w:t xml:space="preserve">monitor the system. </w:t>
      </w:r>
      <w:r w:rsidR="00884D31">
        <w:rPr>
          <w:sz w:val="22"/>
          <w:szCs w:val="22"/>
        </w:rPr>
        <w:t>As we rollout the application, w</w:t>
      </w:r>
      <w:r w:rsidRPr="003C1D8D">
        <w:rPr>
          <w:sz w:val="22"/>
          <w:szCs w:val="22"/>
        </w:rPr>
        <w:t xml:space="preserve">e anticipate </w:t>
      </w:r>
      <w:r w:rsidR="00884D31">
        <w:rPr>
          <w:sz w:val="22"/>
          <w:szCs w:val="22"/>
        </w:rPr>
        <w:t>defining alert</w:t>
      </w:r>
      <w:r w:rsidRPr="003C1D8D">
        <w:rPr>
          <w:sz w:val="22"/>
          <w:szCs w:val="22"/>
        </w:rPr>
        <w:t xml:space="preserve"> rules</w:t>
      </w:r>
      <w:r w:rsidR="00A636CB">
        <w:rPr>
          <w:sz w:val="22"/>
          <w:szCs w:val="22"/>
        </w:rPr>
        <w:t xml:space="preserve"> based upon issues</w:t>
      </w:r>
      <w:r>
        <w:t>.</w:t>
      </w:r>
    </w:p>
    <w:p w14:paraId="6E640691" w14:textId="77777777" w:rsidR="00B4172E" w:rsidRDefault="00B4172E" w:rsidP="00B4172E"/>
    <w:p w14:paraId="0E5CC956" w14:textId="51A95614" w:rsidR="00B4172E" w:rsidRDefault="00B4172E" w:rsidP="00B4172E"/>
    <w:p w14:paraId="61452932" w14:textId="4152E83B" w:rsidR="00BF1543" w:rsidRDefault="00BF1543" w:rsidP="00BF1543">
      <w:pPr>
        <w:pStyle w:val="Heading2"/>
      </w:pPr>
      <w:bookmarkStart w:id="24" w:name="_Toc84323671"/>
      <w:r>
        <w:t>Logging</w:t>
      </w:r>
      <w:bookmarkEnd w:id="24"/>
      <w:r>
        <w:t xml:space="preserve"> </w:t>
      </w:r>
    </w:p>
    <w:p w14:paraId="354A494B" w14:textId="3260612F" w:rsidR="00BF1543" w:rsidRPr="003C1D8D" w:rsidRDefault="00E6009F" w:rsidP="00BF1543">
      <w:pPr>
        <w:rPr>
          <w:sz w:val="22"/>
          <w:szCs w:val="22"/>
        </w:rPr>
      </w:pPr>
      <w:r>
        <w:rPr>
          <w:sz w:val="22"/>
          <w:szCs w:val="22"/>
        </w:rPr>
        <w:t>All components</w:t>
      </w:r>
      <w:r w:rsidR="00BF1543" w:rsidRPr="003C1D8D">
        <w:rPr>
          <w:sz w:val="22"/>
          <w:szCs w:val="22"/>
        </w:rPr>
        <w:t xml:space="preserve"> will utilize the logging best practices guidelines provided by the Cloud Dojo team. </w:t>
      </w:r>
    </w:p>
    <w:p w14:paraId="7DEA8BD2" w14:textId="77777777" w:rsidR="00BF1543" w:rsidRPr="003C1D8D" w:rsidRDefault="00BF1543" w:rsidP="00BF1543">
      <w:pPr>
        <w:numPr>
          <w:ilvl w:val="0"/>
          <w:numId w:val="28"/>
        </w:numPr>
        <w:rPr>
          <w:sz w:val="22"/>
          <w:szCs w:val="22"/>
        </w:rPr>
      </w:pPr>
      <w:r w:rsidRPr="003C1D8D">
        <w:rPr>
          <w:sz w:val="22"/>
          <w:szCs w:val="22"/>
        </w:rPr>
        <w:t>Spring Boot Default Logger “Logback” will be used</w:t>
      </w:r>
    </w:p>
    <w:p w14:paraId="2A0305BB" w14:textId="77777777" w:rsidR="00BF1543" w:rsidRPr="003C1D8D" w:rsidRDefault="00BF1543" w:rsidP="00BF1543">
      <w:pPr>
        <w:numPr>
          <w:ilvl w:val="0"/>
          <w:numId w:val="28"/>
        </w:numPr>
        <w:rPr>
          <w:sz w:val="22"/>
          <w:szCs w:val="22"/>
        </w:rPr>
      </w:pPr>
      <w:r w:rsidRPr="003C1D8D">
        <w:rPr>
          <w:sz w:val="22"/>
          <w:szCs w:val="22"/>
        </w:rPr>
        <w:t>All application logs must output to either STDOUT or STDERR</w:t>
      </w:r>
    </w:p>
    <w:p w14:paraId="50FF95F3" w14:textId="77777777" w:rsidR="00BF1543" w:rsidRPr="003C1D8D" w:rsidRDefault="00BF1543" w:rsidP="00BF1543">
      <w:pPr>
        <w:numPr>
          <w:ilvl w:val="0"/>
          <w:numId w:val="28"/>
        </w:numPr>
        <w:rPr>
          <w:sz w:val="22"/>
          <w:szCs w:val="22"/>
        </w:rPr>
      </w:pPr>
      <w:r w:rsidRPr="003C1D8D">
        <w:rPr>
          <w:sz w:val="22"/>
          <w:szCs w:val="22"/>
        </w:rPr>
        <w:t>logback-spring.xml will setup</w:t>
      </w:r>
    </w:p>
    <w:p w14:paraId="78285BE6" w14:textId="77777777" w:rsidR="00BF1543" w:rsidRPr="003C1D8D" w:rsidRDefault="00BF1543" w:rsidP="00BF1543">
      <w:pPr>
        <w:numPr>
          <w:ilvl w:val="0"/>
          <w:numId w:val="28"/>
        </w:numPr>
        <w:rPr>
          <w:sz w:val="22"/>
          <w:szCs w:val="22"/>
        </w:rPr>
      </w:pPr>
      <w:r w:rsidRPr="003C1D8D">
        <w:rPr>
          <w:sz w:val="22"/>
          <w:szCs w:val="22"/>
        </w:rPr>
        <w:t xml:space="preserve">Do not use specific logging implementations </w:t>
      </w:r>
    </w:p>
    <w:p w14:paraId="3F5A717A" w14:textId="77777777" w:rsidR="00BF1543" w:rsidRPr="003C1D8D" w:rsidRDefault="00BF1543" w:rsidP="00BF1543">
      <w:pPr>
        <w:numPr>
          <w:ilvl w:val="0"/>
          <w:numId w:val="28"/>
        </w:numPr>
        <w:rPr>
          <w:sz w:val="22"/>
          <w:szCs w:val="22"/>
        </w:rPr>
      </w:pPr>
      <w:r w:rsidRPr="003C1D8D">
        <w:rPr>
          <w:sz w:val="22"/>
          <w:szCs w:val="22"/>
        </w:rPr>
        <w:t xml:space="preserve">SLF4J needs to </w:t>
      </w:r>
      <w:r>
        <w:rPr>
          <w:sz w:val="22"/>
          <w:szCs w:val="22"/>
        </w:rPr>
        <w:t xml:space="preserve">be </w:t>
      </w:r>
      <w:r w:rsidRPr="003C1D8D">
        <w:rPr>
          <w:sz w:val="22"/>
          <w:szCs w:val="22"/>
        </w:rPr>
        <w:t>used to determine the logging implementation</w:t>
      </w:r>
    </w:p>
    <w:p w14:paraId="0BC036F5" w14:textId="77777777" w:rsidR="00BF1543" w:rsidRDefault="00BF1543" w:rsidP="00BF1543"/>
    <w:p w14:paraId="6CF07F01" w14:textId="3DCA926E" w:rsidR="00BF1543" w:rsidRDefault="00BF1543" w:rsidP="00B4172E">
      <w:pPr>
        <w:pStyle w:val="Heading2"/>
        <w:rPr>
          <w:lang w:val="en-US"/>
        </w:rPr>
      </w:pPr>
    </w:p>
    <w:p w14:paraId="1F604CEC" w14:textId="77777777" w:rsidR="00B7720A" w:rsidRPr="00B7720A" w:rsidRDefault="00B7720A" w:rsidP="00B7720A">
      <w:pPr>
        <w:pStyle w:val="BodyText"/>
        <w:rPr>
          <w:lang w:eastAsia="x-none"/>
        </w:rPr>
      </w:pPr>
    </w:p>
    <w:p w14:paraId="18A4A802" w14:textId="7F2942B1" w:rsidR="00B4172E" w:rsidRDefault="00B4172E" w:rsidP="00B4172E">
      <w:pPr>
        <w:pStyle w:val="Heading2"/>
        <w:rPr>
          <w:lang w:val="en-US"/>
        </w:rPr>
      </w:pPr>
      <w:bookmarkStart w:id="25" w:name="_Toc84323672"/>
      <w:r>
        <w:rPr>
          <w:lang w:val="en-US"/>
        </w:rPr>
        <w:t>Testing</w:t>
      </w:r>
      <w:bookmarkEnd w:id="25"/>
      <w:r>
        <w:rPr>
          <w:lang w:val="en-US"/>
        </w:rPr>
        <w:t xml:space="preserve"> </w:t>
      </w:r>
    </w:p>
    <w:p w14:paraId="7FCE1E4D" w14:textId="77777777" w:rsidR="00B4172E" w:rsidRPr="006A0FF5" w:rsidRDefault="00B4172E" w:rsidP="00B4172E">
      <w:pPr>
        <w:pStyle w:val="BodyText"/>
        <w:rPr>
          <w:lang w:eastAsia="x-none"/>
        </w:rPr>
      </w:pPr>
      <w:r>
        <w:rPr>
          <w:lang w:eastAsia="x-none"/>
        </w:rPr>
        <w:t>Developers are expected to create unit and integration test cases.  The system team will provide automated tests that will be executed after each deployment.  Automated test results should be archived and made available to everyone.</w:t>
      </w:r>
    </w:p>
    <w:p w14:paraId="0769364F" w14:textId="77777777" w:rsidR="00B4172E" w:rsidRDefault="00B4172E" w:rsidP="008930BA">
      <w:pPr>
        <w:pStyle w:val="BodyText"/>
        <w:rPr>
          <w:lang w:eastAsia="x-none"/>
        </w:rPr>
      </w:pPr>
    </w:p>
    <w:p w14:paraId="3E9F81D6" w14:textId="213542D3" w:rsidR="00B61E56" w:rsidRDefault="00B61E56" w:rsidP="00B61E56">
      <w:pPr>
        <w:pStyle w:val="Heading2"/>
        <w:rPr>
          <w:lang w:val="en-US"/>
        </w:rPr>
      </w:pPr>
      <w:bookmarkStart w:id="26" w:name="_Toc84323673"/>
      <w:r>
        <w:rPr>
          <w:lang w:val="en-US"/>
        </w:rPr>
        <w:t>Messages Services</w:t>
      </w:r>
      <w:bookmarkEnd w:id="26"/>
    </w:p>
    <w:p w14:paraId="13516C0D" w14:textId="6DC13BF6" w:rsidR="00B61E56" w:rsidRDefault="00287F49" w:rsidP="00B61E56">
      <w:r>
        <w:t xml:space="preserve">All </w:t>
      </w:r>
      <w:r w:rsidR="00A17328">
        <w:t xml:space="preserve">messaging within the OCI </w:t>
      </w:r>
      <w:r w:rsidR="00300F21">
        <w:t>infrastructure</w:t>
      </w:r>
      <w:r w:rsidR="00A17328">
        <w:t xml:space="preserve"> will be </w:t>
      </w:r>
      <w:r w:rsidR="00300F21">
        <w:t xml:space="preserve">supported with Active AMQ.  The support team will create </w:t>
      </w:r>
      <w:r w:rsidR="009C03D9">
        <w:t>queues and topics.  While monitoring is provided by the team.  CIL development will need to determine that appropriate threshold for alerts.</w:t>
      </w:r>
    </w:p>
    <w:p w14:paraId="29264215" w14:textId="3BC1E0E4" w:rsidR="009C03D9" w:rsidRDefault="009C03D9" w:rsidP="00B61E56"/>
    <w:p w14:paraId="17DD6CB0" w14:textId="72CB24C9" w:rsidR="009C03D9" w:rsidRPr="00B61E56" w:rsidRDefault="009C03D9" w:rsidP="00B61E56">
      <w:r>
        <w:t xml:space="preserve">EIT will support any messaging </w:t>
      </w:r>
      <w:r w:rsidR="00A04F73">
        <w:t xml:space="preserve">with a FedEx Datacenter. </w:t>
      </w:r>
    </w:p>
    <w:p w14:paraId="49914989" w14:textId="110BC692" w:rsidR="00D2516D" w:rsidRPr="00147F0F" w:rsidRDefault="00D2516D" w:rsidP="00BA316F">
      <w:pPr>
        <w:pStyle w:val="Heading2"/>
        <w:rPr>
          <w:lang w:val="en-US"/>
        </w:rPr>
      </w:pPr>
      <w:bookmarkStart w:id="27" w:name="_Toc84323674"/>
      <w:r>
        <w:lastRenderedPageBreak/>
        <w:t>JMS Queue</w:t>
      </w:r>
      <w:r w:rsidR="00147F0F">
        <w:rPr>
          <w:lang w:val="en-US"/>
        </w:rPr>
        <w:t>s</w:t>
      </w:r>
      <w:bookmarkEnd w:id="27"/>
    </w:p>
    <w:p w14:paraId="65BEF79E" w14:textId="78EBB70D" w:rsidR="00D2516D" w:rsidRPr="00D2516D" w:rsidRDefault="00D2516D" w:rsidP="00D2516D">
      <w:pPr>
        <w:pStyle w:val="BodyText"/>
      </w:pPr>
    </w:p>
    <w:p w14:paraId="08C401F0" w14:textId="77777777" w:rsidR="009F2CAE" w:rsidRDefault="009F2CAE" w:rsidP="00BA316F">
      <w:pPr>
        <w:pStyle w:val="Heading2"/>
      </w:pPr>
      <w:bookmarkStart w:id="28" w:name="_Toc84323675"/>
      <w:r>
        <w:rPr>
          <w:lang w:val="en-US"/>
        </w:rPr>
        <w:t>Oracle Kubernetes Configuration</w:t>
      </w:r>
      <w:bookmarkEnd w:id="28"/>
      <w:r>
        <w:t xml:space="preserve"> </w:t>
      </w:r>
    </w:p>
    <w:p w14:paraId="628AFAB3" w14:textId="3DCEA50A" w:rsidR="009F2CAE" w:rsidRPr="00C13729" w:rsidRDefault="00E6009F" w:rsidP="009F2CAE">
      <w:pPr>
        <w:rPr>
          <w:sz w:val="22"/>
          <w:szCs w:val="22"/>
        </w:rPr>
      </w:pPr>
      <w:r>
        <w:rPr>
          <w:sz w:val="22"/>
          <w:szCs w:val="22"/>
        </w:rPr>
        <w:t>All components</w:t>
      </w:r>
      <w:r w:rsidR="009F2CAE" w:rsidRPr="00C13729">
        <w:rPr>
          <w:sz w:val="22"/>
          <w:szCs w:val="22"/>
        </w:rPr>
        <w:t xml:space="preserve"> will utilize Oracles Kubernetes Cluster (OKE) to deploy the application components, OKE is a container managed environment running in the Oracle Could.  All client traffic is directed through</w:t>
      </w:r>
      <w:r w:rsidR="003E7544">
        <w:rPr>
          <w:sz w:val="22"/>
          <w:szCs w:val="22"/>
        </w:rPr>
        <w:t xml:space="preserve"> a ingress </w:t>
      </w:r>
      <w:r w:rsidR="009F2CAE" w:rsidRPr="00C13729">
        <w:rPr>
          <w:sz w:val="22"/>
          <w:szCs w:val="22"/>
        </w:rPr>
        <w:t>load balancer and routed to the discovered application pods. This ensures that the client can point to a single IP and the load balancer can manage where the traffic is routed by availability.</w:t>
      </w:r>
    </w:p>
    <w:p w14:paraId="08C08CCF" w14:textId="0E66689D" w:rsidR="009F2CAE" w:rsidRDefault="009F2CAE" w:rsidP="009F2CAE"/>
    <w:p w14:paraId="5745A510" w14:textId="77777777" w:rsidR="00A607C7" w:rsidRPr="00A607C7" w:rsidRDefault="00A607C7" w:rsidP="00A607C7">
      <w:pPr>
        <w:rPr>
          <w:sz w:val="22"/>
          <w:szCs w:val="22"/>
        </w:rPr>
      </w:pPr>
      <w:r w:rsidRPr="00A607C7">
        <w:rPr>
          <w:sz w:val="22"/>
          <w:szCs w:val="22"/>
        </w:rPr>
        <w:t>At this point, we have not confirmed where and how many of each engine will be deployed on each server. We plan to update this section once a we have determined the configuration via performance testing.</w:t>
      </w:r>
    </w:p>
    <w:p w14:paraId="25DA2DCF" w14:textId="77777777" w:rsidR="00A607C7" w:rsidRDefault="00A607C7" w:rsidP="00A607C7"/>
    <w:p w14:paraId="5DE68444" w14:textId="2E08BBCC" w:rsidR="009F2CAE" w:rsidRDefault="009F2CAE" w:rsidP="009F2CAE"/>
    <w:p w14:paraId="6A2E42FC" w14:textId="315E8950" w:rsidR="00A241A7" w:rsidRDefault="009F2CAE" w:rsidP="00BA316F">
      <w:pPr>
        <w:pStyle w:val="Heading2"/>
        <w:rPr>
          <w:lang w:val="en-US"/>
        </w:rPr>
      </w:pPr>
      <w:bookmarkStart w:id="29" w:name="_Toc84323676"/>
      <w:r>
        <w:rPr>
          <w:lang w:val="en-US"/>
        </w:rPr>
        <w:t>Deployment</w:t>
      </w:r>
      <w:bookmarkEnd w:id="29"/>
    </w:p>
    <w:p w14:paraId="47C4188F" w14:textId="6AA6F68C" w:rsidR="009F2CAE" w:rsidRPr="00C13729" w:rsidRDefault="00E6009F" w:rsidP="009F2CAE">
      <w:pPr>
        <w:pStyle w:val="BodyText"/>
        <w:rPr>
          <w:sz w:val="22"/>
          <w:szCs w:val="22"/>
        </w:rPr>
      </w:pPr>
      <w:bookmarkStart w:id="30" w:name="_Toc314647200"/>
      <w:r>
        <w:rPr>
          <w:sz w:val="22"/>
          <w:szCs w:val="22"/>
        </w:rPr>
        <w:t>All components will be</w:t>
      </w:r>
      <w:r w:rsidR="009F2CAE" w:rsidRPr="00C13729">
        <w:rPr>
          <w:sz w:val="22"/>
          <w:szCs w:val="22"/>
        </w:rPr>
        <w:t xml:space="preserve"> deployed using Jenkins shared libraries developed for OCI. The will be </w:t>
      </w:r>
      <w:r w:rsidR="008A37EE">
        <w:rPr>
          <w:sz w:val="22"/>
          <w:szCs w:val="22"/>
        </w:rPr>
        <w:t xml:space="preserve">multibranch </w:t>
      </w:r>
      <w:r w:rsidR="009F2CAE" w:rsidRPr="00C13729">
        <w:rPr>
          <w:sz w:val="22"/>
          <w:szCs w:val="22"/>
        </w:rPr>
        <w:t>Jenkins pipeline</w:t>
      </w:r>
      <w:r w:rsidR="008A37EE">
        <w:rPr>
          <w:sz w:val="22"/>
          <w:szCs w:val="22"/>
        </w:rPr>
        <w:t>, which can build and deploy</w:t>
      </w:r>
      <w:r w:rsidR="001D49B3">
        <w:rPr>
          <w:sz w:val="22"/>
          <w:szCs w:val="22"/>
        </w:rPr>
        <w:t xml:space="preserve"> the application</w:t>
      </w:r>
      <w:r w:rsidR="009F2CAE" w:rsidRPr="00C13729">
        <w:rPr>
          <w:sz w:val="22"/>
          <w:szCs w:val="22"/>
        </w:rPr>
        <w:t xml:space="preserve">.  The build </w:t>
      </w:r>
      <w:r w:rsidR="001D49B3">
        <w:rPr>
          <w:sz w:val="22"/>
          <w:szCs w:val="22"/>
        </w:rPr>
        <w:t>step builds</w:t>
      </w:r>
      <w:r w:rsidR="00016653">
        <w:rPr>
          <w:sz w:val="22"/>
          <w:szCs w:val="22"/>
        </w:rPr>
        <w:t xml:space="preserve"> the image and pushe</w:t>
      </w:r>
      <w:r w:rsidR="001D49B3">
        <w:rPr>
          <w:sz w:val="22"/>
          <w:szCs w:val="22"/>
        </w:rPr>
        <w:t>s</w:t>
      </w:r>
      <w:r w:rsidR="00016653">
        <w:rPr>
          <w:sz w:val="22"/>
          <w:szCs w:val="22"/>
        </w:rPr>
        <w:t xml:space="preserve"> it to </w:t>
      </w:r>
      <w:r w:rsidR="00FF0F6C">
        <w:rPr>
          <w:sz w:val="22"/>
          <w:szCs w:val="22"/>
        </w:rPr>
        <w:t>OCR, The</w:t>
      </w:r>
      <w:r w:rsidR="00016653">
        <w:rPr>
          <w:sz w:val="22"/>
          <w:szCs w:val="22"/>
        </w:rPr>
        <w:t xml:space="preserve"> deploy </w:t>
      </w:r>
      <w:r w:rsidR="00ED0B1B">
        <w:rPr>
          <w:sz w:val="22"/>
          <w:szCs w:val="22"/>
        </w:rPr>
        <w:t>pipeline deploys a given to the desired cluster.</w:t>
      </w:r>
    </w:p>
    <w:p w14:paraId="6538A28A" w14:textId="77777777" w:rsidR="009F2CAE" w:rsidRDefault="009F2CAE" w:rsidP="009F2CAE">
      <w:pPr>
        <w:pStyle w:val="Heading4"/>
      </w:pPr>
    </w:p>
    <w:p w14:paraId="1B73C7A0" w14:textId="48C082A4" w:rsidR="009F2CAE" w:rsidRDefault="009F2CAE" w:rsidP="009F2CAE">
      <w:pPr>
        <w:pStyle w:val="Heading4"/>
      </w:pPr>
      <w:bookmarkStart w:id="31" w:name="_Toc84323677"/>
      <w:r>
        <w:t>Build Pipeline</w:t>
      </w:r>
      <w:bookmarkEnd w:id="31"/>
      <w:r>
        <w:t xml:space="preserve"> </w:t>
      </w:r>
    </w:p>
    <w:p w14:paraId="111A4852" w14:textId="1BB67D6D" w:rsidR="009119AD" w:rsidRPr="00C13729" w:rsidRDefault="000179C9" w:rsidP="009F2CAE">
      <w:pPr>
        <w:pStyle w:val="BodyText"/>
        <w:rPr>
          <w:sz w:val="22"/>
          <w:szCs w:val="22"/>
        </w:rPr>
      </w:pPr>
      <w:r w:rsidRPr="00C13729">
        <w:rPr>
          <w:sz w:val="22"/>
          <w:szCs w:val="22"/>
        </w:rPr>
        <w:t xml:space="preserve">This pipeline will execute the JIB Build gradle task </w:t>
      </w:r>
      <w:r w:rsidR="009119AD" w:rsidRPr="00C13729">
        <w:rPr>
          <w:sz w:val="22"/>
          <w:szCs w:val="22"/>
        </w:rPr>
        <w:t>which</w:t>
      </w:r>
      <w:r w:rsidR="00B86830" w:rsidRPr="00C13729">
        <w:rPr>
          <w:sz w:val="22"/>
          <w:szCs w:val="22"/>
        </w:rPr>
        <w:t xml:space="preserve"> gen</w:t>
      </w:r>
      <w:r w:rsidR="001829F9" w:rsidRPr="00C13729">
        <w:rPr>
          <w:sz w:val="22"/>
          <w:szCs w:val="22"/>
        </w:rPr>
        <w:t xml:space="preserve">erates a docker image and pushes it to the OCR </w:t>
      </w:r>
      <w:r w:rsidR="00157C83" w:rsidRPr="00C13729">
        <w:rPr>
          <w:sz w:val="22"/>
          <w:szCs w:val="22"/>
        </w:rPr>
        <w:t>registry</w:t>
      </w:r>
      <w:r w:rsidR="001829F9" w:rsidRPr="00C13729">
        <w:rPr>
          <w:sz w:val="22"/>
          <w:szCs w:val="22"/>
        </w:rPr>
        <w:t>.</w:t>
      </w:r>
    </w:p>
    <w:p w14:paraId="6C62128C" w14:textId="77777777" w:rsidR="00157C83" w:rsidRPr="00CC1820" w:rsidRDefault="00157C83" w:rsidP="00157C83">
      <w:pPr>
        <w:ind w:left="360"/>
        <w:rPr>
          <w:sz w:val="22"/>
          <w:szCs w:val="22"/>
        </w:rPr>
      </w:pPr>
      <w:r w:rsidRPr="00CC1820">
        <w:rPr>
          <w:sz w:val="22"/>
          <w:szCs w:val="22"/>
        </w:rPr>
        <w:t>Jenkins Build Pipeline Steps</w:t>
      </w:r>
    </w:p>
    <w:p w14:paraId="096E873D" w14:textId="77777777" w:rsidR="00157C83" w:rsidRPr="00812864" w:rsidRDefault="00157C83" w:rsidP="00157C83">
      <w:pPr>
        <w:pStyle w:val="ListParagraph"/>
        <w:numPr>
          <w:ilvl w:val="0"/>
          <w:numId w:val="36"/>
        </w:numPr>
      </w:pPr>
      <w:r w:rsidRPr="00812864">
        <w:t>Check out Git repository</w:t>
      </w:r>
    </w:p>
    <w:p w14:paraId="7046E4BB" w14:textId="77777777" w:rsidR="00157C83" w:rsidRPr="00812864" w:rsidRDefault="00157C83" w:rsidP="00157C83">
      <w:pPr>
        <w:pStyle w:val="ListParagraph"/>
        <w:numPr>
          <w:ilvl w:val="0"/>
          <w:numId w:val="36"/>
        </w:numPr>
      </w:pPr>
      <w:r w:rsidRPr="00812864">
        <w:t>Compile source with application jar output</w:t>
      </w:r>
    </w:p>
    <w:p w14:paraId="6AC1D543" w14:textId="77777777" w:rsidR="00157C83" w:rsidRPr="00812864" w:rsidRDefault="00157C83" w:rsidP="00157C83">
      <w:pPr>
        <w:pStyle w:val="ListParagraph"/>
        <w:numPr>
          <w:ilvl w:val="0"/>
          <w:numId w:val="36"/>
        </w:numPr>
      </w:pPr>
      <w:r w:rsidRPr="00812864">
        <w:t>Call Gradle build</w:t>
      </w:r>
    </w:p>
    <w:p w14:paraId="291F6AF2" w14:textId="77777777" w:rsidR="00157C83" w:rsidRPr="00812864" w:rsidRDefault="00157C83" w:rsidP="00157C83">
      <w:pPr>
        <w:pStyle w:val="ListParagraph"/>
        <w:numPr>
          <w:ilvl w:val="1"/>
          <w:numId w:val="36"/>
        </w:numPr>
      </w:pPr>
      <w:r w:rsidRPr="00812864">
        <w:t>Copy jar and other required files into the image</w:t>
      </w:r>
    </w:p>
    <w:p w14:paraId="35568634" w14:textId="77777777" w:rsidR="00157C83" w:rsidRPr="00812864" w:rsidRDefault="00157C83" w:rsidP="00157C83">
      <w:pPr>
        <w:pStyle w:val="ListParagraph"/>
        <w:numPr>
          <w:ilvl w:val="1"/>
          <w:numId w:val="36"/>
        </w:numPr>
      </w:pPr>
      <w:r w:rsidRPr="00812864">
        <w:t>Add Build Details to Image</w:t>
      </w:r>
    </w:p>
    <w:p w14:paraId="53674CE2" w14:textId="77777777" w:rsidR="00157C83" w:rsidRPr="00812864" w:rsidRDefault="00157C83" w:rsidP="00157C83">
      <w:pPr>
        <w:pStyle w:val="ListParagraph"/>
        <w:numPr>
          <w:ilvl w:val="1"/>
          <w:numId w:val="36"/>
        </w:numPr>
      </w:pPr>
      <w:r w:rsidRPr="00812864">
        <w:t xml:space="preserve">Build image </w:t>
      </w:r>
    </w:p>
    <w:p w14:paraId="3CFD6BB2" w14:textId="77777777" w:rsidR="00157C83" w:rsidRPr="00812864" w:rsidRDefault="00157C83" w:rsidP="00157C83">
      <w:pPr>
        <w:pStyle w:val="ListParagraph"/>
        <w:numPr>
          <w:ilvl w:val="1"/>
          <w:numId w:val="36"/>
        </w:numPr>
      </w:pPr>
      <w:r w:rsidRPr="00812864">
        <w:t>Push image to OCR</w:t>
      </w:r>
    </w:p>
    <w:p w14:paraId="61194D3A" w14:textId="77777777" w:rsidR="00157C83" w:rsidRPr="00812864" w:rsidRDefault="00157C83" w:rsidP="00157C83">
      <w:pPr>
        <w:pStyle w:val="ListParagraph"/>
        <w:numPr>
          <w:ilvl w:val="0"/>
          <w:numId w:val="36"/>
        </w:numPr>
      </w:pPr>
      <w:r w:rsidRPr="00812864">
        <w:t>Publish Build details to Teams site</w:t>
      </w:r>
    </w:p>
    <w:p w14:paraId="47D6FA52" w14:textId="77777777" w:rsidR="00A03026" w:rsidRPr="00C13729" w:rsidRDefault="00A03026" w:rsidP="00A03026">
      <w:pPr>
        <w:pStyle w:val="ListParagraph"/>
        <w:ind w:left="1080"/>
        <w:rPr>
          <w:rFonts w:ascii="Times New Roman" w:hAnsi="Times New Roman" w:cs="Times New Roman"/>
        </w:rPr>
      </w:pPr>
    </w:p>
    <w:p w14:paraId="2B833F47" w14:textId="6426904E" w:rsidR="009F2CAE" w:rsidRDefault="009F2CAE" w:rsidP="009F2CAE">
      <w:pPr>
        <w:pStyle w:val="Heading4"/>
      </w:pPr>
      <w:bookmarkStart w:id="32" w:name="_Toc84323678"/>
      <w:r>
        <w:t>Deploy Pipeline</w:t>
      </w:r>
      <w:bookmarkEnd w:id="32"/>
      <w:r>
        <w:t xml:space="preserve"> </w:t>
      </w:r>
    </w:p>
    <w:p w14:paraId="05AB12C0" w14:textId="33204037" w:rsidR="00157C83" w:rsidRPr="00C13729" w:rsidRDefault="00157C83" w:rsidP="00157C83">
      <w:pPr>
        <w:pStyle w:val="BodyText"/>
        <w:rPr>
          <w:sz w:val="22"/>
          <w:szCs w:val="22"/>
        </w:rPr>
      </w:pPr>
      <w:r w:rsidRPr="00C13729">
        <w:rPr>
          <w:sz w:val="22"/>
          <w:szCs w:val="22"/>
        </w:rPr>
        <w:t xml:space="preserve">This pipeline will execute the </w:t>
      </w:r>
      <w:r>
        <w:rPr>
          <w:sz w:val="22"/>
          <w:szCs w:val="22"/>
        </w:rPr>
        <w:t xml:space="preserve">Deploy Script to </w:t>
      </w:r>
      <w:r w:rsidR="00017E0E">
        <w:rPr>
          <w:sz w:val="22"/>
          <w:szCs w:val="22"/>
        </w:rPr>
        <w:t>apply the yaml files to the cluster.</w:t>
      </w:r>
    </w:p>
    <w:p w14:paraId="5655029D" w14:textId="77777777" w:rsidR="00017E0E" w:rsidRDefault="00017E0E" w:rsidP="00017E0E">
      <w:pPr>
        <w:ind w:firstLine="360"/>
        <w:rPr>
          <w:sz w:val="22"/>
          <w:szCs w:val="22"/>
        </w:rPr>
      </w:pPr>
      <w:r>
        <w:rPr>
          <w:sz w:val="22"/>
          <w:szCs w:val="22"/>
        </w:rPr>
        <w:t>Jenkins Deploy Pipeline Steps</w:t>
      </w:r>
    </w:p>
    <w:p w14:paraId="16522BF6" w14:textId="77777777" w:rsidR="00017E0E" w:rsidRDefault="00017E0E" w:rsidP="00017E0E">
      <w:pPr>
        <w:pStyle w:val="ListParagraph"/>
        <w:numPr>
          <w:ilvl w:val="0"/>
          <w:numId w:val="35"/>
        </w:numPr>
      </w:pPr>
      <w:r>
        <w:t>Checkout out Git repository</w:t>
      </w:r>
    </w:p>
    <w:p w14:paraId="696D378F" w14:textId="77777777" w:rsidR="00017E0E" w:rsidRDefault="00017E0E" w:rsidP="00017E0E">
      <w:pPr>
        <w:pStyle w:val="ListParagraph"/>
        <w:numPr>
          <w:ilvl w:val="0"/>
          <w:numId w:val="35"/>
        </w:numPr>
        <w:rPr>
          <w:rFonts w:ascii="Times New Roman" w:hAnsi="Times New Roman" w:cs="Times New Roman"/>
        </w:rPr>
      </w:pPr>
      <w:r>
        <w:rPr>
          <w:rFonts w:ascii="Times New Roman" w:hAnsi="Times New Roman" w:cs="Times New Roman"/>
        </w:rPr>
        <w:t>Call Deploy script</w:t>
      </w:r>
    </w:p>
    <w:p w14:paraId="1DF955D3" w14:textId="77777777" w:rsidR="00017E0E" w:rsidRDefault="00017E0E" w:rsidP="00017E0E">
      <w:pPr>
        <w:pStyle w:val="ListParagraph"/>
        <w:numPr>
          <w:ilvl w:val="1"/>
          <w:numId w:val="35"/>
        </w:numPr>
      </w:pPr>
      <w:r>
        <w:t>Set the inputs</w:t>
      </w:r>
    </w:p>
    <w:p w14:paraId="015E3036" w14:textId="77777777" w:rsidR="00017E0E" w:rsidRDefault="00017E0E" w:rsidP="00017E0E">
      <w:pPr>
        <w:pStyle w:val="ListParagraph"/>
        <w:numPr>
          <w:ilvl w:val="2"/>
          <w:numId w:val="35"/>
        </w:numPr>
      </w:pPr>
      <w:r>
        <w:t>Namespace</w:t>
      </w:r>
    </w:p>
    <w:p w14:paraId="156C2FB5" w14:textId="77777777" w:rsidR="00017E0E" w:rsidRDefault="00017E0E" w:rsidP="00017E0E">
      <w:pPr>
        <w:pStyle w:val="ListParagraph"/>
        <w:numPr>
          <w:ilvl w:val="2"/>
          <w:numId w:val="35"/>
        </w:numPr>
      </w:pPr>
      <w:r>
        <w:t>Image tag</w:t>
      </w:r>
    </w:p>
    <w:p w14:paraId="726EED0C" w14:textId="77777777" w:rsidR="00017E0E" w:rsidRDefault="00017E0E" w:rsidP="00017E0E">
      <w:pPr>
        <w:pStyle w:val="ListParagraph"/>
        <w:numPr>
          <w:ilvl w:val="2"/>
          <w:numId w:val="35"/>
        </w:numPr>
      </w:pPr>
      <w:r>
        <w:t>Level</w:t>
      </w:r>
    </w:p>
    <w:p w14:paraId="2488D6D7" w14:textId="77777777" w:rsidR="00017E0E" w:rsidRDefault="00017E0E" w:rsidP="00017E0E">
      <w:pPr>
        <w:pStyle w:val="ListParagraph"/>
        <w:numPr>
          <w:ilvl w:val="2"/>
          <w:numId w:val="35"/>
        </w:numPr>
      </w:pPr>
      <w:r>
        <w:t>Number of replicas</w:t>
      </w:r>
    </w:p>
    <w:p w14:paraId="30A6C083" w14:textId="77777777" w:rsidR="00017E0E" w:rsidRDefault="00017E0E" w:rsidP="00017E0E">
      <w:pPr>
        <w:pStyle w:val="ListParagraph"/>
        <w:numPr>
          <w:ilvl w:val="1"/>
          <w:numId w:val="35"/>
        </w:numPr>
      </w:pPr>
      <w:r>
        <w:t>Run Helm chart to create yaml files</w:t>
      </w:r>
    </w:p>
    <w:p w14:paraId="0834233B" w14:textId="77777777" w:rsidR="00017E0E" w:rsidRDefault="00017E0E" w:rsidP="00017E0E">
      <w:pPr>
        <w:pStyle w:val="ListParagraph"/>
        <w:numPr>
          <w:ilvl w:val="1"/>
          <w:numId w:val="35"/>
        </w:numPr>
      </w:pPr>
      <w:r>
        <w:t>Run Kubectl to deploy each yaml</w:t>
      </w:r>
    </w:p>
    <w:p w14:paraId="53384667" w14:textId="77777777" w:rsidR="00017E0E" w:rsidRDefault="00017E0E" w:rsidP="00017E0E">
      <w:pPr>
        <w:pStyle w:val="ListParagraph"/>
        <w:numPr>
          <w:ilvl w:val="1"/>
          <w:numId w:val="35"/>
        </w:numPr>
      </w:pPr>
      <w:r>
        <w:t>Check each deployed output</w:t>
      </w:r>
    </w:p>
    <w:p w14:paraId="30F1D18F" w14:textId="77777777" w:rsidR="00017E0E" w:rsidRDefault="00017E0E" w:rsidP="00017E0E">
      <w:pPr>
        <w:pStyle w:val="ListParagraph"/>
        <w:numPr>
          <w:ilvl w:val="0"/>
          <w:numId w:val="35"/>
        </w:numPr>
      </w:pPr>
      <w:r>
        <w:lastRenderedPageBreak/>
        <w:t>Run Required Test</w:t>
      </w:r>
    </w:p>
    <w:p w14:paraId="48012341" w14:textId="101FC8B8" w:rsidR="00017E0E" w:rsidRDefault="00017E0E" w:rsidP="00017E0E">
      <w:pPr>
        <w:pStyle w:val="ListParagraph"/>
        <w:numPr>
          <w:ilvl w:val="0"/>
          <w:numId w:val="35"/>
        </w:numPr>
      </w:pPr>
      <w:r>
        <w:t xml:space="preserve">Publish test </w:t>
      </w:r>
      <w:r w:rsidR="007B3DD5">
        <w:t>artifacts</w:t>
      </w:r>
    </w:p>
    <w:p w14:paraId="7E01A802" w14:textId="3A5C39BE" w:rsidR="00A640B0" w:rsidRDefault="00A640B0" w:rsidP="00017E0E">
      <w:pPr>
        <w:pStyle w:val="ListParagraph"/>
        <w:numPr>
          <w:ilvl w:val="0"/>
          <w:numId w:val="35"/>
        </w:numPr>
      </w:pPr>
      <w:r>
        <w:t>Add tag to image with deploy level and date/time</w:t>
      </w:r>
    </w:p>
    <w:p w14:paraId="6EB25950" w14:textId="77777777" w:rsidR="00017E0E" w:rsidRPr="00C13729" w:rsidRDefault="00017E0E" w:rsidP="00017E0E">
      <w:pPr>
        <w:pStyle w:val="ListParagraph"/>
        <w:numPr>
          <w:ilvl w:val="0"/>
          <w:numId w:val="35"/>
        </w:numPr>
        <w:rPr>
          <w:rFonts w:ascii="Times New Roman" w:hAnsi="Times New Roman" w:cs="Times New Roman"/>
        </w:rPr>
      </w:pPr>
      <w:r>
        <w:rPr>
          <w:rFonts w:ascii="Times New Roman" w:hAnsi="Times New Roman" w:cs="Times New Roman"/>
        </w:rPr>
        <w:t>Publish deploy details to Teams site</w:t>
      </w:r>
    </w:p>
    <w:p w14:paraId="4B19570F" w14:textId="77777777" w:rsidR="00017E0E" w:rsidRPr="009F2CAE" w:rsidRDefault="00017E0E" w:rsidP="00017E0E"/>
    <w:p w14:paraId="534B5561" w14:textId="3D9CE492" w:rsidR="009F2CAE" w:rsidRDefault="009F2CAE" w:rsidP="009F2CAE">
      <w:pPr>
        <w:pStyle w:val="BodyText"/>
      </w:pPr>
    </w:p>
    <w:p w14:paraId="6D24F3D7" w14:textId="1824E607" w:rsidR="009F2CAE" w:rsidRDefault="009F2CAE" w:rsidP="009F2CAE">
      <w:pPr>
        <w:pStyle w:val="Heading4"/>
      </w:pPr>
      <w:bookmarkStart w:id="33" w:name="_Toc84323679"/>
      <w:r>
        <w:t>Image Versioning</w:t>
      </w:r>
      <w:bookmarkEnd w:id="33"/>
      <w:r>
        <w:t xml:space="preserve"> </w:t>
      </w:r>
    </w:p>
    <w:p w14:paraId="25D4D57E" w14:textId="77777777" w:rsidR="00FE4FFF" w:rsidRDefault="005E4DD9" w:rsidP="0049183C">
      <w:pPr>
        <w:rPr>
          <w:sz w:val="22"/>
          <w:szCs w:val="22"/>
        </w:rPr>
      </w:pPr>
      <w:r w:rsidRPr="0049183C">
        <w:rPr>
          <w:sz w:val="22"/>
          <w:szCs w:val="22"/>
        </w:rPr>
        <w:t>The image must have a tag</w:t>
      </w:r>
      <w:r w:rsidR="00032D3F" w:rsidRPr="0049183C">
        <w:rPr>
          <w:sz w:val="22"/>
          <w:szCs w:val="22"/>
        </w:rPr>
        <w:t xml:space="preserve"> for the docker imag</w:t>
      </w:r>
      <w:r w:rsidR="005E2C32">
        <w:rPr>
          <w:sz w:val="22"/>
          <w:szCs w:val="22"/>
        </w:rPr>
        <w:t>e</w:t>
      </w:r>
      <w:r w:rsidR="00FE4FFF">
        <w:rPr>
          <w:sz w:val="22"/>
          <w:szCs w:val="22"/>
        </w:rPr>
        <w:t>.</w:t>
      </w:r>
    </w:p>
    <w:p w14:paraId="0E3945B2" w14:textId="77777777" w:rsidR="002505D7" w:rsidRDefault="00FE4FFF" w:rsidP="0049183C">
      <w:pPr>
        <w:rPr>
          <w:sz w:val="22"/>
          <w:szCs w:val="22"/>
        </w:rPr>
      </w:pPr>
      <w:r>
        <w:rPr>
          <w:sz w:val="22"/>
          <w:szCs w:val="22"/>
        </w:rPr>
        <w:t>The fo</w:t>
      </w:r>
      <w:r w:rsidR="002505D7">
        <w:rPr>
          <w:sz w:val="22"/>
          <w:szCs w:val="22"/>
        </w:rPr>
        <w:t>rmat will follow this:</w:t>
      </w:r>
    </w:p>
    <w:p w14:paraId="0EDE0885" w14:textId="61ABC675" w:rsidR="00033E70" w:rsidRDefault="00033E70" w:rsidP="009F2CAE">
      <w:pPr>
        <w:pStyle w:val="Heading4"/>
      </w:pPr>
      <w:r>
        <w:tab/>
      </w:r>
      <w:bookmarkStart w:id="34" w:name="_Toc84323680"/>
      <w:r>
        <w:t>Tbd</w:t>
      </w:r>
      <w:bookmarkEnd w:id="34"/>
    </w:p>
    <w:p w14:paraId="2A37CC86" w14:textId="77777777" w:rsidR="00033E70" w:rsidRPr="00033E70" w:rsidRDefault="00033E70" w:rsidP="00033E70">
      <w:pPr>
        <w:pStyle w:val="BodyText"/>
      </w:pPr>
    </w:p>
    <w:p w14:paraId="4DEDB250" w14:textId="0C6EB9E4" w:rsidR="009F2CAE" w:rsidRDefault="009F2CAE" w:rsidP="009F2CAE">
      <w:pPr>
        <w:pStyle w:val="Heading4"/>
      </w:pPr>
      <w:bookmarkStart w:id="35" w:name="_Toc84323681"/>
      <w:r>
        <w:t>Docker Repository</w:t>
      </w:r>
      <w:bookmarkEnd w:id="35"/>
      <w:r>
        <w:t xml:space="preserve"> </w:t>
      </w:r>
    </w:p>
    <w:p w14:paraId="30259DB1" w14:textId="7603E4B3" w:rsidR="00914AF6" w:rsidRDefault="00E6009F" w:rsidP="009F2CAE">
      <w:pPr>
        <w:pStyle w:val="BodyText"/>
      </w:pPr>
      <w:r>
        <w:t>All component</w:t>
      </w:r>
      <w:r w:rsidR="00E16386">
        <w:t xml:space="preserve"> docker images will be stored  in the Oracle Cloud Registry</w:t>
      </w:r>
      <w:r w:rsidR="00914AF6">
        <w:t>(OCR)</w:t>
      </w:r>
      <w:r w:rsidR="00E16386">
        <w:t>.</w:t>
      </w:r>
    </w:p>
    <w:p w14:paraId="4B262B55" w14:textId="2B148F09" w:rsidR="00915DC0" w:rsidRDefault="00914AF6" w:rsidP="009F2CAE">
      <w:pPr>
        <w:pStyle w:val="BodyText"/>
        <w:rPr>
          <w:rStyle w:val="HTMLCode"/>
        </w:rPr>
      </w:pPr>
      <w:r>
        <w:tab/>
        <w:t>Repo</w:t>
      </w:r>
      <w:r w:rsidR="00915DC0">
        <w:t>sitory</w:t>
      </w:r>
      <w:r>
        <w:t xml:space="preserve">: </w:t>
      </w:r>
      <w:r>
        <w:rPr>
          <w:rStyle w:val="HTMLCode"/>
        </w:rPr>
        <w:t>iad.ocir.io/fedexoraclecloud/ffd/</w:t>
      </w:r>
      <w:r w:rsidR="00915DC0">
        <w:rPr>
          <w:rStyle w:val="HTMLCode"/>
        </w:rPr>
        <w:t>cil/</w:t>
      </w:r>
      <w:r w:rsidR="00033E70">
        <w:rPr>
          <w:rStyle w:val="HTMLCode"/>
        </w:rPr>
        <w:t>tbf</w:t>
      </w:r>
    </w:p>
    <w:p w14:paraId="50BB529F" w14:textId="2EFE82F1" w:rsidR="009F2CAE" w:rsidRDefault="009F2CAE" w:rsidP="009F2CAE">
      <w:pPr>
        <w:pStyle w:val="Heading4"/>
      </w:pPr>
      <w:bookmarkStart w:id="36" w:name="_Toc84323682"/>
      <w:r>
        <w:t>HELM Chart</w:t>
      </w:r>
      <w:bookmarkEnd w:id="36"/>
      <w:r>
        <w:t xml:space="preserve"> </w:t>
      </w:r>
    </w:p>
    <w:p w14:paraId="46F9830A" w14:textId="32D45684" w:rsidR="009F2CAE" w:rsidRPr="009F2CAE" w:rsidRDefault="00E6009F" w:rsidP="009F2CAE">
      <w:pPr>
        <w:pStyle w:val="BodyText"/>
      </w:pPr>
      <w:r>
        <w:t>All components</w:t>
      </w:r>
      <w:r w:rsidR="003A3813">
        <w:t xml:space="preserve"> will use the base application </w:t>
      </w:r>
      <w:r w:rsidR="003F646A">
        <w:t>chart for CIL Spring</w:t>
      </w:r>
      <w:r w:rsidR="003A3813">
        <w:t xml:space="preserve">.  </w:t>
      </w:r>
      <w:r w:rsidR="00145D5D">
        <w:t xml:space="preserve"> This </w:t>
      </w:r>
      <w:r w:rsidR="0093294D">
        <w:t xml:space="preserve">can </w:t>
      </w:r>
      <w:r w:rsidR="004C7D68">
        <w:t xml:space="preserve">easily </w:t>
      </w:r>
      <w:r w:rsidR="0093294D">
        <w:t xml:space="preserve">be extended to support </w:t>
      </w:r>
      <w:r>
        <w:t>each</w:t>
      </w:r>
      <w:r w:rsidR="0093294D">
        <w:t xml:space="preserve"> specific </w:t>
      </w:r>
      <w:r w:rsidR="00145D5D">
        <w:t xml:space="preserve">deployment needs. </w:t>
      </w:r>
    </w:p>
    <w:bookmarkEnd w:id="30"/>
    <w:p w14:paraId="609C53FF" w14:textId="77777777" w:rsidR="00FC5E44" w:rsidRPr="005C66A9" w:rsidRDefault="00FC5E44" w:rsidP="005C66A9">
      <w:pPr>
        <w:pStyle w:val="BodyText"/>
        <w:rPr>
          <w:sz w:val="20"/>
          <w:szCs w:val="20"/>
        </w:rPr>
      </w:pPr>
    </w:p>
    <w:p w14:paraId="6CD4BE0C" w14:textId="07754EC3" w:rsidR="00FC4C66" w:rsidRDefault="00FC4C66" w:rsidP="00FC4C66">
      <w:pPr>
        <w:pStyle w:val="Heading2"/>
        <w:rPr>
          <w:lang w:val="en-US"/>
        </w:rPr>
      </w:pPr>
      <w:bookmarkStart w:id="37" w:name="_Toc84323683"/>
      <w:r>
        <w:rPr>
          <w:lang w:val="en-US"/>
        </w:rPr>
        <w:t>Docker Container Requirements</w:t>
      </w:r>
      <w:bookmarkEnd w:id="37"/>
      <w:r>
        <w:rPr>
          <w:lang w:val="en-US"/>
        </w:rPr>
        <w:t xml:space="preserve"> </w:t>
      </w:r>
    </w:p>
    <w:p w14:paraId="0C6C86F6" w14:textId="7B16989C" w:rsidR="009F2CAE" w:rsidRDefault="009F2CAE" w:rsidP="009F2CAE">
      <w:pPr>
        <w:pStyle w:val="Heading4"/>
      </w:pPr>
      <w:bookmarkStart w:id="38" w:name="_Toc84323684"/>
      <w:r>
        <w:t>Base Image</w:t>
      </w:r>
      <w:bookmarkEnd w:id="38"/>
    </w:p>
    <w:p w14:paraId="72476919" w14:textId="08E59440" w:rsidR="00913EFE" w:rsidRDefault="00E6009F" w:rsidP="00913EFE">
      <w:pPr>
        <w:rPr>
          <w:sz w:val="22"/>
          <w:szCs w:val="22"/>
        </w:rPr>
      </w:pPr>
      <w:r>
        <w:t xml:space="preserve">All components </w:t>
      </w:r>
      <w:r w:rsidR="005B414B">
        <w:t xml:space="preserve">will be built using the </w:t>
      </w:r>
      <w:r w:rsidR="00562C2D">
        <w:t>custom</w:t>
      </w:r>
      <w:r w:rsidR="00F37CE3">
        <w:t xml:space="preserve"> </w:t>
      </w:r>
      <w:r w:rsidR="005B414B">
        <w:t>base image</w:t>
      </w:r>
      <w:r w:rsidR="00F37CE3">
        <w:t xml:space="preserve"> that contains all the needed utilities </w:t>
      </w:r>
      <w:r w:rsidR="00C80C2F">
        <w:t xml:space="preserve">to support Java Spring boot application. </w:t>
      </w:r>
      <w:r w:rsidR="001436CF">
        <w:t xml:space="preserve"> </w:t>
      </w:r>
      <w:r w:rsidR="001436CF" w:rsidRPr="001436CF">
        <w:rPr>
          <w:sz w:val="22"/>
          <w:szCs w:val="22"/>
        </w:rPr>
        <w:t>The base image is built from</w:t>
      </w:r>
      <w:r w:rsidR="00BF76EF">
        <w:rPr>
          <w:sz w:val="22"/>
          <w:szCs w:val="22"/>
        </w:rPr>
        <w:t xml:space="preserve"> Alpine </w:t>
      </w:r>
      <w:r w:rsidR="005634B0">
        <w:rPr>
          <w:sz w:val="22"/>
          <w:szCs w:val="22"/>
        </w:rPr>
        <w:t>OpenJDK. This base image may change as we move forward</w:t>
      </w:r>
      <w:r w:rsidR="00BF76EF">
        <w:rPr>
          <w:sz w:val="22"/>
          <w:szCs w:val="22"/>
        </w:rPr>
        <w:t>.</w:t>
      </w:r>
    </w:p>
    <w:p w14:paraId="0FC4614B" w14:textId="39664400" w:rsidR="00F65DB8" w:rsidRPr="004B2214" w:rsidRDefault="00562C2D" w:rsidP="004B2214">
      <w:pPr>
        <w:ind w:firstLine="720"/>
        <w:rPr>
          <w:sz w:val="22"/>
          <w:szCs w:val="22"/>
        </w:rPr>
      </w:pPr>
      <w:r w:rsidRPr="00BF76EF">
        <w:rPr>
          <w:sz w:val="22"/>
          <w:szCs w:val="22"/>
        </w:rPr>
        <w:t xml:space="preserve">Base image: </w:t>
      </w:r>
      <w:r w:rsidRPr="00BF76EF">
        <w:rPr>
          <w:rStyle w:val="HTMLCode"/>
          <w:sz w:val="22"/>
          <w:szCs w:val="22"/>
        </w:rPr>
        <w:t>iad.ocir.io/fedexoraclecloud/ffd/cil/</w:t>
      </w:r>
      <w:r w:rsidR="00064340" w:rsidRPr="00BF76EF">
        <w:rPr>
          <w:rStyle w:val="HTMLCode"/>
          <w:sz w:val="22"/>
          <w:szCs w:val="22"/>
        </w:rPr>
        <w:t>cilspring</w:t>
      </w:r>
      <w:r w:rsidR="00C80C2F" w:rsidRPr="00BF76EF">
        <w:rPr>
          <w:sz w:val="22"/>
          <w:szCs w:val="22"/>
        </w:rPr>
        <w:br/>
      </w:r>
    </w:p>
    <w:p w14:paraId="1D1B555C" w14:textId="7CF4CA0C" w:rsidR="00524A7A" w:rsidRDefault="00524A7A" w:rsidP="00524A7A">
      <w:pPr>
        <w:pStyle w:val="Heading4"/>
      </w:pPr>
      <w:bookmarkStart w:id="39" w:name="_Toc84323685"/>
      <w:r>
        <w:t>Entry Point</w:t>
      </w:r>
      <w:bookmarkEnd w:id="39"/>
    </w:p>
    <w:p w14:paraId="4A13E7CA" w14:textId="56F3B351" w:rsidR="00201A9A" w:rsidRDefault="008A1AB0" w:rsidP="00913EFE">
      <w:r>
        <w:t xml:space="preserve">You must of an entry point script for container to </w:t>
      </w:r>
      <w:r w:rsidR="00624AAB">
        <w:t xml:space="preserve">start.  The script must </w:t>
      </w:r>
      <w:r w:rsidR="00FD22CE">
        <w:t>be de</w:t>
      </w:r>
      <w:r w:rsidR="00201A9A">
        <w:t>fined the Docker image build.</w:t>
      </w:r>
    </w:p>
    <w:p w14:paraId="5E32FF9E" w14:textId="5ABD80C4" w:rsidR="00201A9A" w:rsidRDefault="00201A9A" w:rsidP="00913EFE">
      <w:r>
        <w:t xml:space="preserve">The start scripts </w:t>
      </w:r>
      <w:r w:rsidR="00AB41AD">
        <w:t xml:space="preserve">must have an environment variable defined for setting the java options.  The java options are used </w:t>
      </w:r>
      <w:r w:rsidR="001633AB">
        <w:t>for JVM settings and AppD.</w:t>
      </w:r>
    </w:p>
    <w:p w14:paraId="58BF3418" w14:textId="77777777" w:rsidR="002D5B99" w:rsidRDefault="002D5B99" w:rsidP="00913EFE"/>
    <w:p w14:paraId="3301CD6C" w14:textId="24C29AF3" w:rsidR="002D5B99" w:rsidRDefault="002D5B99" w:rsidP="00913EFE">
      <w:r>
        <w:t>Example:</w:t>
      </w:r>
    </w:p>
    <w:p w14:paraId="41EF6053" w14:textId="77777777" w:rsidR="002D5B99" w:rsidRPr="002D5B99" w:rsidRDefault="002D5B99" w:rsidP="002D5B99">
      <w:pPr>
        <w:autoSpaceDE w:val="0"/>
        <w:autoSpaceDN w:val="0"/>
        <w:adjustRightInd w:val="0"/>
        <w:ind w:left="720"/>
        <w:rPr>
          <w:rFonts w:ascii="Lucida Console" w:hAnsi="Lucida Console" w:cs="Lucida Console"/>
          <w:sz w:val="18"/>
          <w:szCs w:val="18"/>
        </w:rPr>
      </w:pPr>
      <w:r w:rsidRPr="002D5B99">
        <w:rPr>
          <w:rFonts w:ascii="Lucida Console" w:hAnsi="Lucida Console" w:cs="Lucida Console"/>
          <w:sz w:val="18"/>
          <w:szCs w:val="18"/>
        </w:rPr>
        <w:t>#!/bin/sh</w:t>
      </w:r>
    </w:p>
    <w:p w14:paraId="174F2905" w14:textId="77777777" w:rsidR="002D5B99" w:rsidRPr="002D5B99" w:rsidRDefault="002D5B99" w:rsidP="002D5B99">
      <w:pPr>
        <w:autoSpaceDE w:val="0"/>
        <w:autoSpaceDN w:val="0"/>
        <w:adjustRightInd w:val="0"/>
        <w:ind w:left="720"/>
        <w:rPr>
          <w:rFonts w:ascii="Lucida Console" w:hAnsi="Lucida Console" w:cs="Lucida Console"/>
          <w:sz w:val="18"/>
          <w:szCs w:val="18"/>
        </w:rPr>
      </w:pPr>
    </w:p>
    <w:p w14:paraId="52E568A0" w14:textId="77777777" w:rsidR="002D5B99" w:rsidRPr="002D5B99" w:rsidRDefault="002D5B99" w:rsidP="002D5B99">
      <w:pPr>
        <w:autoSpaceDE w:val="0"/>
        <w:autoSpaceDN w:val="0"/>
        <w:adjustRightInd w:val="0"/>
        <w:ind w:left="720"/>
        <w:rPr>
          <w:rFonts w:ascii="Lucida Console" w:hAnsi="Lucida Console" w:cs="Lucida Console"/>
          <w:sz w:val="18"/>
          <w:szCs w:val="18"/>
        </w:rPr>
      </w:pPr>
      <w:r w:rsidRPr="002D5B99">
        <w:rPr>
          <w:rFonts w:ascii="Lucida Console" w:hAnsi="Lucida Console" w:cs="Lucida Console"/>
          <w:sz w:val="18"/>
          <w:szCs w:val="18"/>
        </w:rPr>
        <w:t>echo $JAVA_OPTS</w:t>
      </w:r>
    </w:p>
    <w:p w14:paraId="45EBAABA" w14:textId="77777777" w:rsidR="002D5B99" w:rsidRPr="002D5B99" w:rsidRDefault="002D5B99" w:rsidP="002D5B99">
      <w:pPr>
        <w:autoSpaceDE w:val="0"/>
        <w:autoSpaceDN w:val="0"/>
        <w:adjustRightInd w:val="0"/>
        <w:ind w:left="720"/>
        <w:rPr>
          <w:rFonts w:ascii="Lucida Console" w:hAnsi="Lucida Console" w:cs="Lucida Console"/>
          <w:sz w:val="18"/>
          <w:szCs w:val="18"/>
        </w:rPr>
      </w:pPr>
    </w:p>
    <w:p w14:paraId="7D016AEC" w14:textId="77777777" w:rsidR="002D5B99" w:rsidRPr="002D5B99" w:rsidRDefault="002D5B99" w:rsidP="002D5B99">
      <w:pPr>
        <w:autoSpaceDE w:val="0"/>
        <w:autoSpaceDN w:val="0"/>
        <w:adjustRightInd w:val="0"/>
        <w:ind w:left="720"/>
        <w:rPr>
          <w:rFonts w:ascii="Lucida Console" w:hAnsi="Lucida Console" w:cs="Lucida Console"/>
          <w:sz w:val="18"/>
          <w:szCs w:val="18"/>
        </w:rPr>
      </w:pPr>
      <w:r w:rsidRPr="002D5B99">
        <w:rPr>
          <w:rFonts w:ascii="Lucida Console" w:hAnsi="Lucida Console" w:cs="Lucida Console"/>
          <w:sz w:val="18"/>
          <w:szCs w:val="18"/>
        </w:rPr>
        <w:t># Start Machine Agent</w:t>
      </w:r>
    </w:p>
    <w:p w14:paraId="3A6FD945" w14:textId="77777777" w:rsidR="002D5B99" w:rsidRPr="002D5B99" w:rsidRDefault="002D5B99" w:rsidP="002D5B99">
      <w:pPr>
        <w:autoSpaceDE w:val="0"/>
        <w:autoSpaceDN w:val="0"/>
        <w:adjustRightInd w:val="0"/>
        <w:ind w:left="720"/>
        <w:rPr>
          <w:rFonts w:ascii="Lucida Console" w:hAnsi="Lucida Console" w:cs="Lucida Console"/>
          <w:sz w:val="18"/>
          <w:szCs w:val="18"/>
        </w:rPr>
      </w:pPr>
      <w:r w:rsidRPr="002D5B99">
        <w:rPr>
          <w:rFonts w:ascii="Lucida Console" w:hAnsi="Lucida Console" w:cs="Lucida Console"/>
          <w:sz w:val="18"/>
          <w:szCs w:val="18"/>
        </w:rPr>
        <w:t>cmd="java ${JAVA_OPTS} -jar /opt/app/app.jar"</w:t>
      </w:r>
    </w:p>
    <w:p w14:paraId="6FEEF784" w14:textId="77777777" w:rsidR="002D5B99" w:rsidRPr="002D5B99" w:rsidRDefault="002D5B99" w:rsidP="002D5B99">
      <w:pPr>
        <w:autoSpaceDE w:val="0"/>
        <w:autoSpaceDN w:val="0"/>
        <w:adjustRightInd w:val="0"/>
        <w:ind w:left="720"/>
        <w:rPr>
          <w:rFonts w:ascii="Lucida Console" w:hAnsi="Lucida Console" w:cs="Lucida Console"/>
          <w:sz w:val="18"/>
          <w:szCs w:val="18"/>
        </w:rPr>
      </w:pPr>
      <w:r w:rsidRPr="002D5B99">
        <w:rPr>
          <w:rFonts w:ascii="Lucida Console" w:hAnsi="Lucida Console" w:cs="Lucida Console"/>
          <w:sz w:val="18"/>
          <w:szCs w:val="18"/>
        </w:rPr>
        <w:t>echo $cmd</w:t>
      </w:r>
    </w:p>
    <w:p w14:paraId="3D9A7FC9" w14:textId="77777777" w:rsidR="002D5B99" w:rsidRPr="002D5B99" w:rsidRDefault="002D5B99" w:rsidP="002D5B99">
      <w:pPr>
        <w:ind w:left="720"/>
        <w:rPr>
          <w:sz w:val="18"/>
          <w:szCs w:val="18"/>
        </w:rPr>
      </w:pPr>
      <w:r w:rsidRPr="002D5B99">
        <w:rPr>
          <w:rFonts w:ascii="Lucida Console" w:hAnsi="Lucida Console" w:cs="Lucida Console"/>
          <w:sz w:val="18"/>
          <w:szCs w:val="18"/>
        </w:rPr>
        <w:t>$cmd</w:t>
      </w:r>
    </w:p>
    <w:p w14:paraId="679DDB51" w14:textId="2DF3B2DB" w:rsidR="00187522" w:rsidRDefault="00187522" w:rsidP="00913EFE"/>
    <w:p w14:paraId="04FC594B" w14:textId="77777777" w:rsidR="00524A7A" w:rsidRDefault="00524A7A" w:rsidP="00913EFE"/>
    <w:p w14:paraId="49A218BE" w14:textId="37398D34" w:rsidR="00094E1F" w:rsidRDefault="00094E1F" w:rsidP="00094E1F">
      <w:pPr>
        <w:pStyle w:val="Heading4"/>
      </w:pPr>
      <w:bookmarkStart w:id="40" w:name="_Toc84323686"/>
      <w:r>
        <w:t>Directory Structure</w:t>
      </w:r>
      <w:bookmarkEnd w:id="40"/>
    </w:p>
    <w:p w14:paraId="3324AC9D" w14:textId="15E51399" w:rsidR="005C31B6" w:rsidRPr="003C1D8D" w:rsidRDefault="005E0311" w:rsidP="005E0311">
      <w:pPr>
        <w:pStyle w:val="BodyText"/>
        <w:rPr>
          <w:sz w:val="22"/>
          <w:szCs w:val="22"/>
        </w:rPr>
      </w:pPr>
      <w:r w:rsidRPr="003C1D8D">
        <w:rPr>
          <w:sz w:val="22"/>
          <w:szCs w:val="22"/>
        </w:rPr>
        <w:t>We anticipate the following directory structures for the application there may be modifications to this list as we learn more.</w:t>
      </w:r>
      <w:r w:rsidR="005F62ED" w:rsidRPr="003C1D8D">
        <w:rPr>
          <w:sz w:val="22"/>
          <w:szCs w:val="22"/>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65"/>
        <w:gridCol w:w="5485"/>
      </w:tblGrid>
      <w:tr w:rsidR="005E0311" w:rsidRPr="003C1D8D" w14:paraId="478C554A" w14:textId="77777777" w:rsidTr="003C1D8D">
        <w:tc>
          <w:tcPr>
            <w:tcW w:w="3865" w:type="dxa"/>
          </w:tcPr>
          <w:p w14:paraId="20FED2E9" w14:textId="587288B6" w:rsidR="005E0311" w:rsidRPr="003C1D8D" w:rsidRDefault="009F2CAE" w:rsidP="00872588">
            <w:pPr>
              <w:pStyle w:val="NoSpacing"/>
              <w:rPr>
                <w:rFonts w:ascii="Courier New" w:hAnsi="Courier New" w:cs="Courier New"/>
                <w:sz w:val="22"/>
                <w:szCs w:val="22"/>
              </w:rPr>
            </w:pPr>
            <w:r w:rsidRPr="003C1D8D">
              <w:rPr>
                <w:rFonts w:ascii="Courier New" w:hAnsi="Courier New" w:cs="Courier New"/>
                <w:sz w:val="22"/>
                <w:szCs w:val="22"/>
              </w:rPr>
              <w:t>app</w:t>
            </w:r>
            <w:r w:rsidR="005E0311" w:rsidRPr="003C1D8D">
              <w:rPr>
                <w:rFonts w:ascii="Courier New" w:hAnsi="Courier New" w:cs="Courier New"/>
                <w:sz w:val="22"/>
                <w:szCs w:val="22"/>
              </w:rPr>
              <w:t xml:space="preserve">    </w:t>
            </w:r>
          </w:p>
        </w:tc>
        <w:tc>
          <w:tcPr>
            <w:tcW w:w="5485" w:type="dxa"/>
          </w:tcPr>
          <w:p w14:paraId="6AEE003F" w14:textId="77777777" w:rsidR="005E0311" w:rsidRPr="003C1D8D" w:rsidRDefault="005E0311" w:rsidP="005E0311">
            <w:pPr>
              <w:rPr>
                <w:sz w:val="22"/>
                <w:szCs w:val="22"/>
              </w:rPr>
            </w:pPr>
            <w:r w:rsidRPr="003C1D8D">
              <w:rPr>
                <w:sz w:val="22"/>
                <w:szCs w:val="22"/>
              </w:rPr>
              <w:t>Application top-level directory</w:t>
            </w:r>
          </w:p>
        </w:tc>
      </w:tr>
      <w:tr w:rsidR="005E0311" w:rsidRPr="003C1D8D" w14:paraId="58F61B1D" w14:textId="77777777" w:rsidTr="003C1D8D">
        <w:trPr>
          <w:trHeight w:val="170"/>
        </w:trPr>
        <w:tc>
          <w:tcPr>
            <w:tcW w:w="3865" w:type="dxa"/>
          </w:tcPr>
          <w:p w14:paraId="6BF27557" w14:textId="4B424012" w:rsidR="005E0311" w:rsidRPr="003C1D8D" w:rsidRDefault="009F2CAE" w:rsidP="00872588">
            <w:pPr>
              <w:pStyle w:val="NoSpacing"/>
              <w:rPr>
                <w:rFonts w:ascii="Courier New" w:hAnsi="Courier New" w:cs="Courier New"/>
                <w:sz w:val="22"/>
                <w:szCs w:val="22"/>
              </w:rPr>
            </w:pPr>
            <w:r w:rsidRPr="003C1D8D">
              <w:rPr>
                <w:rFonts w:ascii="Courier New" w:hAnsi="Courier New" w:cs="Courier New"/>
                <w:sz w:val="22"/>
                <w:szCs w:val="22"/>
              </w:rPr>
              <w:t>app</w:t>
            </w:r>
            <w:r w:rsidR="009723EB" w:rsidRPr="003C1D8D">
              <w:rPr>
                <w:rFonts w:ascii="Courier New" w:hAnsi="Courier New" w:cs="Courier New"/>
                <w:sz w:val="22"/>
                <w:szCs w:val="22"/>
              </w:rPr>
              <w:t>/</w:t>
            </w:r>
            <w:r w:rsidR="005E0311" w:rsidRPr="003C1D8D">
              <w:rPr>
                <w:rFonts w:ascii="Courier New" w:hAnsi="Courier New" w:cs="Courier New"/>
                <w:sz w:val="22"/>
                <w:szCs w:val="22"/>
              </w:rPr>
              <w:t>bin</w:t>
            </w:r>
          </w:p>
        </w:tc>
        <w:tc>
          <w:tcPr>
            <w:tcW w:w="5485" w:type="dxa"/>
          </w:tcPr>
          <w:p w14:paraId="4F8C6B1D" w14:textId="77777777" w:rsidR="005E0311" w:rsidRPr="003C1D8D" w:rsidRDefault="005E0311" w:rsidP="005E0311">
            <w:pPr>
              <w:rPr>
                <w:sz w:val="22"/>
                <w:szCs w:val="22"/>
              </w:rPr>
            </w:pPr>
            <w:r w:rsidRPr="003C1D8D">
              <w:rPr>
                <w:rFonts w:cs="Arial"/>
                <w:sz w:val="22"/>
                <w:szCs w:val="22"/>
              </w:rPr>
              <w:t>Local jars, ears and binaries</w:t>
            </w:r>
          </w:p>
        </w:tc>
      </w:tr>
      <w:tr w:rsidR="002A270A" w:rsidRPr="003C1D8D" w14:paraId="4F6F4CE9" w14:textId="77777777" w:rsidTr="003C1D8D">
        <w:tc>
          <w:tcPr>
            <w:tcW w:w="3865" w:type="dxa"/>
          </w:tcPr>
          <w:p w14:paraId="747B10BB" w14:textId="56D187F7" w:rsidR="002A270A" w:rsidRPr="003C1D8D" w:rsidRDefault="009F2CAE" w:rsidP="00872588">
            <w:pPr>
              <w:pStyle w:val="NoSpacing"/>
              <w:rPr>
                <w:rFonts w:ascii="Courier New" w:hAnsi="Courier New" w:cs="Courier New"/>
                <w:sz w:val="22"/>
                <w:szCs w:val="22"/>
              </w:rPr>
            </w:pPr>
            <w:r w:rsidRPr="003C1D8D">
              <w:rPr>
                <w:rFonts w:ascii="Courier New" w:hAnsi="Courier New" w:cs="Courier New"/>
                <w:sz w:val="22"/>
                <w:szCs w:val="22"/>
              </w:rPr>
              <w:t>app</w:t>
            </w:r>
            <w:r w:rsidR="002A270A" w:rsidRPr="003C1D8D">
              <w:rPr>
                <w:rFonts w:ascii="Courier New" w:hAnsi="Courier New" w:cs="Courier New"/>
                <w:sz w:val="22"/>
                <w:szCs w:val="22"/>
              </w:rPr>
              <w:t>/certs</w:t>
            </w:r>
          </w:p>
        </w:tc>
        <w:tc>
          <w:tcPr>
            <w:tcW w:w="5485" w:type="dxa"/>
          </w:tcPr>
          <w:p w14:paraId="303DD709" w14:textId="77777777" w:rsidR="002A270A" w:rsidRPr="003C1D8D" w:rsidRDefault="002A270A" w:rsidP="002A270A">
            <w:pPr>
              <w:rPr>
                <w:sz w:val="22"/>
                <w:szCs w:val="22"/>
              </w:rPr>
            </w:pPr>
            <w:r w:rsidRPr="003C1D8D">
              <w:rPr>
                <w:rFonts w:cs="Arial"/>
                <w:sz w:val="22"/>
                <w:szCs w:val="22"/>
              </w:rPr>
              <w:t>HTTPS certificates</w:t>
            </w:r>
          </w:p>
        </w:tc>
      </w:tr>
      <w:tr w:rsidR="008743DC" w:rsidRPr="003C1D8D" w14:paraId="54AE9EFA" w14:textId="77777777" w:rsidTr="003C1D8D">
        <w:tc>
          <w:tcPr>
            <w:tcW w:w="3865" w:type="dxa"/>
          </w:tcPr>
          <w:p w14:paraId="7BE65BE9" w14:textId="43C4488A" w:rsidR="008743DC" w:rsidRPr="003C1D8D" w:rsidRDefault="009F2CAE" w:rsidP="003C5B1B">
            <w:pPr>
              <w:rPr>
                <w:rFonts w:ascii="Courier New" w:hAnsi="Courier New" w:cs="Courier New"/>
                <w:sz w:val="22"/>
                <w:szCs w:val="22"/>
              </w:rPr>
            </w:pPr>
            <w:r w:rsidRPr="003C1D8D">
              <w:rPr>
                <w:rFonts w:ascii="Courier New" w:hAnsi="Courier New" w:cs="Courier New"/>
                <w:sz w:val="22"/>
                <w:szCs w:val="22"/>
              </w:rPr>
              <w:t>app</w:t>
            </w:r>
            <w:r w:rsidR="008743DC" w:rsidRPr="003C1D8D">
              <w:rPr>
                <w:rFonts w:ascii="Courier New" w:hAnsi="Courier New" w:cs="Courier New"/>
                <w:sz w:val="22"/>
                <w:szCs w:val="22"/>
              </w:rPr>
              <w:t>/config</w:t>
            </w:r>
          </w:p>
        </w:tc>
        <w:tc>
          <w:tcPr>
            <w:tcW w:w="5485" w:type="dxa"/>
          </w:tcPr>
          <w:p w14:paraId="4F60EE9B" w14:textId="77777777" w:rsidR="008743DC" w:rsidRPr="003C1D8D" w:rsidRDefault="008743DC" w:rsidP="003C5B1B">
            <w:pPr>
              <w:rPr>
                <w:sz w:val="22"/>
                <w:szCs w:val="22"/>
              </w:rPr>
            </w:pPr>
            <w:r w:rsidRPr="003C1D8D">
              <w:rPr>
                <w:sz w:val="22"/>
                <w:szCs w:val="22"/>
              </w:rPr>
              <w:t>Application config files will be stored here.</w:t>
            </w:r>
          </w:p>
        </w:tc>
      </w:tr>
      <w:tr w:rsidR="008743DC" w:rsidRPr="003C1D8D" w14:paraId="74053284" w14:textId="77777777" w:rsidTr="003C1D8D">
        <w:tc>
          <w:tcPr>
            <w:tcW w:w="3865" w:type="dxa"/>
          </w:tcPr>
          <w:p w14:paraId="643B81E9" w14:textId="5207156D" w:rsidR="008743DC" w:rsidRPr="003C1D8D" w:rsidRDefault="009F2CAE" w:rsidP="003C5B1B">
            <w:pPr>
              <w:rPr>
                <w:rFonts w:ascii="Courier New" w:hAnsi="Courier New" w:cs="Courier New"/>
                <w:sz w:val="22"/>
                <w:szCs w:val="22"/>
              </w:rPr>
            </w:pPr>
            <w:r w:rsidRPr="003C1D8D">
              <w:rPr>
                <w:rFonts w:ascii="Courier New" w:hAnsi="Courier New" w:cs="Courier New"/>
                <w:sz w:val="22"/>
                <w:szCs w:val="22"/>
              </w:rPr>
              <w:lastRenderedPageBreak/>
              <w:t>app</w:t>
            </w:r>
            <w:r w:rsidR="008743DC" w:rsidRPr="003C1D8D">
              <w:rPr>
                <w:rFonts w:ascii="Courier New" w:hAnsi="Courier New" w:cs="Courier New"/>
                <w:sz w:val="22"/>
                <w:szCs w:val="22"/>
              </w:rPr>
              <w:t>/lib</w:t>
            </w:r>
          </w:p>
        </w:tc>
        <w:tc>
          <w:tcPr>
            <w:tcW w:w="5485" w:type="dxa"/>
          </w:tcPr>
          <w:p w14:paraId="59F3AB73" w14:textId="77777777" w:rsidR="008743DC" w:rsidRPr="003C1D8D" w:rsidRDefault="008743DC" w:rsidP="003C5B1B">
            <w:pPr>
              <w:rPr>
                <w:rFonts w:cs="Arial"/>
                <w:sz w:val="22"/>
                <w:szCs w:val="22"/>
              </w:rPr>
            </w:pPr>
            <w:r w:rsidRPr="003C1D8D">
              <w:rPr>
                <w:rFonts w:cs="Arial"/>
                <w:sz w:val="22"/>
                <w:szCs w:val="22"/>
              </w:rPr>
              <w:t>External jars and libraries</w:t>
            </w:r>
          </w:p>
        </w:tc>
      </w:tr>
      <w:tr w:rsidR="008743DC" w:rsidRPr="003C1D8D" w14:paraId="1549ACC1" w14:textId="77777777" w:rsidTr="003C1D8D">
        <w:tc>
          <w:tcPr>
            <w:tcW w:w="3865" w:type="dxa"/>
          </w:tcPr>
          <w:p w14:paraId="066FE6B2" w14:textId="6D2C48CB" w:rsidR="008743DC" w:rsidRPr="003C1D8D" w:rsidRDefault="009F2CAE" w:rsidP="003C5B1B">
            <w:pPr>
              <w:rPr>
                <w:rFonts w:ascii="Courier New" w:hAnsi="Courier New" w:cs="Courier New"/>
                <w:sz w:val="22"/>
                <w:szCs w:val="22"/>
              </w:rPr>
            </w:pPr>
            <w:r w:rsidRPr="003C1D8D">
              <w:rPr>
                <w:rFonts w:ascii="Courier New" w:hAnsi="Courier New" w:cs="Courier New"/>
                <w:sz w:val="22"/>
                <w:szCs w:val="22"/>
              </w:rPr>
              <w:t>app/</w:t>
            </w:r>
            <w:r w:rsidR="008743DC" w:rsidRPr="003C1D8D">
              <w:rPr>
                <w:rFonts w:ascii="Courier New" w:hAnsi="Courier New" w:cs="Courier New"/>
                <w:sz w:val="22"/>
                <w:szCs w:val="22"/>
              </w:rPr>
              <w:t>scripts</w:t>
            </w:r>
          </w:p>
        </w:tc>
        <w:tc>
          <w:tcPr>
            <w:tcW w:w="5485" w:type="dxa"/>
          </w:tcPr>
          <w:p w14:paraId="0DF1EE25" w14:textId="7E9BCADC" w:rsidR="008743DC" w:rsidRPr="003C1D8D" w:rsidRDefault="008743DC" w:rsidP="003C5B1B">
            <w:pPr>
              <w:rPr>
                <w:sz w:val="22"/>
                <w:szCs w:val="22"/>
              </w:rPr>
            </w:pPr>
            <w:r w:rsidRPr="003C1D8D">
              <w:rPr>
                <w:rFonts w:cs="Arial"/>
                <w:sz w:val="22"/>
                <w:szCs w:val="22"/>
              </w:rPr>
              <w:t>scripts, etc.</w:t>
            </w:r>
          </w:p>
        </w:tc>
      </w:tr>
      <w:tr w:rsidR="008743DC" w:rsidRPr="003C1D8D" w14:paraId="10283617" w14:textId="77777777" w:rsidTr="003C1D8D">
        <w:tc>
          <w:tcPr>
            <w:tcW w:w="3865" w:type="dxa"/>
          </w:tcPr>
          <w:p w14:paraId="46751B24" w14:textId="7BA20BDA" w:rsidR="008743DC" w:rsidRPr="003C1D8D" w:rsidRDefault="004B2214" w:rsidP="003C5B1B">
            <w:pPr>
              <w:rPr>
                <w:rFonts w:ascii="Courier New" w:hAnsi="Courier New" w:cs="Courier New"/>
                <w:sz w:val="22"/>
                <w:szCs w:val="22"/>
              </w:rPr>
            </w:pPr>
            <w:r>
              <w:rPr>
                <w:rFonts w:ascii="Courier New" w:hAnsi="Courier New" w:cs="Courier New"/>
                <w:sz w:val="22"/>
                <w:szCs w:val="22"/>
              </w:rPr>
              <w:t>startApp.sh</w:t>
            </w:r>
          </w:p>
        </w:tc>
        <w:tc>
          <w:tcPr>
            <w:tcW w:w="5485" w:type="dxa"/>
          </w:tcPr>
          <w:p w14:paraId="159F024E" w14:textId="415FB4AA" w:rsidR="008743DC" w:rsidRPr="003C1D8D" w:rsidRDefault="004B2214" w:rsidP="003C5B1B">
            <w:pPr>
              <w:rPr>
                <w:sz w:val="22"/>
                <w:szCs w:val="22"/>
              </w:rPr>
            </w:pPr>
            <w:r>
              <w:rPr>
                <w:sz w:val="22"/>
                <w:szCs w:val="22"/>
              </w:rPr>
              <w:t>Entry point s</w:t>
            </w:r>
            <w:r w:rsidR="002247E7">
              <w:rPr>
                <w:sz w:val="22"/>
                <w:szCs w:val="22"/>
              </w:rPr>
              <w:t>tart script</w:t>
            </w:r>
          </w:p>
        </w:tc>
      </w:tr>
    </w:tbl>
    <w:p w14:paraId="1EDE7023" w14:textId="77777777" w:rsidR="00A757E3" w:rsidRPr="003C1D8D" w:rsidRDefault="00A757E3" w:rsidP="00A757E3">
      <w:pPr>
        <w:rPr>
          <w:sz w:val="22"/>
          <w:szCs w:val="22"/>
        </w:rPr>
      </w:pPr>
    </w:p>
    <w:p w14:paraId="1B119E8E" w14:textId="77777777" w:rsidR="00A757E3" w:rsidRDefault="00A757E3" w:rsidP="00A757E3"/>
    <w:p w14:paraId="67ADE840" w14:textId="77777777" w:rsidR="00E11313" w:rsidRDefault="00E11313" w:rsidP="00E11313">
      <w:pPr>
        <w:pStyle w:val="Heading2"/>
      </w:pPr>
      <w:bookmarkStart w:id="41" w:name="_Toc84323687"/>
      <w:r>
        <w:rPr>
          <w:lang w:val="en-US"/>
        </w:rPr>
        <w:t>Oracle Database</w:t>
      </w:r>
      <w:bookmarkEnd w:id="41"/>
      <w:r>
        <w:t xml:space="preserve"> </w:t>
      </w:r>
    </w:p>
    <w:p w14:paraId="0F8935AD" w14:textId="3757373E" w:rsidR="00F1668F" w:rsidRDefault="00F1668F" w:rsidP="00F1668F">
      <w:pPr>
        <w:keepNext/>
      </w:pPr>
    </w:p>
    <w:p w14:paraId="1DDCE5F9" w14:textId="77777777" w:rsidR="00F1668F" w:rsidRDefault="00F1668F" w:rsidP="00F1668F"/>
    <w:p w14:paraId="3E6F36CE" w14:textId="77777777" w:rsidR="00FD5F13" w:rsidRDefault="00FD5F13" w:rsidP="00BA316F">
      <w:pPr>
        <w:pStyle w:val="Heading2"/>
      </w:pPr>
      <w:bookmarkStart w:id="42" w:name="_Toc84323688"/>
      <w:r>
        <w:t>XSD Message Definitions</w:t>
      </w:r>
      <w:bookmarkEnd w:id="42"/>
    </w:p>
    <w:p w14:paraId="4B966343" w14:textId="77777777" w:rsidR="00607068" w:rsidRDefault="00607068" w:rsidP="00607068">
      <w:r>
        <w:t>We have included the following XML Schema Definitions for reference only. Please refer to Symphony project documentation for the latest version.</w:t>
      </w:r>
    </w:p>
    <w:p w14:paraId="636AE6CA" w14:textId="77777777" w:rsidR="00607068" w:rsidRDefault="00607068" w:rsidP="00607068"/>
    <w:p w14:paraId="7EF85360" w14:textId="17A378D9" w:rsidR="00FC4C66" w:rsidRDefault="00FC4C66" w:rsidP="00FC4C66">
      <w:pPr>
        <w:pStyle w:val="BodyText"/>
      </w:pPr>
    </w:p>
    <w:p w14:paraId="755FD0C1" w14:textId="77777777" w:rsidR="00FC4C66" w:rsidRPr="00FC4C66" w:rsidRDefault="00FC4C66" w:rsidP="00FC4C66">
      <w:pPr>
        <w:pStyle w:val="BodyText"/>
      </w:pPr>
    </w:p>
    <w:p w14:paraId="50451B16" w14:textId="77777777" w:rsidR="006730E9" w:rsidRDefault="006730E9" w:rsidP="00F27D83">
      <w:pPr>
        <w:pStyle w:val="Heading2"/>
      </w:pPr>
      <w:bookmarkStart w:id="43" w:name="_Toc84323689"/>
      <w:r>
        <w:t xml:space="preserve">Revision </w:t>
      </w:r>
      <w:r w:rsidRPr="00F27D83">
        <w:t>History</w:t>
      </w:r>
      <w:bookmarkEnd w:id="43"/>
    </w:p>
    <w:p w14:paraId="062D0D43" w14:textId="77777777" w:rsidR="006730E9" w:rsidRDefault="006730E9">
      <w:pPr>
        <w:ind w:left="360"/>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
        <w:gridCol w:w="1620"/>
        <w:gridCol w:w="4320"/>
        <w:gridCol w:w="2070"/>
      </w:tblGrid>
      <w:tr w:rsidR="006730E9" w14:paraId="48C63DB2" w14:textId="77777777" w:rsidTr="00685770">
        <w:tc>
          <w:tcPr>
            <w:tcW w:w="918" w:type="dxa"/>
            <w:shd w:val="clear" w:color="auto" w:fill="DDDDDD"/>
          </w:tcPr>
          <w:p w14:paraId="096276E5" w14:textId="77777777" w:rsidR="006730E9" w:rsidRDefault="006730E9">
            <w:pPr>
              <w:rPr>
                <w:b/>
                <w:bCs/>
              </w:rPr>
            </w:pPr>
            <w:r>
              <w:rPr>
                <w:b/>
                <w:bCs/>
              </w:rPr>
              <w:t>Version</w:t>
            </w:r>
          </w:p>
        </w:tc>
        <w:tc>
          <w:tcPr>
            <w:tcW w:w="1620" w:type="dxa"/>
            <w:shd w:val="clear" w:color="auto" w:fill="DDDDDD"/>
          </w:tcPr>
          <w:p w14:paraId="2177E178" w14:textId="77777777" w:rsidR="006730E9" w:rsidRDefault="006730E9">
            <w:pPr>
              <w:pStyle w:val="TOCBase"/>
              <w:spacing w:before="0"/>
            </w:pPr>
            <w:r>
              <w:t>Date</w:t>
            </w:r>
          </w:p>
        </w:tc>
        <w:tc>
          <w:tcPr>
            <w:tcW w:w="4320" w:type="dxa"/>
            <w:shd w:val="clear" w:color="auto" w:fill="DDDDDD"/>
          </w:tcPr>
          <w:p w14:paraId="0F118DDE" w14:textId="77777777" w:rsidR="006730E9" w:rsidRDefault="006730E9">
            <w:pPr>
              <w:rPr>
                <w:b/>
                <w:bCs/>
              </w:rPr>
            </w:pPr>
            <w:r>
              <w:rPr>
                <w:b/>
                <w:bCs/>
              </w:rPr>
              <w:t>Description of Change</w:t>
            </w:r>
          </w:p>
        </w:tc>
        <w:tc>
          <w:tcPr>
            <w:tcW w:w="2070" w:type="dxa"/>
            <w:shd w:val="clear" w:color="auto" w:fill="DDDDDD"/>
          </w:tcPr>
          <w:p w14:paraId="2F7C25E3" w14:textId="77777777" w:rsidR="006730E9" w:rsidRDefault="006730E9">
            <w:pPr>
              <w:rPr>
                <w:b/>
                <w:bCs/>
              </w:rPr>
            </w:pPr>
            <w:r>
              <w:rPr>
                <w:b/>
                <w:bCs/>
              </w:rPr>
              <w:t>Revision Made By</w:t>
            </w:r>
          </w:p>
        </w:tc>
      </w:tr>
      <w:tr w:rsidR="006730E9" w14:paraId="7AE210FB" w14:textId="77777777" w:rsidTr="00685770">
        <w:tc>
          <w:tcPr>
            <w:tcW w:w="918" w:type="dxa"/>
          </w:tcPr>
          <w:p w14:paraId="7839B365" w14:textId="77777777" w:rsidR="006730E9" w:rsidRDefault="00685770">
            <w:r>
              <w:t>1.0</w:t>
            </w:r>
          </w:p>
        </w:tc>
        <w:tc>
          <w:tcPr>
            <w:tcW w:w="1620" w:type="dxa"/>
          </w:tcPr>
          <w:p w14:paraId="58A432CF" w14:textId="086BF2DF" w:rsidR="006730E9" w:rsidRDefault="006730E9" w:rsidP="00BB2FEC"/>
        </w:tc>
        <w:tc>
          <w:tcPr>
            <w:tcW w:w="4320" w:type="dxa"/>
          </w:tcPr>
          <w:p w14:paraId="2E3E18A0" w14:textId="77777777" w:rsidR="006730E9" w:rsidRDefault="00685770">
            <w:r>
              <w:t>Initial Publication</w:t>
            </w:r>
            <w:r w:rsidR="00BB2FEC">
              <w:t xml:space="preserve"> - draft</w:t>
            </w:r>
          </w:p>
        </w:tc>
        <w:tc>
          <w:tcPr>
            <w:tcW w:w="2070" w:type="dxa"/>
          </w:tcPr>
          <w:p w14:paraId="1F437B68" w14:textId="015A834E" w:rsidR="006730E9" w:rsidRDefault="006730E9"/>
        </w:tc>
      </w:tr>
      <w:tr w:rsidR="00676FE2" w14:paraId="658D813B" w14:textId="77777777" w:rsidTr="00685770">
        <w:tc>
          <w:tcPr>
            <w:tcW w:w="918" w:type="dxa"/>
          </w:tcPr>
          <w:p w14:paraId="4DB262F8" w14:textId="008C29EC" w:rsidR="00676FE2" w:rsidRDefault="00676FE2"/>
        </w:tc>
        <w:tc>
          <w:tcPr>
            <w:tcW w:w="1620" w:type="dxa"/>
          </w:tcPr>
          <w:p w14:paraId="4F8BB29D" w14:textId="24C04E64" w:rsidR="00676FE2" w:rsidRDefault="00676FE2"/>
        </w:tc>
        <w:tc>
          <w:tcPr>
            <w:tcW w:w="4320" w:type="dxa"/>
          </w:tcPr>
          <w:p w14:paraId="3D5007CD" w14:textId="353A9DB1" w:rsidR="00676FE2" w:rsidRDefault="00676FE2"/>
        </w:tc>
        <w:tc>
          <w:tcPr>
            <w:tcW w:w="2070" w:type="dxa"/>
          </w:tcPr>
          <w:p w14:paraId="42482A59" w14:textId="4FD83A1F" w:rsidR="00676FE2" w:rsidRDefault="00676FE2" w:rsidP="00301FEE"/>
        </w:tc>
      </w:tr>
      <w:tr w:rsidR="00676FE2" w14:paraId="6112BC15" w14:textId="77777777" w:rsidTr="00685770">
        <w:tc>
          <w:tcPr>
            <w:tcW w:w="918" w:type="dxa"/>
          </w:tcPr>
          <w:p w14:paraId="00A399AA" w14:textId="5649A9E2" w:rsidR="00676FE2" w:rsidRDefault="00676FE2"/>
        </w:tc>
        <w:tc>
          <w:tcPr>
            <w:tcW w:w="1620" w:type="dxa"/>
          </w:tcPr>
          <w:p w14:paraId="1F4AD172" w14:textId="63EB55DB" w:rsidR="00676FE2" w:rsidRDefault="00676FE2"/>
        </w:tc>
        <w:tc>
          <w:tcPr>
            <w:tcW w:w="4320" w:type="dxa"/>
          </w:tcPr>
          <w:p w14:paraId="1451CF38" w14:textId="1F5390EB" w:rsidR="00676FE2" w:rsidRDefault="00676FE2"/>
        </w:tc>
        <w:tc>
          <w:tcPr>
            <w:tcW w:w="2070" w:type="dxa"/>
          </w:tcPr>
          <w:p w14:paraId="21875D4B" w14:textId="1C31032D" w:rsidR="00676FE2" w:rsidRDefault="00676FE2"/>
        </w:tc>
      </w:tr>
      <w:tr w:rsidR="002C3BFF" w14:paraId="57C2D4B9" w14:textId="77777777" w:rsidTr="00685770">
        <w:tc>
          <w:tcPr>
            <w:tcW w:w="918" w:type="dxa"/>
          </w:tcPr>
          <w:p w14:paraId="26C64BCF" w14:textId="6B7E2BC5" w:rsidR="002C3BFF" w:rsidRDefault="002C3BFF"/>
        </w:tc>
        <w:tc>
          <w:tcPr>
            <w:tcW w:w="1620" w:type="dxa"/>
          </w:tcPr>
          <w:p w14:paraId="2056FBA6" w14:textId="044F2655" w:rsidR="002C3BFF" w:rsidRDefault="002C3BFF"/>
        </w:tc>
        <w:tc>
          <w:tcPr>
            <w:tcW w:w="4320" w:type="dxa"/>
          </w:tcPr>
          <w:p w14:paraId="4400D2AA" w14:textId="21924AE0" w:rsidR="002C3BFF" w:rsidRDefault="002C3BFF"/>
        </w:tc>
        <w:tc>
          <w:tcPr>
            <w:tcW w:w="2070" w:type="dxa"/>
          </w:tcPr>
          <w:p w14:paraId="6E9EA8E9" w14:textId="630713DF" w:rsidR="002C3BFF" w:rsidRDefault="002C3BFF" w:rsidP="006479DF"/>
        </w:tc>
      </w:tr>
      <w:tr w:rsidR="008A699B" w14:paraId="45BACAD3" w14:textId="77777777" w:rsidTr="008A699B">
        <w:tc>
          <w:tcPr>
            <w:tcW w:w="918" w:type="dxa"/>
            <w:tcBorders>
              <w:top w:val="single" w:sz="4" w:space="0" w:color="auto"/>
              <w:left w:val="single" w:sz="4" w:space="0" w:color="auto"/>
              <w:bottom w:val="single" w:sz="4" w:space="0" w:color="auto"/>
              <w:right w:val="single" w:sz="4" w:space="0" w:color="auto"/>
            </w:tcBorders>
          </w:tcPr>
          <w:p w14:paraId="6867B491" w14:textId="1F180443" w:rsidR="008A699B" w:rsidRDefault="008A699B" w:rsidP="008A699B"/>
        </w:tc>
        <w:tc>
          <w:tcPr>
            <w:tcW w:w="1620" w:type="dxa"/>
            <w:tcBorders>
              <w:top w:val="single" w:sz="4" w:space="0" w:color="auto"/>
              <w:left w:val="single" w:sz="4" w:space="0" w:color="auto"/>
              <w:bottom w:val="single" w:sz="4" w:space="0" w:color="auto"/>
              <w:right w:val="single" w:sz="4" w:space="0" w:color="auto"/>
            </w:tcBorders>
          </w:tcPr>
          <w:p w14:paraId="6D870613" w14:textId="077498D6" w:rsidR="008A699B" w:rsidRDefault="008A699B" w:rsidP="008A699B"/>
        </w:tc>
        <w:tc>
          <w:tcPr>
            <w:tcW w:w="4320" w:type="dxa"/>
            <w:tcBorders>
              <w:top w:val="single" w:sz="4" w:space="0" w:color="auto"/>
              <w:left w:val="single" w:sz="4" w:space="0" w:color="auto"/>
              <w:bottom w:val="single" w:sz="4" w:space="0" w:color="auto"/>
              <w:right w:val="single" w:sz="4" w:space="0" w:color="auto"/>
            </w:tcBorders>
          </w:tcPr>
          <w:p w14:paraId="7000FA37" w14:textId="68AB1C96" w:rsidR="008A699B" w:rsidRDefault="008A699B" w:rsidP="001A32B3"/>
        </w:tc>
        <w:tc>
          <w:tcPr>
            <w:tcW w:w="2070" w:type="dxa"/>
            <w:tcBorders>
              <w:top w:val="single" w:sz="4" w:space="0" w:color="auto"/>
              <w:left w:val="single" w:sz="4" w:space="0" w:color="auto"/>
              <w:bottom w:val="single" w:sz="4" w:space="0" w:color="auto"/>
              <w:right w:val="single" w:sz="4" w:space="0" w:color="auto"/>
            </w:tcBorders>
          </w:tcPr>
          <w:p w14:paraId="708BFECC" w14:textId="62621ACD" w:rsidR="008A699B" w:rsidRDefault="008A699B" w:rsidP="001A32B3"/>
        </w:tc>
      </w:tr>
      <w:tr w:rsidR="001E0DD7" w14:paraId="174DA326" w14:textId="77777777" w:rsidTr="008A699B">
        <w:tc>
          <w:tcPr>
            <w:tcW w:w="918" w:type="dxa"/>
            <w:tcBorders>
              <w:top w:val="single" w:sz="4" w:space="0" w:color="auto"/>
              <w:left w:val="single" w:sz="4" w:space="0" w:color="auto"/>
              <w:bottom w:val="single" w:sz="4" w:space="0" w:color="auto"/>
              <w:right w:val="single" w:sz="4" w:space="0" w:color="auto"/>
            </w:tcBorders>
          </w:tcPr>
          <w:p w14:paraId="2A03DE17" w14:textId="1BDD860D" w:rsidR="001E0DD7" w:rsidRDefault="001E0DD7" w:rsidP="008A699B"/>
        </w:tc>
        <w:tc>
          <w:tcPr>
            <w:tcW w:w="1620" w:type="dxa"/>
            <w:tcBorders>
              <w:top w:val="single" w:sz="4" w:space="0" w:color="auto"/>
              <w:left w:val="single" w:sz="4" w:space="0" w:color="auto"/>
              <w:bottom w:val="single" w:sz="4" w:space="0" w:color="auto"/>
              <w:right w:val="single" w:sz="4" w:space="0" w:color="auto"/>
            </w:tcBorders>
          </w:tcPr>
          <w:p w14:paraId="716BDF3C" w14:textId="3AA660D4" w:rsidR="001E0DD7" w:rsidRDefault="001E0DD7" w:rsidP="008A699B"/>
        </w:tc>
        <w:tc>
          <w:tcPr>
            <w:tcW w:w="4320" w:type="dxa"/>
            <w:tcBorders>
              <w:top w:val="single" w:sz="4" w:space="0" w:color="auto"/>
              <w:left w:val="single" w:sz="4" w:space="0" w:color="auto"/>
              <w:bottom w:val="single" w:sz="4" w:space="0" w:color="auto"/>
              <w:right w:val="single" w:sz="4" w:space="0" w:color="auto"/>
            </w:tcBorders>
          </w:tcPr>
          <w:p w14:paraId="525FFA8E" w14:textId="783F9790" w:rsidR="001E0DD7" w:rsidRDefault="001E0DD7" w:rsidP="001A32B3"/>
        </w:tc>
        <w:tc>
          <w:tcPr>
            <w:tcW w:w="2070" w:type="dxa"/>
            <w:tcBorders>
              <w:top w:val="single" w:sz="4" w:space="0" w:color="auto"/>
              <w:left w:val="single" w:sz="4" w:space="0" w:color="auto"/>
              <w:bottom w:val="single" w:sz="4" w:space="0" w:color="auto"/>
              <w:right w:val="single" w:sz="4" w:space="0" w:color="auto"/>
            </w:tcBorders>
          </w:tcPr>
          <w:p w14:paraId="471BF9DE" w14:textId="776852DB" w:rsidR="001E0DD7" w:rsidRDefault="001E0DD7" w:rsidP="00725112"/>
        </w:tc>
      </w:tr>
    </w:tbl>
    <w:p w14:paraId="1878B90E" w14:textId="77777777" w:rsidR="006730E9" w:rsidRDefault="006730E9">
      <w:pPr>
        <w:ind w:left="360"/>
      </w:pPr>
    </w:p>
    <w:p w14:paraId="6A60162A" w14:textId="77777777" w:rsidR="006730E9" w:rsidRDefault="006730E9">
      <w:pPr>
        <w:ind w:left="360"/>
      </w:pPr>
    </w:p>
    <w:p w14:paraId="033F3F6C" w14:textId="77777777" w:rsidR="006730E9" w:rsidRDefault="006730E9"/>
    <w:p w14:paraId="2C70D6DF" w14:textId="77777777" w:rsidR="006730E9" w:rsidRDefault="006730E9">
      <w:pPr>
        <w:jc w:val="center"/>
      </w:pPr>
      <w:r>
        <w:rPr>
          <w:b/>
          <w:bCs/>
        </w:rPr>
        <w:t>******** End Of Document ********</w:t>
      </w:r>
    </w:p>
    <w:p w14:paraId="7FEFEB2C" w14:textId="77777777" w:rsidR="006730E9" w:rsidRDefault="006730E9">
      <w:pPr>
        <w:ind w:left="360"/>
      </w:pPr>
    </w:p>
    <w:sectPr w:rsidR="006730E9" w:rsidSect="00A570F0">
      <w:headerReference w:type="default" r:id="rId23"/>
      <w:footerReference w:type="default" r:id="rId24"/>
      <w:pgSz w:w="12240" w:h="15840"/>
      <w:pgMar w:top="1440" w:right="1440" w:bottom="1440" w:left="1440" w:header="720" w:footer="720" w:gutter="0"/>
      <w:pgBorders w:offsetFrom="page">
        <w:top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E4574E" w14:textId="77777777" w:rsidR="00261B96" w:rsidRDefault="00261B96">
      <w:r>
        <w:separator/>
      </w:r>
    </w:p>
  </w:endnote>
  <w:endnote w:type="continuationSeparator" w:id="0">
    <w:p w14:paraId="6004F2BD" w14:textId="77777777" w:rsidR="00261B96" w:rsidRDefault="00261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1C9667" w14:textId="3578A30E" w:rsidR="00C96C73" w:rsidRDefault="00C96C73">
    <w:pPr>
      <w:pStyle w:val="Footer"/>
      <w:pBdr>
        <w:top w:val="single" w:sz="4" w:space="1" w:color="auto"/>
      </w:pBdr>
      <w:tabs>
        <w:tab w:val="clear" w:pos="4320"/>
        <w:tab w:val="clear" w:pos="8640"/>
        <w:tab w:val="center" w:pos="5040"/>
        <w:tab w:val="right" w:pos="9360"/>
      </w:tabs>
      <w:rPr>
        <w:rStyle w:val="PageNumber"/>
        <w:b/>
        <w:bCs/>
      </w:rPr>
    </w:pPr>
    <w:r>
      <w:rPr>
        <w:b/>
        <w:bCs/>
      </w:rPr>
      <w:t>FedEx Services Confidential</w:t>
    </w:r>
    <w:r>
      <w:rPr>
        <w:b/>
        <w:bCs/>
      </w:rPr>
      <w:tab/>
      <w:t xml:space="preserve">Page </w:t>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18</w:t>
    </w:r>
    <w:r>
      <w:rPr>
        <w:rStyle w:val="PageNumber"/>
        <w:b/>
        <w:bCs/>
      </w:rPr>
      <w:fldChar w:fldCharType="end"/>
    </w:r>
    <w:r>
      <w:rPr>
        <w:rStyle w:val="PageNumber"/>
        <w:b/>
        <w:bCs/>
      </w:rPr>
      <w:t xml:space="preserve"> of </w:t>
    </w:r>
    <w:r>
      <w:rPr>
        <w:rStyle w:val="PageNumber"/>
        <w:b/>
        <w:bCs/>
      </w:rPr>
      <w:fldChar w:fldCharType="begin"/>
    </w:r>
    <w:r>
      <w:rPr>
        <w:rStyle w:val="PageNumber"/>
        <w:b/>
        <w:bCs/>
      </w:rPr>
      <w:instrText xml:space="preserve"> NUMPAGES </w:instrText>
    </w:r>
    <w:r>
      <w:rPr>
        <w:rStyle w:val="PageNumber"/>
        <w:b/>
        <w:bCs/>
      </w:rPr>
      <w:fldChar w:fldCharType="separate"/>
    </w:r>
    <w:r>
      <w:rPr>
        <w:rStyle w:val="PageNumber"/>
        <w:b/>
        <w:bCs/>
        <w:noProof/>
      </w:rPr>
      <w:t>31</w:t>
    </w:r>
    <w:r>
      <w:rPr>
        <w:rStyle w:val="PageNumber"/>
        <w:b/>
        <w:bCs/>
      </w:rPr>
      <w:fldChar w:fldCharType="end"/>
    </w:r>
    <w:r>
      <w:rPr>
        <w:rStyle w:val="PageNumber"/>
        <w:b/>
        <w:bCs/>
      </w:rPr>
      <w:tab/>
      <w:t xml:space="preserve">Printed </w:t>
    </w:r>
    <w:r>
      <w:rPr>
        <w:rStyle w:val="PageNumber"/>
        <w:b/>
        <w:bCs/>
      </w:rPr>
      <w:fldChar w:fldCharType="begin"/>
    </w:r>
    <w:r>
      <w:rPr>
        <w:rStyle w:val="PageNumber"/>
        <w:b/>
        <w:bCs/>
      </w:rPr>
      <w:instrText xml:space="preserve"> DATE \@ "M/d/yyyy" </w:instrText>
    </w:r>
    <w:r>
      <w:rPr>
        <w:rStyle w:val="PageNumber"/>
        <w:b/>
        <w:bCs/>
      </w:rPr>
      <w:fldChar w:fldCharType="separate"/>
    </w:r>
    <w:r>
      <w:rPr>
        <w:rStyle w:val="PageNumber"/>
        <w:b/>
        <w:bCs/>
        <w:noProof/>
      </w:rPr>
      <w:t>10/5/2021</w:t>
    </w:r>
    <w:r>
      <w:rPr>
        <w:rStyle w:val="PageNumber"/>
        <w:b/>
        <w:bCs/>
      </w:rPr>
      <w:fldChar w:fldCharType="end"/>
    </w:r>
    <w:r>
      <w:rPr>
        <w:rStyle w:val="PageNumber"/>
        <w:b/>
        <w:bCs/>
      </w:rPr>
      <w:tab/>
    </w:r>
    <w:r>
      <w:rPr>
        <w:rStyle w:val="PageNumber"/>
        <w:b/>
        <w:bCs/>
      </w:rPr>
      <w:tab/>
    </w:r>
  </w:p>
  <w:p w14:paraId="54C2C096" w14:textId="77777777" w:rsidR="00C96C73" w:rsidRDefault="00C96C73">
    <w:pPr>
      <w:pStyle w:val="Footer"/>
      <w:pBdr>
        <w:top w:val="single" w:sz="4" w:space="1" w:color="auto"/>
      </w:pBdr>
      <w:tabs>
        <w:tab w:val="clear" w:pos="8640"/>
        <w:tab w:val="right" w:pos="9360"/>
      </w:tabs>
      <w:rPr>
        <w:b/>
        <w:bCs/>
      </w:rPr>
    </w:pPr>
    <w:r>
      <w:rPr>
        <w:rStyle w:val="PageNumber"/>
        <w:b/>
        <w:bCs/>
      </w:rPr>
      <w:t>All paper copies are for REFERENCE ONLY</w:t>
    </w:r>
    <w:r>
      <w:rPr>
        <w:rStyle w:val="PageNumber"/>
        <w:b/>
        <w:bCs/>
      </w:rPr>
      <w:tab/>
    </w:r>
    <w:r>
      <w:rPr>
        <w:rStyle w:val="PageNumber"/>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2F36F0" w14:textId="77777777" w:rsidR="00261B96" w:rsidRDefault="00261B96">
      <w:r>
        <w:separator/>
      </w:r>
    </w:p>
  </w:footnote>
  <w:footnote w:type="continuationSeparator" w:id="0">
    <w:p w14:paraId="46221D63" w14:textId="77777777" w:rsidR="00261B96" w:rsidRDefault="00261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84CEEA" w14:textId="655910DB" w:rsidR="00C96C73" w:rsidRDefault="00C96C73" w:rsidP="000C5B6C">
    <w:pPr>
      <w:pStyle w:val="Header"/>
      <w:pBdr>
        <w:bottom w:val="single" w:sz="4" w:space="1" w:color="auto"/>
      </w:pBdr>
      <w:jc w:val="center"/>
      <w:rPr>
        <w:b/>
        <w:bCs/>
        <w:sz w:val="28"/>
      </w:rPr>
    </w:pPr>
    <w:r>
      <w:rPr>
        <w:b/>
        <w:bCs/>
        <w:sz w:val="28"/>
      </w:rPr>
      <w:t>Kitting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E1CCB"/>
    <w:multiLevelType w:val="hybridMultilevel"/>
    <w:tmpl w:val="5A7476FE"/>
    <w:lvl w:ilvl="0" w:tplc="D688D49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8A592C"/>
    <w:multiLevelType w:val="hybridMultilevel"/>
    <w:tmpl w:val="4CB2C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241DD"/>
    <w:multiLevelType w:val="hybridMultilevel"/>
    <w:tmpl w:val="E418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94760"/>
    <w:multiLevelType w:val="hybridMultilevel"/>
    <w:tmpl w:val="E6A26DB4"/>
    <w:lvl w:ilvl="0" w:tplc="6FD0FFB8">
      <w:start w:val="1"/>
      <w:numFmt w:val="decimal"/>
      <w:lvlText w:val="%1."/>
      <w:lvlJc w:val="left"/>
      <w:pPr>
        <w:tabs>
          <w:tab w:val="num" w:pos="720"/>
        </w:tabs>
        <w:ind w:left="720" w:hanging="360"/>
      </w:pPr>
      <w:rPr>
        <w:rFonts w:hint="default"/>
        <w:b/>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D3D175D"/>
    <w:multiLevelType w:val="hybridMultilevel"/>
    <w:tmpl w:val="F2F0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B4F44"/>
    <w:multiLevelType w:val="hybridMultilevel"/>
    <w:tmpl w:val="36E8B472"/>
    <w:lvl w:ilvl="0" w:tplc="B6BA898E">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16B701C"/>
    <w:multiLevelType w:val="hybridMultilevel"/>
    <w:tmpl w:val="3A5AF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D44E13"/>
    <w:multiLevelType w:val="hybridMultilevel"/>
    <w:tmpl w:val="D4DEDA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254038B7"/>
    <w:multiLevelType w:val="hybridMultilevel"/>
    <w:tmpl w:val="F912C92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6874B97"/>
    <w:multiLevelType w:val="hybridMultilevel"/>
    <w:tmpl w:val="39B4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C80441"/>
    <w:multiLevelType w:val="hybridMultilevel"/>
    <w:tmpl w:val="E2D48354"/>
    <w:lvl w:ilvl="0" w:tplc="6FD0FFB8">
      <w:start w:val="1"/>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1" w15:restartNumberingAfterBreak="0">
    <w:nsid w:val="32D9649C"/>
    <w:multiLevelType w:val="hybridMultilevel"/>
    <w:tmpl w:val="99783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6213C"/>
    <w:multiLevelType w:val="hybridMultilevel"/>
    <w:tmpl w:val="74FC73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4B31C7"/>
    <w:multiLevelType w:val="hybridMultilevel"/>
    <w:tmpl w:val="A17EF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546EF9"/>
    <w:multiLevelType w:val="hybridMultilevel"/>
    <w:tmpl w:val="504AA6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8522F8"/>
    <w:multiLevelType w:val="hybridMultilevel"/>
    <w:tmpl w:val="20E68E40"/>
    <w:lvl w:ilvl="0" w:tplc="7AF4547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31F39D6"/>
    <w:multiLevelType w:val="hybridMultilevel"/>
    <w:tmpl w:val="8E78F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C10422"/>
    <w:multiLevelType w:val="hybridMultilevel"/>
    <w:tmpl w:val="566AB7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6AC7393"/>
    <w:multiLevelType w:val="hybridMultilevel"/>
    <w:tmpl w:val="2990C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E32604"/>
    <w:multiLevelType w:val="hybridMultilevel"/>
    <w:tmpl w:val="A4C24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D7329C"/>
    <w:multiLevelType w:val="hybridMultilevel"/>
    <w:tmpl w:val="8AA8D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06393C"/>
    <w:multiLevelType w:val="hybridMultilevel"/>
    <w:tmpl w:val="4A54D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D50175"/>
    <w:multiLevelType w:val="hybridMultilevel"/>
    <w:tmpl w:val="2B86290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4F966AB4"/>
    <w:multiLevelType w:val="hybridMultilevel"/>
    <w:tmpl w:val="8A0A32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3400063"/>
    <w:multiLevelType w:val="hybridMultilevel"/>
    <w:tmpl w:val="2AEAA8E0"/>
    <w:lvl w:ilvl="0" w:tplc="6810C89E">
      <w:start w:val="1"/>
      <w:numFmt w:val="bullet"/>
      <w:lvlText w:val=""/>
      <w:lvlJc w:val="left"/>
      <w:pPr>
        <w:tabs>
          <w:tab w:val="num" w:pos="720"/>
        </w:tabs>
        <w:ind w:left="720" w:hanging="360"/>
      </w:pPr>
      <w:rPr>
        <w:rFonts w:ascii="Symbol" w:hAnsi="Symbol" w:hint="default"/>
        <w:sz w:val="20"/>
      </w:rPr>
    </w:lvl>
    <w:lvl w:ilvl="1" w:tplc="E502153A">
      <w:start w:val="1"/>
      <w:numFmt w:val="bullet"/>
      <w:lvlText w:val="o"/>
      <w:lvlJc w:val="left"/>
      <w:pPr>
        <w:tabs>
          <w:tab w:val="num" w:pos="1440"/>
        </w:tabs>
        <w:ind w:left="1440" w:hanging="360"/>
      </w:pPr>
      <w:rPr>
        <w:rFonts w:ascii="Courier New" w:hAnsi="Courier New" w:hint="default"/>
        <w:sz w:val="20"/>
      </w:rPr>
    </w:lvl>
    <w:lvl w:ilvl="2" w:tplc="DA22E316" w:tentative="1">
      <w:start w:val="1"/>
      <w:numFmt w:val="bullet"/>
      <w:lvlText w:val=""/>
      <w:lvlJc w:val="left"/>
      <w:pPr>
        <w:tabs>
          <w:tab w:val="num" w:pos="2160"/>
        </w:tabs>
        <w:ind w:left="2160" w:hanging="360"/>
      </w:pPr>
      <w:rPr>
        <w:rFonts w:ascii="Wingdings" w:hAnsi="Wingdings" w:hint="default"/>
        <w:sz w:val="20"/>
      </w:rPr>
    </w:lvl>
    <w:lvl w:ilvl="3" w:tplc="440E4542" w:tentative="1">
      <w:start w:val="1"/>
      <w:numFmt w:val="bullet"/>
      <w:lvlText w:val=""/>
      <w:lvlJc w:val="left"/>
      <w:pPr>
        <w:tabs>
          <w:tab w:val="num" w:pos="2880"/>
        </w:tabs>
        <w:ind w:left="2880" w:hanging="360"/>
      </w:pPr>
      <w:rPr>
        <w:rFonts w:ascii="Wingdings" w:hAnsi="Wingdings" w:hint="default"/>
        <w:sz w:val="20"/>
      </w:rPr>
    </w:lvl>
    <w:lvl w:ilvl="4" w:tplc="60EA59B0" w:tentative="1">
      <w:start w:val="1"/>
      <w:numFmt w:val="bullet"/>
      <w:lvlText w:val=""/>
      <w:lvlJc w:val="left"/>
      <w:pPr>
        <w:tabs>
          <w:tab w:val="num" w:pos="3600"/>
        </w:tabs>
        <w:ind w:left="3600" w:hanging="360"/>
      </w:pPr>
      <w:rPr>
        <w:rFonts w:ascii="Wingdings" w:hAnsi="Wingdings" w:hint="default"/>
        <w:sz w:val="20"/>
      </w:rPr>
    </w:lvl>
    <w:lvl w:ilvl="5" w:tplc="4C2E09F8" w:tentative="1">
      <w:start w:val="1"/>
      <w:numFmt w:val="bullet"/>
      <w:lvlText w:val=""/>
      <w:lvlJc w:val="left"/>
      <w:pPr>
        <w:tabs>
          <w:tab w:val="num" w:pos="4320"/>
        </w:tabs>
        <w:ind w:left="4320" w:hanging="360"/>
      </w:pPr>
      <w:rPr>
        <w:rFonts w:ascii="Wingdings" w:hAnsi="Wingdings" w:hint="default"/>
        <w:sz w:val="20"/>
      </w:rPr>
    </w:lvl>
    <w:lvl w:ilvl="6" w:tplc="AC34ED12" w:tentative="1">
      <w:start w:val="1"/>
      <w:numFmt w:val="bullet"/>
      <w:lvlText w:val=""/>
      <w:lvlJc w:val="left"/>
      <w:pPr>
        <w:tabs>
          <w:tab w:val="num" w:pos="5040"/>
        </w:tabs>
        <w:ind w:left="5040" w:hanging="360"/>
      </w:pPr>
      <w:rPr>
        <w:rFonts w:ascii="Wingdings" w:hAnsi="Wingdings" w:hint="default"/>
        <w:sz w:val="20"/>
      </w:rPr>
    </w:lvl>
    <w:lvl w:ilvl="7" w:tplc="4E42BD98" w:tentative="1">
      <w:start w:val="1"/>
      <w:numFmt w:val="bullet"/>
      <w:lvlText w:val=""/>
      <w:lvlJc w:val="left"/>
      <w:pPr>
        <w:tabs>
          <w:tab w:val="num" w:pos="5760"/>
        </w:tabs>
        <w:ind w:left="5760" w:hanging="360"/>
      </w:pPr>
      <w:rPr>
        <w:rFonts w:ascii="Wingdings" w:hAnsi="Wingdings" w:hint="default"/>
        <w:sz w:val="20"/>
      </w:rPr>
    </w:lvl>
    <w:lvl w:ilvl="8" w:tplc="EBF8432E"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A46E9"/>
    <w:multiLevelType w:val="hybridMultilevel"/>
    <w:tmpl w:val="E166C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50A6F"/>
    <w:multiLevelType w:val="hybridMultilevel"/>
    <w:tmpl w:val="1602A60A"/>
    <w:lvl w:ilvl="0" w:tplc="0EC4EAB8">
      <w:start w:val="28"/>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59E15FF0"/>
    <w:multiLevelType w:val="hybridMultilevel"/>
    <w:tmpl w:val="64EE8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380B1E"/>
    <w:multiLevelType w:val="hybridMultilevel"/>
    <w:tmpl w:val="52249AA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530482"/>
    <w:multiLevelType w:val="hybridMultilevel"/>
    <w:tmpl w:val="4A80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FC3110"/>
    <w:multiLevelType w:val="hybridMultilevel"/>
    <w:tmpl w:val="C36A42AC"/>
    <w:lvl w:ilvl="0" w:tplc="6FD0FFB8">
      <w:start w:val="1"/>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4C23A37"/>
    <w:multiLevelType w:val="multilevel"/>
    <w:tmpl w:val="8594F460"/>
    <w:lvl w:ilvl="0">
      <w:start w:val="1"/>
      <w:numFmt w:val="decimal"/>
      <w:lvlText w:val="%1"/>
      <w:lvlJc w:val="left"/>
      <w:pPr>
        <w:tabs>
          <w:tab w:val="num" w:pos="432"/>
        </w:tabs>
        <w:ind w:left="432" w:hanging="432"/>
      </w:pPr>
      <w:rPr>
        <w:rFonts w:hint="default"/>
      </w:rPr>
    </w:lvl>
    <w:lvl w:ilvl="1">
      <w:start w:val="1"/>
      <w:numFmt w:val="upperLetter"/>
      <w:lvlText w:val="%2."/>
      <w:lvlJc w:val="left"/>
      <w:pPr>
        <w:tabs>
          <w:tab w:val="num" w:pos="72"/>
        </w:tabs>
        <w:ind w:left="360" w:hanging="360"/>
      </w:pPr>
      <w:rPr>
        <w:rFonts w:hint="default"/>
      </w:rPr>
    </w:lvl>
    <w:lvl w:ilvl="2">
      <w:start w:val="2"/>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6B86AA9"/>
    <w:multiLevelType w:val="hybridMultilevel"/>
    <w:tmpl w:val="ED52FF84"/>
    <w:lvl w:ilvl="0" w:tplc="1826E998">
      <w:numFmt w:val="bullet"/>
      <w:lvlText w:val=""/>
      <w:lvlJc w:val="left"/>
      <w:pPr>
        <w:ind w:left="1080" w:hanging="360"/>
      </w:pPr>
      <w:rPr>
        <w:rFonts w:ascii="Wingdings" w:eastAsia="Calibr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3" w15:restartNumberingAfterBreak="0">
    <w:nsid w:val="67B43E8F"/>
    <w:multiLevelType w:val="hybridMultilevel"/>
    <w:tmpl w:val="8CD2F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EF2D6C"/>
    <w:multiLevelType w:val="hybridMultilevel"/>
    <w:tmpl w:val="1F54270E"/>
    <w:lvl w:ilvl="0" w:tplc="3F82BCD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0E716D1"/>
    <w:multiLevelType w:val="hybridMultilevel"/>
    <w:tmpl w:val="FB34C13E"/>
    <w:lvl w:ilvl="0" w:tplc="596C143E">
      <w:start w:val="1"/>
      <w:numFmt w:val="decimal"/>
      <w:lvlText w:val="%1."/>
      <w:legacy w:legacy="1" w:legacySpace="0" w:legacyIndent="360"/>
      <w:lvlJc w:val="left"/>
      <w:pPr>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23115AC"/>
    <w:multiLevelType w:val="hybridMultilevel"/>
    <w:tmpl w:val="3B9C6094"/>
    <w:lvl w:ilvl="0" w:tplc="6FD0FFB8">
      <w:start w:val="1"/>
      <w:numFmt w:val="decimal"/>
      <w:lvlText w:val="%1."/>
      <w:lvlJc w:val="left"/>
      <w:pPr>
        <w:tabs>
          <w:tab w:val="num" w:pos="360"/>
        </w:tabs>
        <w:ind w:left="360" w:hanging="360"/>
      </w:pPr>
      <w:rPr>
        <w:rFonts w:hint="default"/>
        <w:b/>
        <w:i w:val="0"/>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7" w15:restartNumberingAfterBreak="0">
    <w:nsid w:val="76573DB1"/>
    <w:multiLevelType w:val="hybridMultilevel"/>
    <w:tmpl w:val="E96449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20420B"/>
    <w:multiLevelType w:val="hybridMultilevel"/>
    <w:tmpl w:val="E7FC641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DE46E2B"/>
    <w:multiLevelType w:val="hybridMultilevel"/>
    <w:tmpl w:val="8476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8"/>
  </w:num>
  <w:num w:numId="4">
    <w:abstractNumId w:val="35"/>
  </w:num>
  <w:num w:numId="5">
    <w:abstractNumId w:val="22"/>
  </w:num>
  <w:num w:numId="6">
    <w:abstractNumId w:val="31"/>
  </w:num>
  <w:num w:numId="7">
    <w:abstractNumId w:val="10"/>
  </w:num>
  <w:num w:numId="8">
    <w:abstractNumId w:val="30"/>
  </w:num>
  <w:num w:numId="9">
    <w:abstractNumId w:val="3"/>
  </w:num>
  <w:num w:numId="10">
    <w:abstractNumId w:val="5"/>
  </w:num>
  <w:num w:numId="11">
    <w:abstractNumId w:val="38"/>
  </w:num>
  <w:num w:numId="12">
    <w:abstractNumId w:val="36"/>
  </w:num>
  <w:num w:numId="13">
    <w:abstractNumId w:val="23"/>
  </w:num>
  <w:num w:numId="14">
    <w:abstractNumId w:val="14"/>
  </w:num>
  <w:num w:numId="15">
    <w:abstractNumId w:val="12"/>
  </w:num>
  <w:num w:numId="16">
    <w:abstractNumId w:val="27"/>
  </w:num>
  <w:num w:numId="17">
    <w:abstractNumId w:val="16"/>
  </w:num>
  <w:num w:numId="18">
    <w:abstractNumId w:val="6"/>
  </w:num>
  <w:num w:numId="19">
    <w:abstractNumId w:val="20"/>
  </w:num>
  <w:num w:numId="20">
    <w:abstractNumId w:val="39"/>
  </w:num>
  <w:num w:numId="21">
    <w:abstractNumId w:val="29"/>
  </w:num>
  <w:num w:numId="22">
    <w:abstractNumId w:val="25"/>
  </w:num>
  <w:num w:numId="23">
    <w:abstractNumId w:val="19"/>
  </w:num>
  <w:num w:numId="24">
    <w:abstractNumId w:val="21"/>
  </w:num>
  <w:num w:numId="25">
    <w:abstractNumId w:val="4"/>
  </w:num>
  <w:num w:numId="26">
    <w:abstractNumId w:val="2"/>
  </w:num>
  <w:num w:numId="27">
    <w:abstractNumId w:val="1"/>
  </w:num>
  <w:num w:numId="28">
    <w:abstractNumId w:val="9"/>
  </w:num>
  <w:num w:numId="29">
    <w:abstractNumId w:val="33"/>
  </w:num>
  <w:num w:numId="30">
    <w:abstractNumId w:val="32"/>
  </w:num>
  <w:num w:numId="31">
    <w:abstractNumId w:val="26"/>
  </w:num>
  <w:num w:numId="32">
    <w:abstractNumId w:val="15"/>
  </w:num>
  <w:num w:numId="33">
    <w:abstractNumId w:val="18"/>
  </w:num>
  <w:num w:numId="34">
    <w:abstractNumId w:val="11"/>
  </w:num>
  <w:num w:numId="35">
    <w:abstractNumId w:val="28"/>
  </w:num>
  <w:num w:numId="36">
    <w:abstractNumId w:val="37"/>
  </w:num>
  <w:num w:numId="37">
    <w:abstractNumId w:val="24"/>
    <w:lvlOverride w:ilvl="0">
      <w:startOverride w:val="1"/>
    </w:lvlOverride>
  </w:num>
  <w:num w:numId="38">
    <w:abstractNumId w:val="24"/>
    <w:lvlOverride w:ilvl="0">
      <w:startOverride w:val="2"/>
    </w:lvlOverride>
  </w:num>
  <w:num w:numId="39">
    <w:abstractNumId w:val="24"/>
    <w:lvlOverride w:ilvl="0">
      <w:startOverride w:val="3"/>
    </w:lvlOverride>
  </w:num>
  <w:num w:numId="40">
    <w:abstractNumId w:val="24"/>
    <w:lvlOverride w:ilvl="0">
      <w:startOverride w:val="4"/>
    </w:lvlOverride>
  </w:num>
  <w:num w:numId="41">
    <w:abstractNumId w:val="13"/>
  </w:num>
  <w:num w:numId="42">
    <w:abstractNumId w:val="0"/>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53"/>
    <w:rsid w:val="0000085B"/>
    <w:rsid w:val="00000A42"/>
    <w:rsid w:val="00003CA2"/>
    <w:rsid w:val="00005A3E"/>
    <w:rsid w:val="00007A65"/>
    <w:rsid w:val="0001325C"/>
    <w:rsid w:val="0001428B"/>
    <w:rsid w:val="00016653"/>
    <w:rsid w:val="000179C9"/>
    <w:rsid w:val="00017E0E"/>
    <w:rsid w:val="0002284D"/>
    <w:rsid w:val="00025246"/>
    <w:rsid w:val="0002707D"/>
    <w:rsid w:val="000314E6"/>
    <w:rsid w:val="00031647"/>
    <w:rsid w:val="00032D3F"/>
    <w:rsid w:val="00033630"/>
    <w:rsid w:val="00033E70"/>
    <w:rsid w:val="0004170E"/>
    <w:rsid w:val="0004236C"/>
    <w:rsid w:val="00043C8A"/>
    <w:rsid w:val="00052C60"/>
    <w:rsid w:val="0006111D"/>
    <w:rsid w:val="00061FD1"/>
    <w:rsid w:val="000635E3"/>
    <w:rsid w:val="00064340"/>
    <w:rsid w:val="000742D8"/>
    <w:rsid w:val="000755B2"/>
    <w:rsid w:val="00076123"/>
    <w:rsid w:val="000812B9"/>
    <w:rsid w:val="00091BD6"/>
    <w:rsid w:val="00092D17"/>
    <w:rsid w:val="000936A2"/>
    <w:rsid w:val="00094E1F"/>
    <w:rsid w:val="000968AC"/>
    <w:rsid w:val="00097B41"/>
    <w:rsid w:val="000A0A2E"/>
    <w:rsid w:val="000A52D9"/>
    <w:rsid w:val="000A5792"/>
    <w:rsid w:val="000A6F83"/>
    <w:rsid w:val="000B2C47"/>
    <w:rsid w:val="000B4B43"/>
    <w:rsid w:val="000B4D0F"/>
    <w:rsid w:val="000B6003"/>
    <w:rsid w:val="000B6252"/>
    <w:rsid w:val="000B65F7"/>
    <w:rsid w:val="000C1EC7"/>
    <w:rsid w:val="000C5B6C"/>
    <w:rsid w:val="000C7D3B"/>
    <w:rsid w:val="000D3E7E"/>
    <w:rsid w:val="000D7C47"/>
    <w:rsid w:val="000E0A2D"/>
    <w:rsid w:val="000E3BFB"/>
    <w:rsid w:val="000F4931"/>
    <w:rsid w:val="00101832"/>
    <w:rsid w:val="00104E95"/>
    <w:rsid w:val="001105CE"/>
    <w:rsid w:val="0011276B"/>
    <w:rsid w:val="0011421B"/>
    <w:rsid w:val="001303BB"/>
    <w:rsid w:val="00133AC7"/>
    <w:rsid w:val="001347C6"/>
    <w:rsid w:val="00135F2E"/>
    <w:rsid w:val="0013720F"/>
    <w:rsid w:val="001436CF"/>
    <w:rsid w:val="001455FB"/>
    <w:rsid w:val="00145D5D"/>
    <w:rsid w:val="00145D8F"/>
    <w:rsid w:val="00146E16"/>
    <w:rsid w:val="00147F0F"/>
    <w:rsid w:val="00153332"/>
    <w:rsid w:val="0015759E"/>
    <w:rsid w:val="00157C83"/>
    <w:rsid w:val="0016042C"/>
    <w:rsid w:val="001633AB"/>
    <w:rsid w:val="00163D54"/>
    <w:rsid w:val="001659D0"/>
    <w:rsid w:val="00165B7C"/>
    <w:rsid w:val="00170CD2"/>
    <w:rsid w:val="0017154B"/>
    <w:rsid w:val="00176E8B"/>
    <w:rsid w:val="00182061"/>
    <w:rsid w:val="001829F9"/>
    <w:rsid w:val="00182DDB"/>
    <w:rsid w:val="00187522"/>
    <w:rsid w:val="00187A31"/>
    <w:rsid w:val="00192AD9"/>
    <w:rsid w:val="00193ACD"/>
    <w:rsid w:val="001A15A8"/>
    <w:rsid w:val="001A32B3"/>
    <w:rsid w:val="001A5BC2"/>
    <w:rsid w:val="001A7237"/>
    <w:rsid w:val="001A7A0B"/>
    <w:rsid w:val="001B047F"/>
    <w:rsid w:val="001B7F43"/>
    <w:rsid w:val="001C1078"/>
    <w:rsid w:val="001C6764"/>
    <w:rsid w:val="001C68D3"/>
    <w:rsid w:val="001D0474"/>
    <w:rsid w:val="001D079F"/>
    <w:rsid w:val="001D1A74"/>
    <w:rsid w:val="001D1B14"/>
    <w:rsid w:val="001D1F7D"/>
    <w:rsid w:val="001D49B3"/>
    <w:rsid w:val="001D5077"/>
    <w:rsid w:val="001D56C9"/>
    <w:rsid w:val="001E0DD7"/>
    <w:rsid w:val="001E18D6"/>
    <w:rsid w:val="001E19A3"/>
    <w:rsid w:val="001E402D"/>
    <w:rsid w:val="001F0C5D"/>
    <w:rsid w:val="001F1DE1"/>
    <w:rsid w:val="001F2180"/>
    <w:rsid w:val="001F361A"/>
    <w:rsid w:val="00201A9A"/>
    <w:rsid w:val="00203F06"/>
    <w:rsid w:val="00204114"/>
    <w:rsid w:val="002060D2"/>
    <w:rsid w:val="00212D42"/>
    <w:rsid w:val="00212E96"/>
    <w:rsid w:val="002247E7"/>
    <w:rsid w:val="0024451E"/>
    <w:rsid w:val="002504B8"/>
    <w:rsid w:val="002505D7"/>
    <w:rsid w:val="0025362B"/>
    <w:rsid w:val="002616E8"/>
    <w:rsid w:val="00261B96"/>
    <w:rsid w:val="00265DF6"/>
    <w:rsid w:val="002667B2"/>
    <w:rsid w:val="002736A5"/>
    <w:rsid w:val="00277FCD"/>
    <w:rsid w:val="00285F74"/>
    <w:rsid w:val="00286B14"/>
    <w:rsid w:val="00287997"/>
    <w:rsid w:val="00287F49"/>
    <w:rsid w:val="0029180B"/>
    <w:rsid w:val="0029187B"/>
    <w:rsid w:val="002A270A"/>
    <w:rsid w:val="002A2B96"/>
    <w:rsid w:val="002A3728"/>
    <w:rsid w:val="002A54D1"/>
    <w:rsid w:val="002A5637"/>
    <w:rsid w:val="002A5BE8"/>
    <w:rsid w:val="002B117A"/>
    <w:rsid w:val="002B5114"/>
    <w:rsid w:val="002B5643"/>
    <w:rsid w:val="002C3473"/>
    <w:rsid w:val="002C3BFF"/>
    <w:rsid w:val="002C541C"/>
    <w:rsid w:val="002D5B99"/>
    <w:rsid w:val="002D5CD3"/>
    <w:rsid w:val="002D7BB0"/>
    <w:rsid w:val="002E558A"/>
    <w:rsid w:val="002E7FA4"/>
    <w:rsid w:val="002F1011"/>
    <w:rsid w:val="002F30E6"/>
    <w:rsid w:val="002F6A81"/>
    <w:rsid w:val="00300E93"/>
    <w:rsid w:val="00300F21"/>
    <w:rsid w:val="00301FEE"/>
    <w:rsid w:val="00303FAC"/>
    <w:rsid w:val="00304116"/>
    <w:rsid w:val="00313361"/>
    <w:rsid w:val="00314C42"/>
    <w:rsid w:val="00316A79"/>
    <w:rsid w:val="00322D39"/>
    <w:rsid w:val="00325830"/>
    <w:rsid w:val="003275FF"/>
    <w:rsid w:val="00327A02"/>
    <w:rsid w:val="00336673"/>
    <w:rsid w:val="00337516"/>
    <w:rsid w:val="0033774B"/>
    <w:rsid w:val="00337F18"/>
    <w:rsid w:val="00337F37"/>
    <w:rsid w:val="00343E4D"/>
    <w:rsid w:val="00345039"/>
    <w:rsid w:val="003456F8"/>
    <w:rsid w:val="00351FF8"/>
    <w:rsid w:val="0035359D"/>
    <w:rsid w:val="0037284C"/>
    <w:rsid w:val="00372A95"/>
    <w:rsid w:val="003730CF"/>
    <w:rsid w:val="00381A44"/>
    <w:rsid w:val="003862BF"/>
    <w:rsid w:val="0039098C"/>
    <w:rsid w:val="00395019"/>
    <w:rsid w:val="003A3813"/>
    <w:rsid w:val="003A407F"/>
    <w:rsid w:val="003C1D8D"/>
    <w:rsid w:val="003C2426"/>
    <w:rsid w:val="003C5B1B"/>
    <w:rsid w:val="003C7B23"/>
    <w:rsid w:val="003D3ABC"/>
    <w:rsid w:val="003D58AA"/>
    <w:rsid w:val="003D6087"/>
    <w:rsid w:val="003E0897"/>
    <w:rsid w:val="003E5694"/>
    <w:rsid w:val="003E5A21"/>
    <w:rsid w:val="003E6E0F"/>
    <w:rsid w:val="003E70F0"/>
    <w:rsid w:val="003E7544"/>
    <w:rsid w:val="003E7DE5"/>
    <w:rsid w:val="003F096E"/>
    <w:rsid w:val="003F16E5"/>
    <w:rsid w:val="003F234D"/>
    <w:rsid w:val="003F2ECD"/>
    <w:rsid w:val="003F646A"/>
    <w:rsid w:val="00400C8F"/>
    <w:rsid w:val="00404D7F"/>
    <w:rsid w:val="00406CCE"/>
    <w:rsid w:val="0041674B"/>
    <w:rsid w:val="0041793F"/>
    <w:rsid w:val="00421B07"/>
    <w:rsid w:val="0042573E"/>
    <w:rsid w:val="00436C90"/>
    <w:rsid w:val="0044714D"/>
    <w:rsid w:val="004520C0"/>
    <w:rsid w:val="004533B2"/>
    <w:rsid w:val="004535B0"/>
    <w:rsid w:val="004633E3"/>
    <w:rsid w:val="00474714"/>
    <w:rsid w:val="00477852"/>
    <w:rsid w:val="004834DF"/>
    <w:rsid w:val="004840EC"/>
    <w:rsid w:val="004856F7"/>
    <w:rsid w:val="0049183C"/>
    <w:rsid w:val="004A0AC3"/>
    <w:rsid w:val="004A159F"/>
    <w:rsid w:val="004A21EF"/>
    <w:rsid w:val="004A2A4F"/>
    <w:rsid w:val="004B1B2E"/>
    <w:rsid w:val="004B2214"/>
    <w:rsid w:val="004B5091"/>
    <w:rsid w:val="004B5A1B"/>
    <w:rsid w:val="004C111C"/>
    <w:rsid w:val="004C2AB9"/>
    <w:rsid w:val="004C3C5E"/>
    <w:rsid w:val="004C7D68"/>
    <w:rsid w:val="004E05EE"/>
    <w:rsid w:val="004E34DD"/>
    <w:rsid w:val="004E3EA8"/>
    <w:rsid w:val="004E4281"/>
    <w:rsid w:val="004E6D4D"/>
    <w:rsid w:val="004F404B"/>
    <w:rsid w:val="005016B6"/>
    <w:rsid w:val="00511E06"/>
    <w:rsid w:val="00512BBA"/>
    <w:rsid w:val="005154FB"/>
    <w:rsid w:val="00523399"/>
    <w:rsid w:val="00524A7A"/>
    <w:rsid w:val="00526F85"/>
    <w:rsid w:val="0053013E"/>
    <w:rsid w:val="0053047D"/>
    <w:rsid w:val="0054213A"/>
    <w:rsid w:val="00542968"/>
    <w:rsid w:val="00546868"/>
    <w:rsid w:val="00551CD5"/>
    <w:rsid w:val="00555084"/>
    <w:rsid w:val="0056134E"/>
    <w:rsid w:val="005621E9"/>
    <w:rsid w:val="00562C2D"/>
    <w:rsid w:val="005634B0"/>
    <w:rsid w:val="00567A6B"/>
    <w:rsid w:val="00570A12"/>
    <w:rsid w:val="00571A4A"/>
    <w:rsid w:val="00571C37"/>
    <w:rsid w:val="00576D9C"/>
    <w:rsid w:val="00580880"/>
    <w:rsid w:val="005822A1"/>
    <w:rsid w:val="00585C61"/>
    <w:rsid w:val="00591EA1"/>
    <w:rsid w:val="005923CA"/>
    <w:rsid w:val="00593573"/>
    <w:rsid w:val="005944A3"/>
    <w:rsid w:val="00594CE2"/>
    <w:rsid w:val="005A670C"/>
    <w:rsid w:val="005B06D8"/>
    <w:rsid w:val="005B2ECB"/>
    <w:rsid w:val="005B414B"/>
    <w:rsid w:val="005B5F07"/>
    <w:rsid w:val="005C31B6"/>
    <w:rsid w:val="005C66A9"/>
    <w:rsid w:val="005C67C8"/>
    <w:rsid w:val="005C6C71"/>
    <w:rsid w:val="005D434C"/>
    <w:rsid w:val="005D623D"/>
    <w:rsid w:val="005E0311"/>
    <w:rsid w:val="005E2C32"/>
    <w:rsid w:val="005E2E21"/>
    <w:rsid w:val="005E3F9A"/>
    <w:rsid w:val="005E44B4"/>
    <w:rsid w:val="005E4DD9"/>
    <w:rsid w:val="005E5440"/>
    <w:rsid w:val="005F62ED"/>
    <w:rsid w:val="005F6E0C"/>
    <w:rsid w:val="0060201B"/>
    <w:rsid w:val="00603579"/>
    <w:rsid w:val="006061D0"/>
    <w:rsid w:val="00606316"/>
    <w:rsid w:val="00607068"/>
    <w:rsid w:val="00607437"/>
    <w:rsid w:val="00607FBA"/>
    <w:rsid w:val="00613D85"/>
    <w:rsid w:val="00613F66"/>
    <w:rsid w:val="00614A29"/>
    <w:rsid w:val="006153F8"/>
    <w:rsid w:val="0061724B"/>
    <w:rsid w:val="00621F32"/>
    <w:rsid w:val="00622B7A"/>
    <w:rsid w:val="00624AAB"/>
    <w:rsid w:val="00624F4C"/>
    <w:rsid w:val="00624FA4"/>
    <w:rsid w:val="006309C4"/>
    <w:rsid w:val="00634DD8"/>
    <w:rsid w:val="006353AA"/>
    <w:rsid w:val="006369A0"/>
    <w:rsid w:val="00641B11"/>
    <w:rsid w:val="0064634C"/>
    <w:rsid w:val="006475DC"/>
    <w:rsid w:val="006479DF"/>
    <w:rsid w:val="0065040F"/>
    <w:rsid w:val="006551C0"/>
    <w:rsid w:val="00655C8F"/>
    <w:rsid w:val="006569FC"/>
    <w:rsid w:val="00656AB9"/>
    <w:rsid w:val="006616E0"/>
    <w:rsid w:val="00663E0E"/>
    <w:rsid w:val="00666786"/>
    <w:rsid w:val="006674B8"/>
    <w:rsid w:val="00672117"/>
    <w:rsid w:val="006730E9"/>
    <w:rsid w:val="00676FE2"/>
    <w:rsid w:val="00680B81"/>
    <w:rsid w:val="0068145A"/>
    <w:rsid w:val="0068158F"/>
    <w:rsid w:val="00685770"/>
    <w:rsid w:val="00687128"/>
    <w:rsid w:val="00691F7E"/>
    <w:rsid w:val="0069296A"/>
    <w:rsid w:val="00696CD2"/>
    <w:rsid w:val="006A0FF5"/>
    <w:rsid w:val="006A3BC8"/>
    <w:rsid w:val="006A5608"/>
    <w:rsid w:val="006B5315"/>
    <w:rsid w:val="006C4173"/>
    <w:rsid w:val="006C4E07"/>
    <w:rsid w:val="006D56A8"/>
    <w:rsid w:val="006E0000"/>
    <w:rsid w:val="006F2F3E"/>
    <w:rsid w:val="00705D97"/>
    <w:rsid w:val="00713547"/>
    <w:rsid w:val="00713A1F"/>
    <w:rsid w:val="007206C6"/>
    <w:rsid w:val="00720872"/>
    <w:rsid w:val="00721238"/>
    <w:rsid w:val="00725112"/>
    <w:rsid w:val="007265C7"/>
    <w:rsid w:val="00726E82"/>
    <w:rsid w:val="00730D41"/>
    <w:rsid w:val="00746E70"/>
    <w:rsid w:val="00747FD6"/>
    <w:rsid w:val="00757106"/>
    <w:rsid w:val="00763140"/>
    <w:rsid w:val="00767E8E"/>
    <w:rsid w:val="00771236"/>
    <w:rsid w:val="00774632"/>
    <w:rsid w:val="00776F22"/>
    <w:rsid w:val="00777A32"/>
    <w:rsid w:val="00777C8A"/>
    <w:rsid w:val="007813FC"/>
    <w:rsid w:val="00783C7B"/>
    <w:rsid w:val="007955E2"/>
    <w:rsid w:val="007A1924"/>
    <w:rsid w:val="007A205F"/>
    <w:rsid w:val="007A32AB"/>
    <w:rsid w:val="007A4B7E"/>
    <w:rsid w:val="007A7A6B"/>
    <w:rsid w:val="007A7AB6"/>
    <w:rsid w:val="007B3DD5"/>
    <w:rsid w:val="007B7F58"/>
    <w:rsid w:val="007C1AE2"/>
    <w:rsid w:val="007C2D5C"/>
    <w:rsid w:val="007C3A88"/>
    <w:rsid w:val="007C7268"/>
    <w:rsid w:val="007C757F"/>
    <w:rsid w:val="007D40BB"/>
    <w:rsid w:val="007D6A1B"/>
    <w:rsid w:val="007E06A9"/>
    <w:rsid w:val="007E0C52"/>
    <w:rsid w:val="007E4082"/>
    <w:rsid w:val="007F0554"/>
    <w:rsid w:val="007F12C6"/>
    <w:rsid w:val="007F1C6E"/>
    <w:rsid w:val="007F437F"/>
    <w:rsid w:val="007F4603"/>
    <w:rsid w:val="007F7455"/>
    <w:rsid w:val="0080007B"/>
    <w:rsid w:val="008013E2"/>
    <w:rsid w:val="008023B3"/>
    <w:rsid w:val="00802FF5"/>
    <w:rsid w:val="00803EB4"/>
    <w:rsid w:val="00807CE8"/>
    <w:rsid w:val="00812864"/>
    <w:rsid w:val="00812C95"/>
    <w:rsid w:val="00816401"/>
    <w:rsid w:val="00830731"/>
    <w:rsid w:val="00831F45"/>
    <w:rsid w:val="008327DF"/>
    <w:rsid w:val="0084440E"/>
    <w:rsid w:val="00845D58"/>
    <w:rsid w:val="0085073D"/>
    <w:rsid w:val="00853241"/>
    <w:rsid w:val="008604ED"/>
    <w:rsid w:val="0086264E"/>
    <w:rsid w:val="0086561E"/>
    <w:rsid w:val="00867F1F"/>
    <w:rsid w:val="00872588"/>
    <w:rsid w:val="008743DC"/>
    <w:rsid w:val="00881558"/>
    <w:rsid w:val="008818C1"/>
    <w:rsid w:val="00881C4D"/>
    <w:rsid w:val="0088254A"/>
    <w:rsid w:val="0088428E"/>
    <w:rsid w:val="00884977"/>
    <w:rsid w:val="00884D31"/>
    <w:rsid w:val="008902E9"/>
    <w:rsid w:val="00891DAD"/>
    <w:rsid w:val="00892089"/>
    <w:rsid w:val="0089210C"/>
    <w:rsid w:val="008930BA"/>
    <w:rsid w:val="00893E65"/>
    <w:rsid w:val="00895A93"/>
    <w:rsid w:val="008963F0"/>
    <w:rsid w:val="008A1AB0"/>
    <w:rsid w:val="008A37EE"/>
    <w:rsid w:val="008A4306"/>
    <w:rsid w:val="008A63DA"/>
    <w:rsid w:val="008A670B"/>
    <w:rsid w:val="008A699B"/>
    <w:rsid w:val="008A7A90"/>
    <w:rsid w:val="008B5516"/>
    <w:rsid w:val="008C39DC"/>
    <w:rsid w:val="008C6E78"/>
    <w:rsid w:val="008D0B05"/>
    <w:rsid w:val="008D3CA0"/>
    <w:rsid w:val="008D58D5"/>
    <w:rsid w:val="008E2A69"/>
    <w:rsid w:val="008E468C"/>
    <w:rsid w:val="008E6F99"/>
    <w:rsid w:val="008F4BE2"/>
    <w:rsid w:val="008F7A58"/>
    <w:rsid w:val="00902B95"/>
    <w:rsid w:val="009045B6"/>
    <w:rsid w:val="00907CD9"/>
    <w:rsid w:val="009119AD"/>
    <w:rsid w:val="00912BB6"/>
    <w:rsid w:val="00913EFE"/>
    <w:rsid w:val="009149E7"/>
    <w:rsid w:val="00914AF6"/>
    <w:rsid w:val="00915DC0"/>
    <w:rsid w:val="00916FF6"/>
    <w:rsid w:val="009203E6"/>
    <w:rsid w:val="009237D2"/>
    <w:rsid w:val="00924D48"/>
    <w:rsid w:val="00925E14"/>
    <w:rsid w:val="00927AD3"/>
    <w:rsid w:val="00931091"/>
    <w:rsid w:val="00931ADB"/>
    <w:rsid w:val="0093294D"/>
    <w:rsid w:val="00936ADF"/>
    <w:rsid w:val="00946434"/>
    <w:rsid w:val="00951CBA"/>
    <w:rsid w:val="00953020"/>
    <w:rsid w:val="00957487"/>
    <w:rsid w:val="00957EC1"/>
    <w:rsid w:val="00963DBB"/>
    <w:rsid w:val="00966F6A"/>
    <w:rsid w:val="009723EB"/>
    <w:rsid w:val="00972C44"/>
    <w:rsid w:val="009730E4"/>
    <w:rsid w:val="00981433"/>
    <w:rsid w:val="00986B9F"/>
    <w:rsid w:val="009930AC"/>
    <w:rsid w:val="00995E82"/>
    <w:rsid w:val="00996EC3"/>
    <w:rsid w:val="009A059E"/>
    <w:rsid w:val="009A3E45"/>
    <w:rsid w:val="009A42FA"/>
    <w:rsid w:val="009A7B2B"/>
    <w:rsid w:val="009B1206"/>
    <w:rsid w:val="009B2F1F"/>
    <w:rsid w:val="009C03D9"/>
    <w:rsid w:val="009C2802"/>
    <w:rsid w:val="009C55F2"/>
    <w:rsid w:val="009C5FB1"/>
    <w:rsid w:val="009C74F0"/>
    <w:rsid w:val="009D0937"/>
    <w:rsid w:val="009D2E8E"/>
    <w:rsid w:val="009D33AB"/>
    <w:rsid w:val="009D5E9D"/>
    <w:rsid w:val="009D6A55"/>
    <w:rsid w:val="009F0133"/>
    <w:rsid w:val="009F2CAE"/>
    <w:rsid w:val="00A02061"/>
    <w:rsid w:val="00A02EEA"/>
    <w:rsid w:val="00A03026"/>
    <w:rsid w:val="00A040BD"/>
    <w:rsid w:val="00A046FB"/>
    <w:rsid w:val="00A04F73"/>
    <w:rsid w:val="00A14D6C"/>
    <w:rsid w:val="00A15A2E"/>
    <w:rsid w:val="00A162D4"/>
    <w:rsid w:val="00A17328"/>
    <w:rsid w:val="00A20D03"/>
    <w:rsid w:val="00A241A7"/>
    <w:rsid w:val="00A24A34"/>
    <w:rsid w:val="00A436FC"/>
    <w:rsid w:val="00A46F30"/>
    <w:rsid w:val="00A513FD"/>
    <w:rsid w:val="00A524EB"/>
    <w:rsid w:val="00A558EB"/>
    <w:rsid w:val="00A55DA9"/>
    <w:rsid w:val="00A570F0"/>
    <w:rsid w:val="00A607C7"/>
    <w:rsid w:val="00A60E17"/>
    <w:rsid w:val="00A6119F"/>
    <w:rsid w:val="00A611F9"/>
    <w:rsid w:val="00A636CB"/>
    <w:rsid w:val="00A640B0"/>
    <w:rsid w:val="00A757E3"/>
    <w:rsid w:val="00A77E1B"/>
    <w:rsid w:val="00A81317"/>
    <w:rsid w:val="00A8715A"/>
    <w:rsid w:val="00A90B9E"/>
    <w:rsid w:val="00A9336B"/>
    <w:rsid w:val="00A939DA"/>
    <w:rsid w:val="00A9487D"/>
    <w:rsid w:val="00AA165C"/>
    <w:rsid w:val="00AA3E7F"/>
    <w:rsid w:val="00AA64EA"/>
    <w:rsid w:val="00AB2DE4"/>
    <w:rsid w:val="00AB39EA"/>
    <w:rsid w:val="00AB41AD"/>
    <w:rsid w:val="00AB47BF"/>
    <w:rsid w:val="00AB5D91"/>
    <w:rsid w:val="00AC5286"/>
    <w:rsid w:val="00AD2590"/>
    <w:rsid w:val="00AD5B3D"/>
    <w:rsid w:val="00AD6158"/>
    <w:rsid w:val="00AD623C"/>
    <w:rsid w:val="00AD730A"/>
    <w:rsid w:val="00AE5C3E"/>
    <w:rsid w:val="00AE6EDD"/>
    <w:rsid w:val="00AE78F3"/>
    <w:rsid w:val="00AF0727"/>
    <w:rsid w:val="00B05092"/>
    <w:rsid w:val="00B0512D"/>
    <w:rsid w:val="00B11634"/>
    <w:rsid w:val="00B1764C"/>
    <w:rsid w:val="00B256B7"/>
    <w:rsid w:val="00B309A8"/>
    <w:rsid w:val="00B3436E"/>
    <w:rsid w:val="00B34F84"/>
    <w:rsid w:val="00B4172E"/>
    <w:rsid w:val="00B42790"/>
    <w:rsid w:val="00B4576E"/>
    <w:rsid w:val="00B458FA"/>
    <w:rsid w:val="00B470B4"/>
    <w:rsid w:val="00B476EF"/>
    <w:rsid w:val="00B56784"/>
    <w:rsid w:val="00B61E56"/>
    <w:rsid w:val="00B62E10"/>
    <w:rsid w:val="00B64BF8"/>
    <w:rsid w:val="00B710AF"/>
    <w:rsid w:val="00B721E9"/>
    <w:rsid w:val="00B74DFB"/>
    <w:rsid w:val="00B7720A"/>
    <w:rsid w:val="00B81040"/>
    <w:rsid w:val="00B86830"/>
    <w:rsid w:val="00B92922"/>
    <w:rsid w:val="00B93085"/>
    <w:rsid w:val="00B94E07"/>
    <w:rsid w:val="00B956A0"/>
    <w:rsid w:val="00BA2015"/>
    <w:rsid w:val="00BA2D8B"/>
    <w:rsid w:val="00BA316F"/>
    <w:rsid w:val="00BB2FEC"/>
    <w:rsid w:val="00BB3D81"/>
    <w:rsid w:val="00BC4317"/>
    <w:rsid w:val="00BD00AD"/>
    <w:rsid w:val="00BD54D8"/>
    <w:rsid w:val="00BE2563"/>
    <w:rsid w:val="00BF0EB9"/>
    <w:rsid w:val="00BF1543"/>
    <w:rsid w:val="00BF4904"/>
    <w:rsid w:val="00BF58CF"/>
    <w:rsid w:val="00BF7495"/>
    <w:rsid w:val="00BF76EF"/>
    <w:rsid w:val="00C02503"/>
    <w:rsid w:val="00C05662"/>
    <w:rsid w:val="00C06C1E"/>
    <w:rsid w:val="00C1039B"/>
    <w:rsid w:val="00C13729"/>
    <w:rsid w:val="00C1556F"/>
    <w:rsid w:val="00C15A37"/>
    <w:rsid w:val="00C2226B"/>
    <w:rsid w:val="00C22B23"/>
    <w:rsid w:val="00C32FF2"/>
    <w:rsid w:val="00C40DA0"/>
    <w:rsid w:val="00C43215"/>
    <w:rsid w:val="00C44C17"/>
    <w:rsid w:val="00C46F8F"/>
    <w:rsid w:val="00C531F1"/>
    <w:rsid w:val="00C555B5"/>
    <w:rsid w:val="00C60BBF"/>
    <w:rsid w:val="00C61798"/>
    <w:rsid w:val="00C65F6B"/>
    <w:rsid w:val="00C71294"/>
    <w:rsid w:val="00C74737"/>
    <w:rsid w:val="00C75DAE"/>
    <w:rsid w:val="00C77BC5"/>
    <w:rsid w:val="00C807D8"/>
    <w:rsid w:val="00C80C2F"/>
    <w:rsid w:val="00C8123E"/>
    <w:rsid w:val="00C84206"/>
    <w:rsid w:val="00C85AB2"/>
    <w:rsid w:val="00C8755C"/>
    <w:rsid w:val="00C92803"/>
    <w:rsid w:val="00C93392"/>
    <w:rsid w:val="00C93FAA"/>
    <w:rsid w:val="00C96C73"/>
    <w:rsid w:val="00CC17F0"/>
    <w:rsid w:val="00CC1820"/>
    <w:rsid w:val="00CC2DD9"/>
    <w:rsid w:val="00CC3A0A"/>
    <w:rsid w:val="00CD1AA1"/>
    <w:rsid w:val="00CD1D16"/>
    <w:rsid w:val="00CD1EB5"/>
    <w:rsid w:val="00CE08EB"/>
    <w:rsid w:val="00CE2785"/>
    <w:rsid w:val="00CE3EE5"/>
    <w:rsid w:val="00CF2277"/>
    <w:rsid w:val="00CF42AD"/>
    <w:rsid w:val="00D00539"/>
    <w:rsid w:val="00D02BF4"/>
    <w:rsid w:val="00D0577A"/>
    <w:rsid w:val="00D05D58"/>
    <w:rsid w:val="00D14E80"/>
    <w:rsid w:val="00D14FCD"/>
    <w:rsid w:val="00D21F16"/>
    <w:rsid w:val="00D22257"/>
    <w:rsid w:val="00D2516D"/>
    <w:rsid w:val="00D278F8"/>
    <w:rsid w:val="00D35EEE"/>
    <w:rsid w:val="00D36EA3"/>
    <w:rsid w:val="00D41251"/>
    <w:rsid w:val="00D418BB"/>
    <w:rsid w:val="00D449B8"/>
    <w:rsid w:val="00D46DDB"/>
    <w:rsid w:val="00D51A0A"/>
    <w:rsid w:val="00D52BBF"/>
    <w:rsid w:val="00D557BA"/>
    <w:rsid w:val="00D567FD"/>
    <w:rsid w:val="00D577A4"/>
    <w:rsid w:val="00D6674A"/>
    <w:rsid w:val="00D71067"/>
    <w:rsid w:val="00D71DA0"/>
    <w:rsid w:val="00D75889"/>
    <w:rsid w:val="00D761B4"/>
    <w:rsid w:val="00D764E2"/>
    <w:rsid w:val="00D81540"/>
    <w:rsid w:val="00D817D2"/>
    <w:rsid w:val="00D81BF1"/>
    <w:rsid w:val="00D9050D"/>
    <w:rsid w:val="00D907C1"/>
    <w:rsid w:val="00D93255"/>
    <w:rsid w:val="00DA3147"/>
    <w:rsid w:val="00DB0151"/>
    <w:rsid w:val="00DB0B5B"/>
    <w:rsid w:val="00DB4EBB"/>
    <w:rsid w:val="00DB77B6"/>
    <w:rsid w:val="00DC3EF9"/>
    <w:rsid w:val="00DC5B95"/>
    <w:rsid w:val="00DC6DF8"/>
    <w:rsid w:val="00DD5BE4"/>
    <w:rsid w:val="00DD626D"/>
    <w:rsid w:val="00DD79B6"/>
    <w:rsid w:val="00DE0EEC"/>
    <w:rsid w:val="00DE26FF"/>
    <w:rsid w:val="00DE3410"/>
    <w:rsid w:val="00DF0BF9"/>
    <w:rsid w:val="00DF49FD"/>
    <w:rsid w:val="00DF506F"/>
    <w:rsid w:val="00DF776E"/>
    <w:rsid w:val="00E04447"/>
    <w:rsid w:val="00E0480D"/>
    <w:rsid w:val="00E11313"/>
    <w:rsid w:val="00E12AC5"/>
    <w:rsid w:val="00E13B34"/>
    <w:rsid w:val="00E16386"/>
    <w:rsid w:val="00E2115A"/>
    <w:rsid w:val="00E265BA"/>
    <w:rsid w:val="00E26F05"/>
    <w:rsid w:val="00E3194A"/>
    <w:rsid w:val="00E5154D"/>
    <w:rsid w:val="00E533A4"/>
    <w:rsid w:val="00E56AD8"/>
    <w:rsid w:val="00E56E3C"/>
    <w:rsid w:val="00E56F04"/>
    <w:rsid w:val="00E6009F"/>
    <w:rsid w:val="00E619FE"/>
    <w:rsid w:val="00E61D0D"/>
    <w:rsid w:val="00E642BE"/>
    <w:rsid w:val="00E7160A"/>
    <w:rsid w:val="00E764B5"/>
    <w:rsid w:val="00E82DBD"/>
    <w:rsid w:val="00E8615A"/>
    <w:rsid w:val="00E92BEC"/>
    <w:rsid w:val="00EA219F"/>
    <w:rsid w:val="00EA25F6"/>
    <w:rsid w:val="00EA28C1"/>
    <w:rsid w:val="00EA2CE9"/>
    <w:rsid w:val="00EA62C1"/>
    <w:rsid w:val="00EA6EA7"/>
    <w:rsid w:val="00EB38AC"/>
    <w:rsid w:val="00EB465E"/>
    <w:rsid w:val="00EB73F7"/>
    <w:rsid w:val="00EC2DDB"/>
    <w:rsid w:val="00EC3C08"/>
    <w:rsid w:val="00EC469F"/>
    <w:rsid w:val="00EC4A7D"/>
    <w:rsid w:val="00EC6335"/>
    <w:rsid w:val="00ED0B1B"/>
    <w:rsid w:val="00ED1342"/>
    <w:rsid w:val="00ED3E9D"/>
    <w:rsid w:val="00ED4659"/>
    <w:rsid w:val="00ED5E5D"/>
    <w:rsid w:val="00EE24F1"/>
    <w:rsid w:val="00EE3085"/>
    <w:rsid w:val="00EE6EAE"/>
    <w:rsid w:val="00EE7676"/>
    <w:rsid w:val="00EF37FA"/>
    <w:rsid w:val="00EF7EB9"/>
    <w:rsid w:val="00F036B6"/>
    <w:rsid w:val="00F05F3F"/>
    <w:rsid w:val="00F10708"/>
    <w:rsid w:val="00F11B16"/>
    <w:rsid w:val="00F1668F"/>
    <w:rsid w:val="00F171D6"/>
    <w:rsid w:val="00F204DE"/>
    <w:rsid w:val="00F20C9F"/>
    <w:rsid w:val="00F25776"/>
    <w:rsid w:val="00F27D83"/>
    <w:rsid w:val="00F303FE"/>
    <w:rsid w:val="00F37CE3"/>
    <w:rsid w:val="00F454DC"/>
    <w:rsid w:val="00F458E9"/>
    <w:rsid w:val="00F4776A"/>
    <w:rsid w:val="00F47977"/>
    <w:rsid w:val="00F51BA3"/>
    <w:rsid w:val="00F5298E"/>
    <w:rsid w:val="00F52E2E"/>
    <w:rsid w:val="00F53E0F"/>
    <w:rsid w:val="00F57E7C"/>
    <w:rsid w:val="00F609AA"/>
    <w:rsid w:val="00F62B32"/>
    <w:rsid w:val="00F62FEA"/>
    <w:rsid w:val="00F65DB8"/>
    <w:rsid w:val="00F674F6"/>
    <w:rsid w:val="00F705F6"/>
    <w:rsid w:val="00F74936"/>
    <w:rsid w:val="00F74D77"/>
    <w:rsid w:val="00F75222"/>
    <w:rsid w:val="00F80C53"/>
    <w:rsid w:val="00F866F8"/>
    <w:rsid w:val="00F869B4"/>
    <w:rsid w:val="00F90F03"/>
    <w:rsid w:val="00F91401"/>
    <w:rsid w:val="00F92F77"/>
    <w:rsid w:val="00F9586C"/>
    <w:rsid w:val="00F96988"/>
    <w:rsid w:val="00FA1CC3"/>
    <w:rsid w:val="00FA4685"/>
    <w:rsid w:val="00FA54EC"/>
    <w:rsid w:val="00FA6FAF"/>
    <w:rsid w:val="00FA7647"/>
    <w:rsid w:val="00FB59C4"/>
    <w:rsid w:val="00FC02AB"/>
    <w:rsid w:val="00FC0EC5"/>
    <w:rsid w:val="00FC238F"/>
    <w:rsid w:val="00FC4C66"/>
    <w:rsid w:val="00FC5E44"/>
    <w:rsid w:val="00FD1434"/>
    <w:rsid w:val="00FD22CE"/>
    <w:rsid w:val="00FD2560"/>
    <w:rsid w:val="00FD298A"/>
    <w:rsid w:val="00FD4F36"/>
    <w:rsid w:val="00FD5F13"/>
    <w:rsid w:val="00FD61B3"/>
    <w:rsid w:val="00FD6C8C"/>
    <w:rsid w:val="00FE1A68"/>
    <w:rsid w:val="00FE48AF"/>
    <w:rsid w:val="00FE4FFF"/>
    <w:rsid w:val="00FF0F6C"/>
    <w:rsid w:val="00FF13BE"/>
    <w:rsid w:val="00FF305E"/>
    <w:rsid w:val="00FF709B"/>
    <w:rsid w:val="1E35EDFB"/>
    <w:rsid w:val="29D9C1AE"/>
    <w:rsid w:val="32B59F4B"/>
    <w:rsid w:val="76EC1F11"/>
    <w:rsid w:val="77A3E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D9A9BE"/>
  <w15:chartTrackingRefBased/>
  <w15:docId w15:val="{DDE412E9-88F8-4A2C-8817-460C5404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D16"/>
    <w:rPr>
      <w:szCs w:val="24"/>
    </w:rPr>
  </w:style>
  <w:style w:type="paragraph" w:styleId="Heading1">
    <w:name w:val="heading 1"/>
    <w:aliases w:val="PRTM Heading 1"/>
    <w:basedOn w:val="Normal"/>
    <w:next w:val="Normal"/>
    <w:qFormat/>
    <w:pPr>
      <w:keepNext/>
      <w:spacing w:before="240" w:after="60"/>
      <w:outlineLvl w:val="0"/>
    </w:pPr>
    <w:rPr>
      <w:rFonts w:cs="Arial"/>
      <w:b/>
      <w:bCs/>
      <w:kern w:val="32"/>
      <w:sz w:val="24"/>
      <w:szCs w:val="32"/>
    </w:rPr>
  </w:style>
  <w:style w:type="paragraph" w:styleId="Heading2">
    <w:name w:val="heading 2"/>
    <w:basedOn w:val="Heading3"/>
    <w:next w:val="BodyText"/>
    <w:link w:val="Heading2Char"/>
    <w:qFormat/>
    <w:rsid w:val="00BA316F"/>
    <w:pPr>
      <w:outlineLvl w:val="1"/>
    </w:pPr>
    <w:rPr>
      <w:lang w:val="x-none" w:eastAsia="x-none"/>
    </w:rPr>
  </w:style>
  <w:style w:type="paragraph" w:styleId="Heading3">
    <w:name w:val="heading 3"/>
    <w:aliases w:val="PRTM Heading 3"/>
    <w:basedOn w:val="Normal"/>
    <w:next w:val="BodyText"/>
    <w:qFormat/>
    <w:pPr>
      <w:spacing w:before="240" w:after="120"/>
      <w:outlineLvl w:val="2"/>
    </w:pPr>
    <w:rPr>
      <w:rFonts w:ascii="Arial Black" w:eastAsia="MS Mincho" w:hAnsi="Arial Black"/>
      <w:spacing w:val="-5"/>
      <w:sz w:val="24"/>
      <w:szCs w:val="20"/>
    </w:rPr>
  </w:style>
  <w:style w:type="paragraph" w:styleId="Heading4">
    <w:name w:val="heading 4"/>
    <w:aliases w:val="PRTM Heading 4"/>
    <w:basedOn w:val="Normal"/>
    <w:next w:val="BodyText"/>
    <w:qFormat/>
    <w:rsid w:val="00BA316F"/>
    <w:pPr>
      <w:outlineLvl w:val="3"/>
    </w:pPr>
    <w:rPr>
      <w:b/>
      <w:i/>
      <w:sz w:val="22"/>
      <w:szCs w:val="22"/>
    </w:rPr>
  </w:style>
  <w:style w:type="paragraph" w:styleId="Heading5">
    <w:name w:val="heading 5"/>
    <w:basedOn w:val="Normal"/>
    <w:next w:val="BodyText"/>
    <w:qFormat/>
    <w:pPr>
      <w:keepNext/>
      <w:framePr w:w="1800" w:wrap="around" w:vAnchor="text" w:hAnchor="page" w:x="1201" w:y="1"/>
      <w:spacing w:before="40" w:after="240"/>
      <w:outlineLvl w:val="4"/>
    </w:pPr>
    <w:rPr>
      <w:rFonts w:ascii="Arial Black" w:hAnsi="Arial Black"/>
      <w:spacing w:val="-5"/>
      <w:sz w:val="18"/>
      <w:szCs w:val="20"/>
    </w:rPr>
  </w:style>
  <w:style w:type="paragraph" w:styleId="Heading6">
    <w:name w:val="heading 6"/>
    <w:basedOn w:val="Normal"/>
    <w:next w:val="BodyText"/>
    <w:qFormat/>
    <w:pPr>
      <w:keepNext/>
      <w:framePr w:w="1800" w:wrap="around" w:vAnchor="text" w:hAnchor="page" w:x="1201" w:y="1"/>
      <w:outlineLvl w:val="5"/>
    </w:pPr>
    <w:rPr>
      <w:rFonts w:ascii="Garamond" w:hAnsi="Garamond"/>
      <w:sz w:val="24"/>
      <w:szCs w:val="20"/>
    </w:rPr>
  </w:style>
  <w:style w:type="paragraph" w:styleId="Heading7">
    <w:name w:val="heading 7"/>
    <w:basedOn w:val="Normal"/>
    <w:next w:val="BodyText"/>
    <w:qFormat/>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rFonts w:ascii="Garamond" w:hAnsi="Garamond"/>
      <w:i/>
      <w:spacing w:val="-5"/>
      <w:sz w:val="28"/>
      <w:szCs w:val="20"/>
    </w:rPr>
  </w:style>
  <w:style w:type="paragraph" w:styleId="Heading8">
    <w:name w:val="heading 8"/>
    <w:basedOn w:val="Normal"/>
    <w:next w:val="BodyText"/>
    <w:qFormat/>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szCs w:val="20"/>
    </w:rPr>
  </w:style>
  <w:style w:type="paragraph" w:styleId="Heading9">
    <w:name w:val="heading 9"/>
    <w:basedOn w:val="Normal"/>
    <w:next w:val="BodyText"/>
    <w:qFormat/>
    <w:pPr>
      <w:keepNext/>
      <w:spacing w:before="80" w:after="60"/>
      <w:outlineLvl w:val="8"/>
    </w:pPr>
    <w:rPr>
      <w:rFonts w:ascii="Garamond" w:hAnsi="Garamond"/>
      <w:b/>
      <w:i/>
      <w:kern w:val="28"/>
      <w:sz w:val="1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OCBase">
    <w:name w:val="TOC Base"/>
    <w:basedOn w:val="TOC2"/>
    <w:pPr>
      <w:spacing w:before="240"/>
      <w:ind w:left="0"/>
    </w:pPr>
    <w:rPr>
      <w:b/>
      <w:bCs/>
    </w:rPr>
  </w:style>
  <w:style w:type="paragraph" w:styleId="TOC2">
    <w:name w:val="toc 2"/>
    <w:basedOn w:val="Normal"/>
    <w:next w:val="Normal"/>
    <w:autoRedefine/>
    <w:uiPriority w:val="39"/>
    <w:pPr>
      <w:ind w:left="200"/>
    </w:pPr>
    <w:rPr>
      <w:smallCaps/>
    </w:rPr>
  </w:style>
  <w:style w:type="paragraph" w:customStyle="1" w:styleId="Normal1">
    <w:name w:val="Normal 1"/>
    <w:basedOn w:val="Normal"/>
    <w:pPr>
      <w:spacing w:before="120"/>
    </w:pPr>
    <w:rPr>
      <w:sz w:val="24"/>
      <w:szCs w:val="20"/>
      <w:lang w:eastAsia="ja-JP"/>
    </w:rPr>
  </w:style>
  <w:style w:type="paragraph" w:styleId="BodyTextIndent">
    <w:name w:val="Body Text Indent"/>
    <w:basedOn w:val="Normal"/>
    <w:semiHidden/>
    <w:pPr>
      <w:ind w:left="360"/>
    </w:pPr>
    <w:rPr>
      <w:i/>
      <w:iCs/>
      <w:sz w:val="24"/>
    </w:rPr>
  </w:style>
  <w:style w:type="paragraph" w:styleId="BodyText">
    <w:name w:val="Body Text"/>
    <w:basedOn w:val="Normal"/>
    <w:semiHidden/>
    <w:pPr>
      <w:spacing w:after="120"/>
    </w:pPr>
    <w:rPr>
      <w:sz w:val="24"/>
    </w:rPr>
  </w:style>
  <w:style w:type="paragraph" w:styleId="BodyTextIndent2">
    <w:name w:val="Body Text Indent 2"/>
    <w:basedOn w:val="Normal"/>
    <w:semiHidden/>
    <w:pPr>
      <w:ind w:left="360"/>
    </w:pPr>
    <w:rPr>
      <w:b/>
      <w:bCs/>
    </w:rPr>
  </w:style>
  <w:style w:type="paragraph" w:styleId="Title">
    <w:name w:val="Title"/>
    <w:basedOn w:val="Normal"/>
    <w:qFormat/>
    <w:pPr>
      <w:autoSpaceDE w:val="0"/>
      <w:autoSpaceDN w:val="0"/>
      <w:adjustRightInd w:val="0"/>
      <w:spacing w:line="360" w:lineRule="atLeast"/>
      <w:jc w:val="center"/>
    </w:pPr>
    <w:rPr>
      <w:rFonts w:ascii="Courier" w:hAnsi="Courier"/>
      <w:b/>
      <w:i/>
      <w:sz w:val="24"/>
      <w:szCs w:val="20"/>
      <w:lang w:eastAsia="ja-JP"/>
    </w:rPr>
  </w:style>
  <w:style w:type="paragraph" w:styleId="TOC1">
    <w:name w:val="toc 1"/>
    <w:basedOn w:val="Normal"/>
    <w:next w:val="Normal"/>
    <w:autoRedefine/>
    <w:uiPriority w:val="39"/>
    <w:pPr>
      <w:spacing w:before="120" w:after="120"/>
    </w:pPr>
    <w:rPr>
      <w:b/>
      <w:bCs/>
      <w:caps/>
    </w:rPr>
  </w:style>
  <w:style w:type="paragraph" w:styleId="TOC3">
    <w:name w:val="toc 3"/>
    <w:basedOn w:val="Normal"/>
    <w:next w:val="Normal"/>
    <w:autoRedefine/>
    <w:uiPriority w:val="39"/>
    <w:pPr>
      <w:ind w:left="400"/>
    </w:pPr>
    <w:rPr>
      <w:i/>
      <w:iCs/>
    </w:rPr>
  </w:style>
  <w:style w:type="paragraph" w:styleId="TOC4">
    <w:name w:val="toc 4"/>
    <w:basedOn w:val="Normal"/>
    <w:next w:val="Normal"/>
    <w:autoRedefine/>
    <w:uiPriority w:val="39"/>
    <w:pPr>
      <w:ind w:left="600"/>
    </w:pPr>
    <w:rPr>
      <w:szCs w:val="21"/>
    </w:rPr>
  </w:style>
  <w:style w:type="paragraph" w:styleId="TOC5">
    <w:name w:val="toc 5"/>
    <w:basedOn w:val="Normal"/>
    <w:next w:val="Normal"/>
    <w:autoRedefine/>
    <w:semiHidden/>
    <w:pPr>
      <w:ind w:left="800"/>
    </w:pPr>
    <w:rPr>
      <w:szCs w:val="21"/>
    </w:rPr>
  </w:style>
  <w:style w:type="paragraph" w:styleId="TOC6">
    <w:name w:val="toc 6"/>
    <w:basedOn w:val="Normal"/>
    <w:next w:val="Normal"/>
    <w:autoRedefine/>
    <w:semiHidden/>
    <w:pPr>
      <w:ind w:left="1000"/>
    </w:pPr>
    <w:rPr>
      <w:szCs w:val="21"/>
    </w:rPr>
  </w:style>
  <w:style w:type="paragraph" w:styleId="TOC7">
    <w:name w:val="toc 7"/>
    <w:basedOn w:val="Normal"/>
    <w:next w:val="Normal"/>
    <w:autoRedefine/>
    <w:semiHidden/>
    <w:pPr>
      <w:ind w:left="1200"/>
    </w:pPr>
    <w:rPr>
      <w:szCs w:val="21"/>
    </w:rPr>
  </w:style>
  <w:style w:type="paragraph" w:styleId="TOC8">
    <w:name w:val="toc 8"/>
    <w:basedOn w:val="Normal"/>
    <w:next w:val="Normal"/>
    <w:autoRedefine/>
    <w:semiHidden/>
    <w:pPr>
      <w:ind w:left="1400"/>
    </w:pPr>
    <w:rPr>
      <w:szCs w:val="21"/>
    </w:rPr>
  </w:style>
  <w:style w:type="paragraph" w:styleId="TOC9">
    <w:name w:val="toc 9"/>
    <w:basedOn w:val="Normal"/>
    <w:next w:val="Normal"/>
    <w:autoRedefine/>
    <w:semiHidden/>
    <w:pPr>
      <w:ind w:left="1600"/>
    </w:pPr>
    <w:rPr>
      <w:szCs w:val="21"/>
    </w:rPr>
  </w:style>
  <w:style w:type="character" w:styleId="Hyperlink">
    <w:name w:val="Hyperlink"/>
    <w:uiPriority w:val="99"/>
    <w:rPr>
      <w:color w:val="0000FF"/>
      <w:u w:val="single"/>
    </w:rPr>
  </w:style>
  <w:style w:type="paragraph" w:customStyle="1" w:styleId="TableText">
    <w:name w:val="Table Text"/>
    <w:basedOn w:val="Normal"/>
    <w:rsid w:val="00570A12"/>
    <w:pPr>
      <w:spacing w:before="24" w:after="24"/>
    </w:pPr>
    <w:rPr>
      <w:iCs/>
      <w:szCs w:val="20"/>
    </w:rPr>
  </w:style>
  <w:style w:type="paragraph" w:customStyle="1" w:styleId="SRDesc1">
    <w:name w:val="SR Desc 1"/>
    <w:basedOn w:val="Normal"/>
    <w:rsid w:val="00570A12"/>
    <w:rPr>
      <w:rFonts w:cs="Arial"/>
      <w:szCs w:val="20"/>
      <w:lang w:eastAsia="ja-JP"/>
    </w:rPr>
  </w:style>
  <w:style w:type="paragraph" w:customStyle="1" w:styleId="SRName1">
    <w:name w:val="SR Name 1"/>
    <w:basedOn w:val="Normal"/>
    <w:rsid w:val="00570A12"/>
    <w:rPr>
      <w:rFonts w:cs="Arial"/>
      <w:szCs w:val="20"/>
      <w:lang w:eastAsia="ja-JP"/>
    </w:rPr>
  </w:style>
  <w:style w:type="paragraph" w:styleId="BalloonText">
    <w:name w:val="Balloon Text"/>
    <w:basedOn w:val="Normal"/>
    <w:link w:val="BalloonTextChar"/>
    <w:uiPriority w:val="99"/>
    <w:semiHidden/>
    <w:unhideWhenUsed/>
    <w:rsid w:val="006A3BC8"/>
    <w:rPr>
      <w:rFonts w:ascii="Tahoma" w:hAnsi="Tahoma"/>
      <w:sz w:val="16"/>
      <w:szCs w:val="16"/>
      <w:lang w:val="x-none" w:eastAsia="x-none"/>
    </w:rPr>
  </w:style>
  <w:style w:type="character" w:customStyle="1" w:styleId="BalloonTextChar">
    <w:name w:val="Balloon Text Char"/>
    <w:link w:val="BalloonText"/>
    <w:uiPriority w:val="99"/>
    <w:semiHidden/>
    <w:rsid w:val="006A3BC8"/>
    <w:rPr>
      <w:rFonts w:ascii="Tahoma" w:hAnsi="Tahoma" w:cs="Tahoma"/>
      <w:sz w:val="16"/>
      <w:szCs w:val="16"/>
    </w:rPr>
  </w:style>
  <w:style w:type="character" w:customStyle="1" w:styleId="Heading2Char">
    <w:name w:val="Heading 2 Char"/>
    <w:link w:val="Heading2"/>
    <w:rsid w:val="00BA316F"/>
    <w:rPr>
      <w:rFonts w:ascii="Arial Black" w:eastAsia="MS Mincho" w:hAnsi="Arial Black"/>
      <w:spacing w:val="-5"/>
      <w:sz w:val="24"/>
    </w:rPr>
  </w:style>
  <w:style w:type="table" w:styleId="TableGrid">
    <w:name w:val="Table Grid"/>
    <w:basedOn w:val="TableNormal"/>
    <w:uiPriority w:val="59"/>
    <w:rsid w:val="005E03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757E3"/>
    <w:pPr>
      <w:ind w:left="720"/>
    </w:pPr>
    <w:rPr>
      <w:rFonts w:ascii="Calibri" w:eastAsia="Calibri" w:hAnsi="Calibri" w:cs="Calibri"/>
      <w:sz w:val="22"/>
      <w:szCs w:val="22"/>
    </w:rPr>
  </w:style>
  <w:style w:type="character" w:styleId="Strong">
    <w:name w:val="Strong"/>
    <w:uiPriority w:val="22"/>
    <w:qFormat/>
    <w:rsid w:val="00A558EB"/>
    <w:rPr>
      <w:b/>
      <w:bCs/>
    </w:rPr>
  </w:style>
  <w:style w:type="paragraph" w:customStyle="1" w:styleId="TableHeader">
    <w:name w:val="Table Header"/>
    <w:basedOn w:val="Normal"/>
    <w:rsid w:val="00613F66"/>
    <w:pPr>
      <w:spacing w:before="120" w:after="120"/>
      <w:jc w:val="center"/>
    </w:pPr>
    <w:rPr>
      <w:rFonts w:ascii="Arial" w:hAnsi="Arial" w:cs="Arial"/>
      <w:b/>
      <w:szCs w:val="20"/>
      <w:lang w:eastAsia="ja-JP"/>
    </w:rPr>
  </w:style>
  <w:style w:type="paragraph" w:styleId="NoSpacing">
    <w:name w:val="No Spacing"/>
    <w:uiPriority w:val="1"/>
    <w:qFormat/>
    <w:rsid w:val="00872588"/>
    <w:rPr>
      <w:szCs w:val="24"/>
    </w:rPr>
  </w:style>
  <w:style w:type="paragraph" w:styleId="NormalWeb">
    <w:name w:val="Normal (Web)"/>
    <w:basedOn w:val="Normal"/>
    <w:uiPriority w:val="99"/>
    <w:semiHidden/>
    <w:unhideWhenUsed/>
    <w:rsid w:val="00DF506F"/>
    <w:pPr>
      <w:spacing w:before="100" w:beforeAutospacing="1" w:after="100" w:afterAutospacing="1"/>
    </w:pPr>
    <w:rPr>
      <w:sz w:val="24"/>
    </w:rPr>
  </w:style>
  <w:style w:type="character" w:styleId="HTMLCode">
    <w:name w:val="HTML Code"/>
    <w:basedOn w:val="DefaultParagraphFont"/>
    <w:uiPriority w:val="99"/>
    <w:semiHidden/>
    <w:unhideWhenUsed/>
    <w:rsid w:val="00914AF6"/>
    <w:rPr>
      <w:rFonts w:ascii="Courier New" w:eastAsia="Times New Roman" w:hAnsi="Courier New" w:cs="Courier New"/>
      <w:sz w:val="20"/>
      <w:szCs w:val="20"/>
    </w:rPr>
  </w:style>
  <w:style w:type="paragraph" w:customStyle="1" w:styleId="bullet1">
    <w:name w:val="bullet1"/>
    <w:basedOn w:val="Normal"/>
    <w:rsid w:val="001B047F"/>
    <w:pPr>
      <w:spacing w:before="100" w:beforeAutospacing="1" w:after="100" w:afterAutospacing="1"/>
    </w:pPr>
    <w:rPr>
      <w:sz w:val="24"/>
    </w:rPr>
  </w:style>
  <w:style w:type="character" w:styleId="UnresolvedMention">
    <w:name w:val="Unresolved Mention"/>
    <w:basedOn w:val="DefaultParagraphFont"/>
    <w:uiPriority w:val="99"/>
    <w:semiHidden/>
    <w:unhideWhenUsed/>
    <w:rsid w:val="00F62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097613">
      <w:bodyDiv w:val="1"/>
      <w:marLeft w:val="0"/>
      <w:marRight w:val="0"/>
      <w:marTop w:val="0"/>
      <w:marBottom w:val="0"/>
      <w:divBdr>
        <w:top w:val="none" w:sz="0" w:space="0" w:color="auto"/>
        <w:left w:val="none" w:sz="0" w:space="0" w:color="auto"/>
        <w:bottom w:val="none" w:sz="0" w:space="0" w:color="auto"/>
        <w:right w:val="none" w:sz="0" w:space="0" w:color="auto"/>
      </w:divBdr>
    </w:div>
    <w:div w:id="397822517">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523790790">
      <w:bodyDiv w:val="1"/>
      <w:marLeft w:val="0"/>
      <w:marRight w:val="0"/>
      <w:marTop w:val="0"/>
      <w:marBottom w:val="0"/>
      <w:divBdr>
        <w:top w:val="none" w:sz="0" w:space="0" w:color="auto"/>
        <w:left w:val="none" w:sz="0" w:space="0" w:color="auto"/>
        <w:bottom w:val="none" w:sz="0" w:space="0" w:color="auto"/>
        <w:right w:val="none" w:sz="0" w:space="0" w:color="auto"/>
      </w:divBdr>
    </w:div>
    <w:div w:id="534390251">
      <w:bodyDiv w:val="1"/>
      <w:marLeft w:val="0"/>
      <w:marRight w:val="0"/>
      <w:marTop w:val="0"/>
      <w:marBottom w:val="0"/>
      <w:divBdr>
        <w:top w:val="none" w:sz="0" w:space="0" w:color="auto"/>
        <w:left w:val="none" w:sz="0" w:space="0" w:color="auto"/>
        <w:bottom w:val="none" w:sz="0" w:space="0" w:color="auto"/>
        <w:right w:val="none" w:sz="0" w:space="0" w:color="auto"/>
      </w:divBdr>
    </w:div>
    <w:div w:id="845023585">
      <w:bodyDiv w:val="1"/>
      <w:marLeft w:val="0"/>
      <w:marRight w:val="360"/>
      <w:marTop w:val="0"/>
      <w:marBottom w:val="0"/>
      <w:divBdr>
        <w:top w:val="none" w:sz="0" w:space="0" w:color="auto"/>
        <w:left w:val="none" w:sz="0" w:space="0" w:color="auto"/>
        <w:bottom w:val="none" w:sz="0" w:space="0" w:color="auto"/>
        <w:right w:val="none" w:sz="0" w:space="0" w:color="auto"/>
      </w:divBdr>
      <w:divsChild>
        <w:div w:id="691030346">
          <w:marLeft w:val="240"/>
          <w:marRight w:val="240"/>
          <w:marTop w:val="0"/>
          <w:marBottom w:val="0"/>
          <w:divBdr>
            <w:top w:val="none" w:sz="0" w:space="0" w:color="auto"/>
            <w:left w:val="none" w:sz="0" w:space="0" w:color="auto"/>
            <w:bottom w:val="none" w:sz="0" w:space="0" w:color="auto"/>
            <w:right w:val="none" w:sz="0" w:space="0" w:color="auto"/>
          </w:divBdr>
          <w:divsChild>
            <w:div w:id="720787800">
              <w:marLeft w:val="0"/>
              <w:marRight w:val="0"/>
              <w:marTop w:val="0"/>
              <w:marBottom w:val="0"/>
              <w:divBdr>
                <w:top w:val="none" w:sz="0" w:space="0" w:color="auto"/>
                <w:left w:val="none" w:sz="0" w:space="0" w:color="auto"/>
                <w:bottom w:val="none" w:sz="0" w:space="0" w:color="auto"/>
                <w:right w:val="none" w:sz="0" w:space="0" w:color="auto"/>
              </w:divBdr>
              <w:divsChild>
                <w:div w:id="49309204">
                  <w:marLeft w:val="240"/>
                  <w:marRight w:val="240"/>
                  <w:marTop w:val="0"/>
                  <w:marBottom w:val="0"/>
                  <w:divBdr>
                    <w:top w:val="none" w:sz="0" w:space="0" w:color="auto"/>
                    <w:left w:val="none" w:sz="0" w:space="0" w:color="auto"/>
                    <w:bottom w:val="none" w:sz="0" w:space="0" w:color="auto"/>
                    <w:right w:val="none" w:sz="0" w:space="0" w:color="auto"/>
                  </w:divBdr>
                  <w:divsChild>
                    <w:div w:id="395203396">
                      <w:marLeft w:val="240"/>
                      <w:marRight w:val="0"/>
                      <w:marTop w:val="0"/>
                      <w:marBottom w:val="0"/>
                      <w:divBdr>
                        <w:top w:val="none" w:sz="0" w:space="0" w:color="auto"/>
                        <w:left w:val="none" w:sz="0" w:space="0" w:color="auto"/>
                        <w:bottom w:val="none" w:sz="0" w:space="0" w:color="auto"/>
                        <w:right w:val="none" w:sz="0" w:space="0" w:color="auto"/>
                      </w:divBdr>
                    </w:div>
                  </w:divsChild>
                </w:div>
                <w:div w:id="64647198">
                  <w:marLeft w:val="240"/>
                  <w:marRight w:val="240"/>
                  <w:marTop w:val="0"/>
                  <w:marBottom w:val="0"/>
                  <w:divBdr>
                    <w:top w:val="none" w:sz="0" w:space="0" w:color="auto"/>
                    <w:left w:val="none" w:sz="0" w:space="0" w:color="auto"/>
                    <w:bottom w:val="none" w:sz="0" w:space="0" w:color="auto"/>
                    <w:right w:val="none" w:sz="0" w:space="0" w:color="auto"/>
                  </w:divBdr>
                  <w:divsChild>
                    <w:div w:id="1081214443">
                      <w:marLeft w:val="0"/>
                      <w:marRight w:val="0"/>
                      <w:marTop w:val="0"/>
                      <w:marBottom w:val="0"/>
                      <w:divBdr>
                        <w:top w:val="none" w:sz="0" w:space="0" w:color="auto"/>
                        <w:left w:val="none" w:sz="0" w:space="0" w:color="auto"/>
                        <w:bottom w:val="none" w:sz="0" w:space="0" w:color="auto"/>
                        <w:right w:val="none" w:sz="0" w:space="0" w:color="auto"/>
                      </w:divBdr>
                      <w:divsChild>
                        <w:div w:id="20208141">
                          <w:marLeft w:val="0"/>
                          <w:marRight w:val="0"/>
                          <w:marTop w:val="0"/>
                          <w:marBottom w:val="0"/>
                          <w:divBdr>
                            <w:top w:val="none" w:sz="0" w:space="0" w:color="auto"/>
                            <w:left w:val="none" w:sz="0" w:space="0" w:color="auto"/>
                            <w:bottom w:val="none" w:sz="0" w:space="0" w:color="auto"/>
                            <w:right w:val="none" w:sz="0" w:space="0" w:color="auto"/>
                          </w:divBdr>
                        </w:div>
                        <w:div w:id="154272184">
                          <w:marLeft w:val="240"/>
                          <w:marRight w:val="240"/>
                          <w:marTop w:val="0"/>
                          <w:marBottom w:val="0"/>
                          <w:divBdr>
                            <w:top w:val="none" w:sz="0" w:space="0" w:color="auto"/>
                            <w:left w:val="none" w:sz="0" w:space="0" w:color="auto"/>
                            <w:bottom w:val="none" w:sz="0" w:space="0" w:color="auto"/>
                            <w:right w:val="none" w:sz="0" w:space="0" w:color="auto"/>
                          </w:divBdr>
                          <w:divsChild>
                            <w:div w:id="1950619913">
                              <w:marLeft w:val="0"/>
                              <w:marRight w:val="0"/>
                              <w:marTop w:val="0"/>
                              <w:marBottom w:val="0"/>
                              <w:divBdr>
                                <w:top w:val="none" w:sz="0" w:space="0" w:color="auto"/>
                                <w:left w:val="none" w:sz="0" w:space="0" w:color="auto"/>
                                <w:bottom w:val="none" w:sz="0" w:space="0" w:color="auto"/>
                                <w:right w:val="none" w:sz="0" w:space="0" w:color="auto"/>
                              </w:divBdr>
                              <w:divsChild>
                                <w:div w:id="487481657">
                                  <w:marLeft w:val="240"/>
                                  <w:marRight w:val="240"/>
                                  <w:marTop w:val="0"/>
                                  <w:marBottom w:val="0"/>
                                  <w:divBdr>
                                    <w:top w:val="none" w:sz="0" w:space="0" w:color="auto"/>
                                    <w:left w:val="none" w:sz="0" w:space="0" w:color="auto"/>
                                    <w:bottom w:val="none" w:sz="0" w:space="0" w:color="auto"/>
                                    <w:right w:val="none" w:sz="0" w:space="0" w:color="auto"/>
                                  </w:divBdr>
                                  <w:divsChild>
                                    <w:div w:id="1369840019">
                                      <w:marLeft w:val="240"/>
                                      <w:marRight w:val="0"/>
                                      <w:marTop w:val="0"/>
                                      <w:marBottom w:val="0"/>
                                      <w:divBdr>
                                        <w:top w:val="none" w:sz="0" w:space="0" w:color="auto"/>
                                        <w:left w:val="none" w:sz="0" w:space="0" w:color="auto"/>
                                        <w:bottom w:val="none" w:sz="0" w:space="0" w:color="auto"/>
                                        <w:right w:val="none" w:sz="0" w:space="0" w:color="auto"/>
                                      </w:divBdr>
                                    </w:div>
                                  </w:divsChild>
                                </w:div>
                                <w:div w:id="1215659226">
                                  <w:marLeft w:val="240"/>
                                  <w:marRight w:val="240"/>
                                  <w:marTop w:val="0"/>
                                  <w:marBottom w:val="0"/>
                                  <w:divBdr>
                                    <w:top w:val="none" w:sz="0" w:space="0" w:color="auto"/>
                                    <w:left w:val="none" w:sz="0" w:space="0" w:color="auto"/>
                                    <w:bottom w:val="none" w:sz="0" w:space="0" w:color="auto"/>
                                    <w:right w:val="none" w:sz="0" w:space="0" w:color="auto"/>
                                  </w:divBdr>
                                  <w:divsChild>
                                    <w:div w:id="1666933699">
                                      <w:marLeft w:val="240"/>
                                      <w:marRight w:val="0"/>
                                      <w:marTop w:val="0"/>
                                      <w:marBottom w:val="0"/>
                                      <w:divBdr>
                                        <w:top w:val="none" w:sz="0" w:space="0" w:color="auto"/>
                                        <w:left w:val="none" w:sz="0" w:space="0" w:color="auto"/>
                                        <w:bottom w:val="none" w:sz="0" w:space="0" w:color="auto"/>
                                        <w:right w:val="none" w:sz="0" w:space="0" w:color="auto"/>
                                      </w:divBdr>
                                    </w:div>
                                  </w:divsChild>
                                </w:div>
                                <w:div w:id="1984700902">
                                  <w:marLeft w:val="0"/>
                                  <w:marRight w:val="0"/>
                                  <w:marTop w:val="0"/>
                                  <w:marBottom w:val="0"/>
                                  <w:divBdr>
                                    <w:top w:val="none" w:sz="0" w:space="0" w:color="auto"/>
                                    <w:left w:val="none" w:sz="0" w:space="0" w:color="auto"/>
                                    <w:bottom w:val="none" w:sz="0" w:space="0" w:color="auto"/>
                                    <w:right w:val="none" w:sz="0" w:space="0" w:color="auto"/>
                                  </w:divBdr>
                                </w:div>
                              </w:divsChild>
                            </w:div>
                            <w:div w:id="19571016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58935680">
                      <w:marLeft w:val="240"/>
                      <w:marRight w:val="0"/>
                      <w:marTop w:val="0"/>
                      <w:marBottom w:val="0"/>
                      <w:divBdr>
                        <w:top w:val="none" w:sz="0" w:space="0" w:color="auto"/>
                        <w:left w:val="none" w:sz="0" w:space="0" w:color="auto"/>
                        <w:bottom w:val="none" w:sz="0" w:space="0" w:color="auto"/>
                        <w:right w:val="none" w:sz="0" w:space="0" w:color="auto"/>
                      </w:divBdr>
                    </w:div>
                  </w:divsChild>
                </w:div>
                <w:div w:id="653069969">
                  <w:marLeft w:val="240"/>
                  <w:marRight w:val="240"/>
                  <w:marTop w:val="0"/>
                  <w:marBottom w:val="0"/>
                  <w:divBdr>
                    <w:top w:val="none" w:sz="0" w:space="0" w:color="auto"/>
                    <w:left w:val="none" w:sz="0" w:space="0" w:color="auto"/>
                    <w:bottom w:val="none" w:sz="0" w:space="0" w:color="auto"/>
                    <w:right w:val="none" w:sz="0" w:space="0" w:color="auto"/>
                  </w:divBdr>
                  <w:divsChild>
                    <w:div w:id="306012208">
                      <w:marLeft w:val="0"/>
                      <w:marRight w:val="0"/>
                      <w:marTop w:val="0"/>
                      <w:marBottom w:val="0"/>
                      <w:divBdr>
                        <w:top w:val="none" w:sz="0" w:space="0" w:color="auto"/>
                        <w:left w:val="none" w:sz="0" w:space="0" w:color="auto"/>
                        <w:bottom w:val="none" w:sz="0" w:space="0" w:color="auto"/>
                        <w:right w:val="none" w:sz="0" w:space="0" w:color="auto"/>
                      </w:divBdr>
                      <w:divsChild>
                        <w:div w:id="20057530">
                          <w:marLeft w:val="0"/>
                          <w:marRight w:val="0"/>
                          <w:marTop w:val="0"/>
                          <w:marBottom w:val="0"/>
                          <w:divBdr>
                            <w:top w:val="none" w:sz="0" w:space="0" w:color="auto"/>
                            <w:left w:val="none" w:sz="0" w:space="0" w:color="auto"/>
                            <w:bottom w:val="none" w:sz="0" w:space="0" w:color="auto"/>
                            <w:right w:val="none" w:sz="0" w:space="0" w:color="auto"/>
                          </w:divBdr>
                        </w:div>
                        <w:div w:id="1586958907">
                          <w:marLeft w:val="240"/>
                          <w:marRight w:val="240"/>
                          <w:marTop w:val="0"/>
                          <w:marBottom w:val="0"/>
                          <w:divBdr>
                            <w:top w:val="none" w:sz="0" w:space="0" w:color="auto"/>
                            <w:left w:val="none" w:sz="0" w:space="0" w:color="auto"/>
                            <w:bottom w:val="none" w:sz="0" w:space="0" w:color="auto"/>
                            <w:right w:val="none" w:sz="0" w:space="0" w:color="auto"/>
                          </w:divBdr>
                          <w:divsChild>
                            <w:div w:id="754012692">
                              <w:marLeft w:val="0"/>
                              <w:marRight w:val="0"/>
                              <w:marTop w:val="0"/>
                              <w:marBottom w:val="0"/>
                              <w:divBdr>
                                <w:top w:val="none" w:sz="0" w:space="0" w:color="auto"/>
                                <w:left w:val="none" w:sz="0" w:space="0" w:color="auto"/>
                                <w:bottom w:val="none" w:sz="0" w:space="0" w:color="auto"/>
                                <w:right w:val="none" w:sz="0" w:space="0" w:color="auto"/>
                              </w:divBdr>
                              <w:divsChild>
                                <w:div w:id="75563968">
                                  <w:marLeft w:val="240"/>
                                  <w:marRight w:val="240"/>
                                  <w:marTop w:val="0"/>
                                  <w:marBottom w:val="0"/>
                                  <w:divBdr>
                                    <w:top w:val="none" w:sz="0" w:space="0" w:color="auto"/>
                                    <w:left w:val="none" w:sz="0" w:space="0" w:color="auto"/>
                                    <w:bottom w:val="none" w:sz="0" w:space="0" w:color="auto"/>
                                    <w:right w:val="none" w:sz="0" w:space="0" w:color="auto"/>
                                  </w:divBdr>
                                  <w:divsChild>
                                    <w:div w:id="153572568">
                                      <w:marLeft w:val="240"/>
                                      <w:marRight w:val="0"/>
                                      <w:marTop w:val="0"/>
                                      <w:marBottom w:val="0"/>
                                      <w:divBdr>
                                        <w:top w:val="none" w:sz="0" w:space="0" w:color="auto"/>
                                        <w:left w:val="none" w:sz="0" w:space="0" w:color="auto"/>
                                        <w:bottom w:val="none" w:sz="0" w:space="0" w:color="auto"/>
                                        <w:right w:val="none" w:sz="0" w:space="0" w:color="auto"/>
                                      </w:divBdr>
                                    </w:div>
                                  </w:divsChild>
                                </w:div>
                                <w:div w:id="177819736">
                                  <w:marLeft w:val="240"/>
                                  <w:marRight w:val="240"/>
                                  <w:marTop w:val="0"/>
                                  <w:marBottom w:val="0"/>
                                  <w:divBdr>
                                    <w:top w:val="none" w:sz="0" w:space="0" w:color="auto"/>
                                    <w:left w:val="none" w:sz="0" w:space="0" w:color="auto"/>
                                    <w:bottom w:val="none" w:sz="0" w:space="0" w:color="auto"/>
                                    <w:right w:val="none" w:sz="0" w:space="0" w:color="auto"/>
                                  </w:divBdr>
                                  <w:divsChild>
                                    <w:div w:id="1391078653">
                                      <w:marLeft w:val="240"/>
                                      <w:marRight w:val="0"/>
                                      <w:marTop w:val="0"/>
                                      <w:marBottom w:val="0"/>
                                      <w:divBdr>
                                        <w:top w:val="none" w:sz="0" w:space="0" w:color="auto"/>
                                        <w:left w:val="none" w:sz="0" w:space="0" w:color="auto"/>
                                        <w:bottom w:val="none" w:sz="0" w:space="0" w:color="auto"/>
                                        <w:right w:val="none" w:sz="0" w:space="0" w:color="auto"/>
                                      </w:divBdr>
                                    </w:div>
                                  </w:divsChild>
                                </w:div>
                                <w:div w:id="192693394">
                                  <w:marLeft w:val="240"/>
                                  <w:marRight w:val="240"/>
                                  <w:marTop w:val="0"/>
                                  <w:marBottom w:val="0"/>
                                  <w:divBdr>
                                    <w:top w:val="none" w:sz="0" w:space="0" w:color="auto"/>
                                    <w:left w:val="none" w:sz="0" w:space="0" w:color="auto"/>
                                    <w:bottom w:val="none" w:sz="0" w:space="0" w:color="auto"/>
                                    <w:right w:val="none" w:sz="0" w:space="0" w:color="auto"/>
                                  </w:divBdr>
                                  <w:divsChild>
                                    <w:div w:id="1913928034">
                                      <w:marLeft w:val="240"/>
                                      <w:marRight w:val="0"/>
                                      <w:marTop w:val="0"/>
                                      <w:marBottom w:val="0"/>
                                      <w:divBdr>
                                        <w:top w:val="none" w:sz="0" w:space="0" w:color="auto"/>
                                        <w:left w:val="none" w:sz="0" w:space="0" w:color="auto"/>
                                        <w:bottom w:val="none" w:sz="0" w:space="0" w:color="auto"/>
                                        <w:right w:val="none" w:sz="0" w:space="0" w:color="auto"/>
                                      </w:divBdr>
                                    </w:div>
                                  </w:divsChild>
                                </w:div>
                                <w:div w:id="364871010">
                                  <w:marLeft w:val="240"/>
                                  <w:marRight w:val="240"/>
                                  <w:marTop w:val="0"/>
                                  <w:marBottom w:val="0"/>
                                  <w:divBdr>
                                    <w:top w:val="none" w:sz="0" w:space="0" w:color="auto"/>
                                    <w:left w:val="none" w:sz="0" w:space="0" w:color="auto"/>
                                    <w:bottom w:val="none" w:sz="0" w:space="0" w:color="auto"/>
                                    <w:right w:val="none" w:sz="0" w:space="0" w:color="auto"/>
                                  </w:divBdr>
                                  <w:divsChild>
                                    <w:div w:id="553858586">
                                      <w:marLeft w:val="240"/>
                                      <w:marRight w:val="0"/>
                                      <w:marTop w:val="0"/>
                                      <w:marBottom w:val="0"/>
                                      <w:divBdr>
                                        <w:top w:val="none" w:sz="0" w:space="0" w:color="auto"/>
                                        <w:left w:val="none" w:sz="0" w:space="0" w:color="auto"/>
                                        <w:bottom w:val="none" w:sz="0" w:space="0" w:color="auto"/>
                                        <w:right w:val="none" w:sz="0" w:space="0" w:color="auto"/>
                                      </w:divBdr>
                                    </w:div>
                                  </w:divsChild>
                                </w:div>
                                <w:div w:id="367799482">
                                  <w:marLeft w:val="240"/>
                                  <w:marRight w:val="240"/>
                                  <w:marTop w:val="0"/>
                                  <w:marBottom w:val="0"/>
                                  <w:divBdr>
                                    <w:top w:val="none" w:sz="0" w:space="0" w:color="auto"/>
                                    <w:left w:val="none" w:sz="0" w:space="0" w:color="auto"/>
                                    <w:bottom w:val="none" w:sz="0" w:space="0" w:color="auto"/>
                                    <w:right w:val="none" w:sz="0" w:space="0" w:color="auto"/>
                                  </w:divBdr>
                                  <w:divsChild>
                                    <w:div w:id="216674098">
                                      <w:marLeft w:val="240"/>
                                      <w:marRight w:val="0"/>
                                      <w:marTop w:val="0"/>
                                      <w:marBottom w:val="0"/>
                                      <w:divBdr>
                                        <w:top w:val="none" w:sz="0" w:space="0" w:color="auto"/>
                                        <w:left w:val="none" w:sz="0" w:space="0" w:color="auto"/>
                                        <w:bottom w:val="none" w:sz="0" w:space="0" w:color="auto"/>
                                        <w:right w:val="none" w:sz="0" w:space="0" w:color="auto"/>
                                      </w:divBdr>
                                    </w:div>
                                  </w:divsChild>
                                </w:div>
                                <w:div w:id="476843430">
                                  <w:marLeft w:val="0"/>
                                  <w:marRight w:val="0"/>
                                  <w:marTop w:val="0"/>
                                  <w:marBottom w:val="0"/>
                                  <w:divBdr>
                                    <w:top w:val="none" w:sz="0" w:space="0" w:color="auto"/>
                                    <w:left w:val="none" w:sz="0" w:space="0" w:color="auto"/>
                                    <w:bottom w:val="none" w:sz="0" w:space="0" w:color="auto"/>
                                    <w:right w:val="none" w:sz="0" w:space="0" w:color="auto"/>
                                  </w:divBdr>
                                </w:div>
                                <w:div w:id="487357269">
                                  <w:marLeft w:val="240"/>
                                  <w:marRight w:val="240"/>
                                  <w:marTop w:val="0"/>
                                  <w:marBottom w:val="0"/>
                                  <w:divBdr>
                                    <w:top w:val="none" w:sz="0" w:space="0" w:color="auto"/>
                                    <w:left w:val="none" w:sz="0" w:space="0" w:color="auto"/>
                                    <w:bottom w:val="none" w:sz="0" w:space="0" w:color="auto"/>
                                    <w:right w:val="none" w:sz="0" w:space="0" w:color="auto"/>
                                  </w:divBdr>
                                  <w:divsChild>
                                    <w:div w:id="1033074240">
                                      <w:marLeft w:val="240"/>
                                      <w:marRight w:val="0"/>
                                      <w:marTop w:val="0"/>
                                      <w:marBottom w:val="0"/>
                                      <w:divBdr>
                                        <w:top w:val="none" w:sz="0" w:space="0" w:color="auto"/>
                                        <w:left w:val="none" w:sz="0" w:space="0" w:color="auto"/>
                                        <w:bottom w:val="none" w:sz="0" w:space="0" w:color="auto"/>
                                        <w:right w:val="none" w:sz="0" w:space="0" w:color="auto"/>
                                      </w:divBdr>
                                    </w:div>
                                  </w:divsChild>
                                </w:div>
                                <w:div w:id="807894306">
                                  <w:marLeft w:val="240"/>
                                  <w:marRight w:val="240"/>
                                  <w:marTop w:val="0"/>
                                  <w:marBottom w:val="0"/>
                                  <w:divBdr>
                                    <w:top w:val="none" w:sz="0" w:space="0" w:color="auto"/>
                                    <w:left w:val="none" w:sz="0" w:space="0" w:color="auto"/>
                                    <w:bottom w:val="none" w:sz="0" w:space="0" w:color="auto"/>
                                    <w:right w:val="none" w:sz="0" w:space="0" w:color="auto"/>
                                  </w:divBdr>
                                  <w:divsChild>
                                    <w:div w:id="163711398">
                                      <w:marLeft w:val="240"/>
                                      <w:marRight w:val="0"/>
                                      <w:marTop w:val="0"/>
                                      <w:marBottom w:val="0"/>
                                      <w:divBdr>
                                        <w:top w:val="none" w:sz="0" w:space="0" w:color="auto"/>
                                        <w:left w:val="none" w:sz="0" w:space="0" w:color="auto"/>
                                        <w:bottom w:val="none" w:sz="0" w:space="0" w:color="auto"/>
                                        <w:right w:val="none" w:sz="0" w:space="0" w:color="auto"/>
                                      </w:divBdr>
                                    </w:div>
                                  </w:divsChild>
                                </w:div>
                                <w:div w:id="1054113002">
                                  <w:marLeft w:val="240"/>
                                  <w:marRight w:val="240"/>
                                  <w:marTop w:val="0"/>
                                  <w:marBottom w:val="0"/>
                                  <w:divBdr>
                                    <w:top w:val="none" w:sz="0" w:space="0" w:color="auto"/>
                                    <w:left w:val="none" w:sz="0" w:space="0" w:color="auto"/>
                                    <w:bottom w:val="none" w:sz="0" w:space="0" w:color="auto"/>
                                    <w:right w:val="none" w:sz="0" w:space="0" w:color="auto"/>
                                  </w:divBdr>
                                  <w:divsChild>
                                    <w:div w:id="1742410498">
                                      <w:marLeft w:val="240"/>
                                      <w:marRight w:val="0"/>
                                      <w:marTop w:val="0"/>
                                      <w:marBottom w:val="0"/>
                                      <w:divBdr>
                                        <w:top w:val="none" w:sz="0" w:space="0" w:color="auto"/>
                                        <w:left w:val="none" w:sz="0" w:space="0" w:color="auto"/>
                                        <w:bottom w:val="none" w:sz="0" w:space="0" w:color="auto"/>
                                        <w:right w:val="none" w:sz="0" w:space="0" w:color="auto"/>
                                      </w:divBdr>
                                    </w:div>
                                  </w:divsChild>
                                </w:div>
                                <w:div w:id="1361199480">
                                  <w:marLeft w:val="240"/>
                                  <w:marRight w:val="240"/>
                                  <w:marTop w:val="0"/>
                                  <w:marBottom w:val="0"/>
                                  <w:divBdr>
                                    <w:top w:val="none" w:sz="0" w:space="0" w:color="auto"/>
                                    <w:left w:val="none" w:sz="0" w:space="0" w:color="auto"/>
                                    <w:bottom w:val="none" w:sz="0" w:space="0" w:color="auto"/>
                                    <w:right w:val="none" w:sz="0" w:space="0" w:color="auto"/>
                                  </w:divBdr>
                                  <w:divsChild>
                                    <w:div w:id="1839493003">
                                      <w:marLeft w:val="240"/>
                                      <w:marRight w:val="0"/>
                                      <w:marTop w:val="0"/>
                                      <w:marBottom w:val="0"/>
                                      <w:divBdr>
                                        <w:top w:val="none" w:sz="0" w:space="0" w:color="auto"/>
                                        <w:left w:val="none" w:sz="0" w:space="0" w:color="auto"/>
                                        <w:bottom w:val="none" w:sz="0" w:space="0" w:color="auto"/>
                                        <w:right w:val="none" w:sz="0" w:space="0" w:color="auto"/>
                                      </w:divBdr>
                                    </w:div>
                                  </w:divsChild>
                                </w:div>
                                <w:div w:id="1489789666">
                                  <w:marLeft w:val="240"/>
                                  <w:marRight w:val="240"/>
                                  <w:marTop w:val="0"/>
                                  <w:marBottom w:val="0"/>
                                  <w:divBdr>
                                    <w:top w:val="none" w:sz="0" w:space="0" w:color="auto"/>
                                    <w:left w:val="none" w:sz="0" w:space="0" w:color="auto"/>
                                    <w:bottom w:val="none" w:sz="0" w:space="0" w:color="auto"/>
                                    <w:right w:val="none" w:sz="0" w:space="0" w:color="auto"/>
                                  </w:divBdr>
                                  <w:divsChild>
                                    <w:div w:id="1068386268">
                                      <w:marLeft w:val="240"/>
                                      <w:marRight w:val="0"/>
                                      <w:marTop w:val="0"/>
                                      <w:marBottom w:val="0"/>
                                      <w:divBdr>
                                        <w:top w:val="none" w:sz="0" w:space="0" w:color="auto"/>
                                        <w:left w:val="none" w:sz="0" w:space="0" w:color="auto"/>
                                        <w:bottom w:val="none" w:sz="0" w:space="0" w:color="auto"/>
                                        <w:right w:val="none" w:sz="0" w:space="0" w:color="auto"/>
                                      </w:divBdr>
                                    </w:div>
                                  </w:divsChild>
                                </w:div>
                                <w:div w:id="1678654838">
                                  <w:marLeft w:val="240"/>
                                  <w:marRight w:val="240"/>
                                  <w:marTop w:val="0"/>
                                  <w:marBottom w:val="0"/>
                                  <w:divBdr>
                                    <w:top w:val="none" w:sz="0" w:space="0" w:color="auto"/>
                                    <w:left w:val="none" w:sz="0" w:space="0" w:color="auto"/>
                                    <w:bottom w:val="none" w:sz="0" w:space="0" w:color="auto"/>
                                    <w:right w:val="none" w:sz="0" w:space="0" w:color="auto"/>
                                  </w:divBdr>
                                  <w:divsChild>
                                    <w:div w:id="1694838413">
                                      <w:marLeft w:val="240"/>
                                      <w:marRight w:val="0"/>
                                      <w:marTop w:val="0"/>
                                      <w:marBottom w:val="0"/>
                                      <w:divBdr>
                                        <w:top w:val="none" w:sz="0" w:space="0" w:color="auto"/>
                                        <w:left w:val="none" w:sz="0" w:space="0" w:color="auto"/>
                                        <w:bottom w:val="none" w:sz="0" w:space="0" w:color="auto"/>
                                        <w:right w:val="none" w:sz="0" w:space="0" w:color="auto"/>
                                      </w:divBdr>
                                    </w:div>
                                  </w:divsChild>
                                </w:div>
                                <w:div w:id="1935815744">
                                  <w:marLeft w:val="240"/>
                                  <w:marRight w:val="240"/>
                                  <w:marTop w:val="0"/>
                                  <w:marBottom w:val="0"/>
                                  <w:divBdr>
                                    <w:top w:val="none" w:sz="0" w:space="0" w:color="auto"/>
                                    <w:left w:val="none" w:sz="0" w:space="0" w:color="auto"/>
                                    <w:bottom w:val="none" w:sz="0" w:space="0" w:color="auto"/>
                                    <w:right w:val="none" w:sz="0" w:space="0" w:color="auto"/>
                                  </w:divBdr>
                                  <w:divsChild>
                                    <w:div w:id="567301969">
                                      <w:marLeft w:val="240"/>
                                      <w:marRight w:val="0"/>
                                      <w:marTop w:val="0"/>
                                      <w:marBottom w:val="0"/>
                                      <w:divBdr>
                                        <w:top w:val="none" w:sz="0" w:space="0" w:color="auto"/>
                                        <w:left w:val="none" w:sz="0" w:space="0" w:color="auto"/>
                                        <w:bottom w:val="none" w:sz="0" w:space="0" w:color="auto"/>
                                        <w:right w:val="none" w:sz="0" w:space="0" w:color="auto"/>
                                      </w:divBdr>
                                    </w:div>
                                  </w:divsChild>
                                </w:div>
                                <w:div w:id="2100371652">
                                  <w:marLeft w:val="240"/>
                                  <w:marRight w:val="240"/>
                                  <w:marTop w:val="0"/>
                                  <w:marBottom w:val="0"/>
                                  <w:divBdr>
                                    <w:top w:val="none" w:sz="0" w:space="0" w:color="auto"/>
                                    <w:left w:val="none" w:sz="0" w:space="0" w:color="auto"/>
                                    <w:bottom w:val="none" w:sz="0" w:space="0" w:color="auto"/>
                                    <w:right w:val="none" w:sz="0" w:space="0" w:color="auto"/>
                                  </w:divBdr>
                                  <w:divsChild>
                                    <w:div w:id="5817246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769684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34899536">
                      <w:marLeft w:val="240"/>
                      <w:marRight w:val="0"/>
                      <w:marTop w:val="0"/>
                      <w:marBottom w:val="0"/>
                      <w:divBdr>
                        <w:top w:val="none" w:sz="0" w:space="0" w:color="auto"/>
                        <w:left w:val="none" w:sz="0" w:space="0" w:color="auto"/>
                        <w:bottom w:val="none" w:sz="0" w:space="0" w:color="auto"/>
                        <w:right w:val="none" w:sz="0" w:space="0" w:color="auto"/>
                      </w:divBdr>
                    </w:div>
                  </w:divsChild>
                </w:div>
                <w:div w:id="994526854">
                  <w:marLeft w:val="240"/>
                  <w:marRight w:val="240"/>
                  <w:marTop w:val="0"/>
                  <w:marBottom w:val="0"/>
                  <w:divBdr>
                    <w:top w:val="none" w:sz="0" w:space="0" w:color="auto"/>
                    <w:left w:val="none" w:sz="0" w:space="0" w:color="auto"/>
                    <w:bottom w:val="none" w:sz="0" w:space="0" w:color="auto"/>
                    <w:right w:val="none" w:sz="0" w:space="0" w:color="auto"/>
                  </w:divBdr>
                  <w:divsChild>
                    <w:div w:id="281039402">
                      <w:marLeft w:val="0"/>
                      <w:marRight w:val="0"/>
                      <w:marTop w:val="0"/>
                      <w:marBottom w:val="0"/>
                      <w:divBdr>
                        <w:top w:val="none" w:sz="0" w:space="0" w:color="auto"/>
                        <w:left w:val="none" w:sz="0" w:space="0" w:color="auto"/>
                        <w:bottom w:val="none" w:sz="0" w:space="0" w:color="auto"/>
                        <w:right w:val="none" w:sz="0" w:space="0" w:color="auto"/>
                      </w:divBdr>
                      <w:divsChild>
                        <w:div w:id="175658264">
                          <w:marLeft w:val="0"/>
                          <w:marRight w:val="0"/>
                          <w:marTop w:val="0"/>
                          <w:marBottom w:val="0"/>
                          <w:divBdr>
                            <w:top w:val="none" w:sz="0" w:space="0" w:color="auto"/>
                            <w:left w:val="none" w:sz="0" w:space="0" w:color="auto"/>
                            <w:bottom w:val="none" w:sz="0" w:space="0" w:color="auto"/>
                            <w:right w:val="none" w:sz="0" w:space="0" w:color="auto"/>
                          </w:divBdr>
                        </w:div>
                        <w:div w:id="946740056">
                          <w:marLeft w:val="240"/>
                          <w:marRight w:val="240"/>
                          <w:marTop w:val="0"/>
                          <w:marBottom w:val="0"/>
                          <w:divBdr>
                            <w:top w:val="none" w:sz="0" w:space="0" w:color="auto"/>
                            <w:left w:val="none" w:sz="0" w:space="0" w:color="auto"/>
                            <w:bottom w:val="none" w:sz="0" w:space="0" w:color="auto"/>
                            <w:right w:val="none" w:sz="0" w:space="0" w:color="auto"/>
                          </w:divBdr>
                          <w:divsChild>
                            <w:div w:id="1032460588">
                              <w:marLeft w:val="0"/>
                              <w:marRight w:val="0"/>
                              <w:marTop w:val="0"/>
                              <w:marBottom w:val="0"/>
                              <w:divBdr>
                                <w:top w:val="none" w:sz="0" w:space="0" w:color="auto"/>
                                <w:left w:val="none" w:sz="0" w:space="0" w:color="auto"/>
                                <w:bottom w:val="none" w:sz="0" w:space="0" w:color="auto"/>
                                <w:right w:val="none" w:sz="0" w:space="0" w:color="auto"/>
                              </w:divBdr>
                              <w:divsChild>
                                <w:div w:id="261647269">
                                  <w:marLeft w:val="240"/>
                                  <w:marRight w:val="240"/>
                                  <w:marTop w:val="0"/>
                                  <w:marBottom w:val="0"/>
                                  <w:divBdr>
                                    <w:top w:val="none" w:sz="0" w:space="0" w:color="auto"/>
                                    <w:left w:val="none" w:sz="0" w:space="0" w:color="auto"/>
                                    <w:bottom w:val="none" w:sz="0" w:space="0" w:color="auto"/>
                                    <w:right w:val="none" w:sz="0" w:space="0" w:color="auto"/>
                                  </w:divBdr>
                                  <w:divsChild>
                                    <w:div w:id="1496263193">
                                      <w:marLeft w:val="240"/>
                                      <w:marRight w:val="0"/>
                                      <w:marTop w:val="0"/>
                                      <w:marBottom w:val="0"/>
                                      <w:divBdr>
                                        <w:top w:val="none" w:sz="0" w:space="0" w:color="auto"/>
                                        <w:left w:val="none" w:sz="0" w:space="0" w:color="auto"/>
                                        <w:bottom w:val="none" w:sz="0" w:space="0" w:color="auto"/>
                                        <w:right w:val="none" w:sz="0" w:space="0" w:color="auto"/>
                                      </w:divBdr>
                                    </w:div>
                                  </w:divsChild>
                                </w:div>
                                <w:div w:id="340787282">
                                  <w:marLeft w:val="240"/>
                                  <w:marRight w:val="240"/>
                                  <w:marTop w:val="0"/>
                                  <w:marBottom w:val="0"/>
                                  <w:divBdr>
                                    <w:top w:val="none" w:sz="0" w:space="0" w:color="auto"/>
                                    <w:left w:val="none" w:sz="0" w:space="0" w:color="auto"/>
                                    <w:bottom w:val="none" w:sz="0" w:space="0" w:color="auto"/>
                                    <w:right w:val="none" w:sz="0" w:space="0" w:color="auto"/>
                                  </w:divBdr>
                                  <w:divsChild>
                                    <w:div w:id="1025793094">
                                      <w:marLeft w:val="240"/>
                                      <w:marRight w:val="0"/>
                                      <w:marTop w:val="0"/>
                                      <w:marBottom w:val="0"/>
                                      <w:divBdr>
                                        <w:top w:val="none" w:sz="0" w:space="0" w:color="auto"/>
                                        <w:left w:val="none" w:sz="0" w:space="0" w:color="auto"/>
                                        <w:bottom w:val="none" w:sz="0" w:space="0" w:color="auto"/>
                                        <w:right w:val="none" w:sz="0" w:space="0" w:color="auto"/>
                                      </w:divBdr>
                                    </w:div>
                                  </w:divsChild>
                                </w:div>
                                <w:div w:id="482889592">
                                  <w:marLeft w:val="0"/>
                                  <w:marRight w:val="0"/>
                                  <w:marTop w:val="0"/>
                                  <w:marBottom w:val="0"/>
                                  <w:divBdr>
                                    <w:top w:val="none" w:sz="0" w:space="0" w:color="auto"/>
                                    <w:left w:val="none" w:sz="0" w:space="0" w:color="auto"/>
                                    <w:bottom w:val="none" w:sz="0" w:space="0" w:color="auto"/>
                                    <w:right w:val="none" w:sz="0" w:space="0" w:color="auto"/>
                                  </w:divBdr>
                                </w:div>
                                <w:div w:id="517625010">
                                  <w:marLeft w:val="240"/>
                                  <w:marRight w:val="240"/>
                                  <w:marTop w:val="0"/>
                                  <w:marBottom w:val="0"/>
                                  <w:divBdr>
                                    <w:top w:val="none" w:sz="0" w:space="0" w:color="auto"/>
                                    <w:left w:val="none" w:sz="0" w:space="0" w:color="auto"/>
                                    <w:bottom w:val="none" w:sz="0" w:space="0" w:color="auto"/>
                                    <w:right w:val="none" w:sz="0" w:space="0" w:color="auto"/>
                                  </w:divBdr>
                                  <w:divsChild>
                                    <w:div w:id="1466464896">
                                      <w:marLeft w:val="240"/>
                                      <w:marRight w:val="0"/>
                                      <w:marTop w:val="0"/>
                                      <w:marBottom w:val="0"/>
                                      <w:divBdr>
                                        <w:top w:val="none" w:sz="0" w:space="0" w:color="auto"/>
                                        <w:left w:val="none" w:sz="0" w:space="0" w:color="auto"/>
                                        <w:bottom w:val="none" w:sz="0" w:space="0" w:color="auto"/>
                                        <w:right w:val="none" w:sz="0" w:space="0" w:color="auto"/>
                                      </w:divBdr>
                                    </w:div>
                                  </w:divsChild>
                                </w:div>
                                <w:div w:id="522017846">
                                  <w:marLeft w:val="240"/>
                                  <w:marRight w:val="240"/>
                                  <w:marTop w:val="0"/>
                                  <w:marBottom w:val="0"/>
                                  <w:divBdr>
                                    <w:top w:val="none" w:sz="0" w:space="0" w:color="auto"/>
                                    <w:left w:val="none" w:sz="0" w:space="0" w:color="auto"/>
                                    <w:bottom w:val="none" w:sz="0" w:space="0" w:color="auto"/>
                                    <w:right w:val="none" w:sz="0" w:space="0" w:color="auto"/>
                                  </w:divBdr>
                                  <w:divsChild>
                                    <w:div w:id="985625859">
                                      <w:marLeft w:val="240"/>
                                      <w:marRight w:val="0"/>
                                      <w:marTop w:val="0"/>
                                      <w:marBottom w:val="0"/>
                                      <w:divBdr>
                                        <w:top w:val="none" w:sz="0" w:space="0" w:color="auto"/>
                                        <w:left w:val="none" w:sz="0" w:space="0" w:color="auto"/>
                                        <w:bottom w:val="none" w:sz="0" w:space="0" w:color="auto"/>
                                        <w:right w:val="none" w:sz="0" w:space="0" w:color="auto"/>
                                      </w:divBdr>
                                    </w:div>
                                  </w:divsChild>
                                </w:div>
                                <w:div w:id="1071654122">
                                  <w:marLeft w:val="240"/>
                                  <w:marRight w:val="240"/>
                                  <w:marTop w:val="0"/>
                                  <w:marBottom w:val="0"/>
                                  <w:divBdr>
                                    <w:top w:val="none" w:sz="0" w:space="0" w:color="auto"/>
                                    <w:left w:val="none" w:sz="0" w:space="0" w:color="auto"/>
                                    <w:bottom w:val="none" w:sz="0" w:space="0" w:color="auto"/>
                                    <w:right w:val="none" w:sz="0" w:space="0" w:color="auto"/>
                                  </w:divBdr>
                                  <w:divsChild>
                                    <w:div w:id="1239680239">
                                      <w:marLeft w:val="240"/>
                                      <w:marRight w:val="0"/>
                                      <w:marTop w:val="0"/>
                                      <w:marBottom w:val="0"/>
                                      <w:divBdr>
                                        <w:top w:val="none" w:sz="0" w:space="0" w:color="auto"/>
                                        <w:left w:val="none" w:sz="0" w:space="0" w:color="auto"/>
                                        <w:bottom w:val="none" w:sz="0" w:space="0" w:color="auto"/>
                                        <w:right w:val="none" w:sz="0" w:space="0" w:color="auto"/>
                                      </w:divBdr>
                                    </w:div>
                                  </w:divsChild>
                                </w:div>
                                <w:div w:id="1895265537">
                                  <w:marLeft w:val="240"/>
                                  <w:marRight w:val="240"/>
                                  <w:marTop w:val="0"/>
                                  <w:marBottom w:val="0"/>
                                  <w:divBdr>
                                    <w:top w:val="none" w:sz="0" w:space="0" w:color="auto"/>
                                    <w:left w:val="none" w:sz="0" w:space="0" w:color="auto"/>
                                    <w:bottom w:val="none" w:sz="0" w:space="0" w:color="auto"/>
                                    <w:right w:val="none" w:sz="0" w:space="0" w:color="auto"/>
                                  </w:divBdr>
                                  <w:divsChild>
                                    <w:div w:id="994069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661670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80344934">
                      <w:marLeft w:val="240"/>
                      <w:marRight w:val="0"/>
                      <w:marTop w:val="0"/>
                      <w:marBottom w:val="0"/>
                      <w:divBdr>
                        <w:top w:val="none" w:sz="0" w:space="0" w:color="auto"/>
                        <w:left w:val="none" w:sz="0" w:space="0" w:color="auto"/>
                        <w:bottom w:val="none" w:sz="0" w:space="0" w:color="auto"/>
                        <w:right w:val="none" w:sz="0" w:space="0" w:color="auto"/>
                      </w:divBdr>
                    </w:div>
                  </w:divsChild>
                </w:div>
                <w:div w:id="1096246570">
                  <w:marLeft w:val="0"/>
                  <w:marRight w:val="0"/>
                  <w:marTop w:val="0"/>
                  <w:marBottom w:val="0"/>
                  <w:divBdr>
                    <w:top w:val="none" w:sz="0" w:space="0" w:color="auto"/>
                    <w:left w:val="none" w:sz="0" w:space="0" w:color="auto"/>
                    <w:bottom w:val="none" w:sz="0" w:space="0" w:color="auto"/>
                    <w:right w:val="none" w:sz="0" w:space="0" w:color="auto"/>
                  </w:divBdr>
                </w:div>
                <w:div w:id="1395275072">
                  <w:marLeft w:val="240"/>
                  <w:marRight w:val="240"/>
                  <w:marTop w:val="0"/>
                  <w:marBottom w:val="0"/>
                  <w:divBdr>
                    <w:top w:val="none" w:sz="0" w:space="0" w:color="auto"/>
                    <w:left w:val="none" w:sz="0" w:space="0" w:color="auto"/>
                    <w:bottom w:val="none" w:sz="0" w:space="0" w:color="auto"/>
                    <w:right w:val="none" w:sz="0" w:space="0" w:color="auto"/>
                  </w:divBdr>
                  <w:divsChild>
                    <w:div w:id="1245795625">
                      <w:marLeft w:val="240"/>
                      <w:marRight w:val="0"/>
                      <w:marTop w:val="0"/>
                      <w:marBottom w:val="0"/>
                      <w:divBdr>
                        <w:top w:val="none" w:sz="0" w:space="0" w:color="auto"/>
                        <w:left w:val="none" w:sz="0" w:space="0" w:color="auto"/>
                        <w:bottom w:val="none" w:sz="0" w:space="0" w:color="auto"/>
                        <w:right w:val="none" w:sz="0" w:space="0" w:color="auto"/>
                      </w:divBdr>
                    </w:div>
                    <w:div w:id="1634556783">
                      <w:marLeft w:val="0"/>
                      <w:marRight w:val="0"/>
                      <w:marTop w:val="0"/>
                      <w:marBottom w:val="0"/>
                      <w:divBdr>
                        <w:top w:val="none" w:sz="0" w:space="0" w:color="auto"/>
                        <w:left w:val="none" w:sz="0" w:space="0" w:color="auto"/>
                        <w:bottom w:val="none" w:sz="0" w:space="0" w:color="auto"/>
                        <w:right w:val="none" w:sz="0" w:space="0" w:color="auto"/>
                      </w:divBdr>
                      <w:divsChild>
                        <w:div w:id="1502622479">
                          <w:marLeft w:val="240"/>
                          <w:marRight w:val="240"/>
                          <w:marTop w:val="0"/>
                          <w:marBottom w:val="0"/>
                          <w:divBdr>
                            <w:top w:val="none" w:sz="0" w:space="0" w:color="auto"/>
                            <w:left w:val="none" w:sz="0" w:space="0" w:color="auto"/>
                            <w:bottom w:val="none" w:sz="0" w:space="0" w:color="auto"/>
                            <w:right w:val="none" w:sz="0" w:space="0" w:color="auto"/>
                          </w:divBdr>
                          <w:divsChild>
                            <w:div w:id="741561772">
                              <w:marLeft w:val="240"/>
                              <w:marRight w:val="0"/>
                              <w:marTop w:val="0"/>
                              <w:marBottom w:val="0"/>
                              <w:divBdr>
                                <w:top w:val="none" w:sz="0" w:space="0" w:color="auto"/>
                                <w:left w:val="none" w:sz="0" w:space="0" w:color="auto"/>
                                <w:bottom w:val="none" w:sz="0" w:space="0" w:color="auto"/>
                                <w:right w:val="none" w:sz="0" w:space="0" w:color="auto"/>
                              </w:divBdr>
                            </w:div>
                            <w:div w:id="1340422544">
                              <w:marLeft w:val="0"/>
                              <w:marRight w:val="0"/>
                              <w:marTop w:val="0"/>
                              <w:marBottom w:val="0"/>
                              <w:divBdr>
                                <w:top w:val="none" w:sz="0" w:space="0" w:color="auto"/>
                                <w:left w:val="none" w:sz="0" w:space="0" w:color="auto"/>
                                <w:bottom w:val="none" w:sz="0" w:space="0" w:color="auto"/>
                                <w:right w:val="none" w:sz="0" w:space="0" w:color="auto"/>
                              </w:divBdr>
                              <w:divsChild>
                                <w:div w:id="105466290">
                                  <w:marLeft w:val="0"/>
                                  <w:marRight w:val="0"/>
                                  <w:marTop w:val="0"/>
                                  <w:marBottom w:val="0"/>
                                  <w:divBdr>
                                    <w:top w:val="none" w:sz="0" w:space="0" w:color="auto"/>
                                    <w:left w:val="none" w:sz="0" w:space="0" w:color="auto"/>
                                    <w:bottom w:val="none" w:sz="0" w:space="0" w:color="auto"/>
                                    <w:right w:val="none" w:sz="0" w:space="0" w:color="auto"/>
                                  </w:divBdr>
                                </w:div>
                                <w:div w:id="1148935028">
                                  <w:marLeft w:val="240"/>
                                  <w:marRight w:val="240"/>
                                  <w:marTop w:val="0"/>
                                  <w:marBottom w:val="0"/>
                                  <w:divBdr>
                                    <w:top w:val="none" w:sz="0" w:space="0" w:color="auto"/>
                                    <w:left w:val="none" w:sz="0" w:space="0" w:color="auto"/>
                                    <w:bottom w:val="none" w:sz="0" w:space="0" w:color="auto"/>
                                    <w:right w:val="none" w:sz="0" w:space="0" w:color="auto"/>
                                  </w:divBdr>
                                  <w:divsChild>
                                    <w:div w:id="1419593891">
                                      <w:marLeft w:val="240"/>
                                      <w:marRight w:val="0"/>
                                      <w:marTop w:val="0"/>
                                      <w:marBottom w:val="0"/>
                                      <w:divBdr>
                                        <w:top w:val="none" w:sz="0" w:space="0" w:color="auto"/>
                                        <w:left w:val="none" w:sz="0" w:space="0" w:color="auto"/>
                                        <w:bottom w:val="none" w:sz="0" w:space="0" w:color="auto"/>
                                        <w:right w:val="none" w:sz="0" w:space="0" w:color="auto"/>
                                      </w:divBdr>
                                    </w:div>
                                  </w:divsChild>
                                </w:div>
                                <w:div w:id="1522085631">
                                  <w:marLeft w:val="240"/>
                                  <w:marRight w:val="240"/>
                                  <w:marTop w:val="0"/>
                                  <w:marBottom w:val="0"/>
                                  <w:divBdr>
                                    <w:top w:val="none" w:sz="0" w:space="0" w:color="auto"/>
                                    <w:left w:val="none" w:sz="0" w:space="0" w:color="auto"/>
                                    <w:bottom w:val="none" w:sz="0" w:space="0" w:color="auto"/>
                                    <w:right w:val="none" w:sz="0" w:space="0" w:color="auto"/>
                                  </w:divBdr>
                                  <w:divsChild>
                                    <w:div w:id="445854926">
                                      <w:marLeft w:val="240"/>
                                      <w:marRight w:val="0"/>
                                      <w:marTop w:val="0"/>
                                      <w:marBottom w:val="0"/>
                                      <w:divBdr>
                                        <w:top w:val="none" w:sz="0" w:space="0" w:color="auto"/>
                                        <w:left w:val="none" w:sz="0" w:space="0" w:color="auto"/>
                                        <w:bottom w:val="none" w:sz="0" w:space="0" w:color="auto"/>
                                        <w:right w:val="none" w:sz="0" w:space="0" w:color="auto"/>
                                      </w:divBdr>
                                    </w:div>
                                  </w:divsChild>
                                </w:div>
                                <w:div w:id="2003897465">
                                  <w:marLeft w:val="240"/>
                                  <w:marRight w:val="240"/>
                                  <w:marTop w:val="0"/>
                                  <w:marBottom w:val="0"/>
                                  <w:divBdr>
                                    <w:top w:val="none" w:sz="0" w:space="0" w:color="auto"/>
                                    <w:left w:val="none" w:sz="0" w:space="0" w:color="auto"/>
                                    <w:bottom w:val="none" w:sz="0" w:space="0" w:color="auto"/>
                                    <w:right w:val="none" w:sz="0" w:space="0" w:color="auto"/>
                                  </w:divBdr>
                                  <w:divsChild>
                                    <w:div w:id="19296593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36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1740">
                  <w:marLeft w:val="240"/>
                  <w:marRight w:val="240"/>
                  <w:marTop w:val="0"/>
                  <w:marBottom w:val="0"/>
                  <w:divBdr>
                    <w:top w:val="none" w:sz="0" w:space="0" w:color="auto"/>
                    <w:left w:val="none" w:sz="0" w:space="0" w:color="auto"/>
                    <w:bottom w:val="none" w:sz="0" w:space="0" w:color="auto"/>
                    <w:right w:val="none" w:sz="0" w:space="0" w:color="auto"/>
                  </w:divBdr>
                  <w:divsChild>
                    <w:div w:id="358900858">
                      <w:marLeft w:val="240"/>
                      <w:marRight w:val="0"/>
                      <w:marTop w:val="0"/>
                      <w:marBottom w:val="0"/>
                      <w:divBdr>
                        <w:top w:val="none" w:sz="0" w:space="0" w:color="auto"/>
                        <w:left w:val="none" w:sz="0" w:space="0" w:color="auto"/>
                        <w:bottom w:val="none" w:sz="0" w:space="0" w:color="auto"/>
                        <w:right w:val="none" w:sz="0" w:space="0" w:color="auto"/>
                      </w:divBdr>
                    </w:div>
                    <w:div w:id="2114083672">
                      <w:marLeft w:val="0"/>
                      <w:marRight w:val="0"/>
                      <w:marTop w:val="0"/>
                      <w:marBottom w:val="0"/>
                      <w:divBdr>
                        <w:top w:val="none" w:sz="0" w:space="0" w:color="auto"/>
                        <w:left w:val="none" w:sz="0" w:space="0" w:color="auto"/>
                        <w:bottom w:val="none" w:sz="0" w:space="0" w:color="auto"/>
                        <w:right w:val="none" w:sz="0" w:space="0" w:color="auto"/>
                      </w:divBdr>
                      <w:divsChild>
                        <w:div w:id="1239752753">
                          <w:marLeft w:val="0"/>
                          <w:marRight w:val="0"/>
                          <w:marTop w:val="0"/>
                          <w:marBottom w:val="0"/>
                          <w:divBdr>
                            <w:top w:val="none" w:sz="0" w:space="0" w:color="auto"/>
                            <w:left w:val="none" w:sz="0" w:space="0" w:color="auto"/>
                            <w:bottom w:val="none" w:sz="0" w:space="0" w:color="auto"/>
                            <w:right w:val="none" w:sz="0" w:space="0" w:color="auto"/>
                          </w:divBdr>
                        </w:div>
                        <w:div w:id="1328363446">
                          <w:marLeft w:val="240"/>
                          <w:marRight w:val="240"/>
                          <w:marTop w:val="0"/>
                          <w:marBottom w:val="0"/>
                          <w:divBdr>
                            <w:top w:val="none" w:sz="0" w:space="0" w:color="auto"/>
                            <w:left w:val="none" w:sz="0" w:space="0" w:color="auto"/>
                            <w:bottom w:val="none" w:sz="0" w:space="0" w:color="auto"/>
                            <w:right w:val="none" w:sz="0" w:space="0" w:color="auto"/>
                          </w:divBdr>
                          <w:divsChild>
                            <w:div w:id="1092317311">
                              <w:marLeft w:val="240"/>
                              <w:marRight w:val="0"/>
                              <w:marTop w:val="0"/>
                              <w:marBottom w:val="0"/>
                              <w:divBdr>
                                <w:top w:val="none" w:sz="0" w:space="0" w:color="auto"/>
                                <w:left w:val="none" w:sz="0" w:space="0" w:color="auto"/>
                                <w:bottom w:val="none" w:sz="0" w:space="0" w:color="auto"/>
                                <w:right w:val="none" w:sz="0" w:space="0" w:color="auto"/>
                              </w:divBdr>
                            </w:div>
                            <w:div w:id="1962882401">
                              <w:marLeft w:val="0"/>
                              <w:marRight w:val="0"/>
                              <w:marTop w:val="0"/>
                              <w:marBottom w:val="0"/>
                              <w:divBdr>
                                <w:top w:val="none" w:sz="0" w:space="0" w:color="auto"/>
                                <w:left w:val="none" w:sz="0" w:space="0" w:color="auto"/>
                                <w:bottom w:val="none" w:sz="0" w:space="0" w:color="auto"/>
                                <w:right w:val="none" w:sz="0" w:space="0" w:color="auto"/>
                              </w:divBdr>
                              <w:divsChild>
                                <w:div w:id="327635823">
                                  <w:marLeft w:val="240"/>
                                  <w:marRight w:val="240"/>
                                  <w:marTop w:val="0"/>
                                  <w:marBottom w:val="0"/>
                                  <w:divBdr>
                                    <w:top w:val="none" w:sz="0" w:space="0" w:color="auto"/>
                                    <w:left w:val="none" w:sz="0" w:space="0" w:color="auto"/>
                                    <w:bottom w:val="none" w:sz="0" w:space="0" w:color="auto"/>
                                    <w:right w:val="none" w:sz="0" w:space="0" w:color="auto"/>
                                  </w:divBdr>
                                  <w:divsChild>
                                    <w:div w:id="1909925027">
                                      <w:marLeft w:val="240"/>
                                      <w:marRight w:val="0"/>
                                      <w:marTop w:val="0"/>
                                      <w:marBottom w:val="0"/>
                                      <w:divBdr>
                                        <w:top w:val="none" w:sz="0" w:space="0" w:color="auto"/>
                                        <w:left w:val="none" w:sz="0" w:space="0" w:color="auto"/>
                                        <w:bottom w:val="none" w:sz="0" w:space="0" w:color="auto"/>
                                        <w:right w:val="none" w:sz="0" w:space="0" w:color="auto"/>
                                      </w:divBdr>
                                    </w:div>
                                  </w:divsChild>
                                </w:div>
                                <w:div w:id="431316699">
                                  <w:marLeft w:val="240"/>
                                  <w:marRight w:val="240"/>
                                  <w:marTop w:val="0"/>
                                  <w:marBottom w:val="0"/>
                                  <w:divBdr>
                                    <w:top w:val="none" w:sz="0" w:space="0" w:color="auto"/>
                                    <w:left w:val="none" w:sz="0" w:space="0" w:color="auto"/>
                                    <w:bottom w:val="none" w:sz="0" w:space="0" w:color="auto"/>
                                    <w:right w:val="none" w:sz="0" w:space="0" w:color="auto"/>
                                  </w:divBdr>
                                  <w:divsChild>
                                    <w:div w:id="1786463518">
                                      <w:marLeft w:val="240"/>
                                      <w:marRight w:val="0"/>
                                      <w:marTop w:val="0"/>
                                      <w:marBottom w:val="0"/>
                                      <w:divBdr>
                                        <w:top w:val="none" w:sz="0" w:space="0" w:color="auto"/>
                                        <w:left w:val="none" w:sz="0" w:space="0" w:color="auto"/>
                                        <w:bottom w:val="none" w:sz="0" w:space="0" w:color="auto"/>
                                        <w:right w:val="none" w:sz="0" w:space="0" w:color="auto"/>
                                      </w:divBdr>
                                    </w:div>
                                  </w:divsChild>
                                </w:div>
                                <w:div w:id="1780485591">
                                  <w:marLeft w:val="0"/>
                                  <w:marRight w:val="0"/>
                                  <w:marTop w:val="0"/>
                                  <w:marBottom w:val="0"/>
                                  <w:divBdr>
                                    <w:top w:val="none" w:sz="0" w:space="0" w:color="auto"/>
                                    <w:left w:val="none" w:sz="0" w:space="0" w:color="auto"/>
                                    <w:bottom w:val="none" w:sz="0" w:space="0" w:color="auto"/>
                                    <w:right w:val="none" w:sz="0" w:space="0" w:color="auto"/>
                                  </w:divBdr>
                                </w:div>
                                <w:div w:id="2094861395">
                                  <w:marLeft w:val="240"/>
                                  <w:marRight w:val="240"/>
                                  <w:marTop w:val="0"/>
                                  <w:marBottom w:val="0"/>
                                  <w:divBdr>
                                    <w:top w:val="none" w:sz="0" w:space="0" w:color="auto"/>
                                    <w:left w:val="none" w:sz="0" w:space="0" w:color="auto"/>
                                    <w:bottom w:val="none" w:sz="0" w:space="0" w:color="auto"/>
                                    <w:right w:val="none" w:sz="0" w:space="0" w:color="auto"/>
                                  </w:divBdr>
                                  <w:divsChild>
                                    <w:div w:id="6204601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86528">
                  <w:marLeft w:val="240"/>
                  <w:marRight w:val="240"/>
                  <w:marTop w:val="0"/>
                  <w:marBottom w:val="0"/>
                  <w:divBdr>
                    <w:top w:val="none" w:sz="0" w:space="0" w:color="auto"/>
                    <w:left w:val="none" w:sz="0" w:space="0" w:color="auto"/>
                    <w:bottom w:val="none" w:sz="0" w:space="0" w:color="auto"/>
                    <w:right w:val="none" w:sz="0" w:space="0" w:color="auto"/>
                  </w:divBdr>
                  <w:divsChild>
                    <w:div w:id="2118406828">
                      <w:marLeft w:val="240"/>
                      <w:marRight w:val="0"/>
                      <w:marTop w:val="0"/>
                      <w:marBottom w:val="0"/>
                      <w:divBdr>
                        <w:top w:val="none" w:sz="0" w:space="0" w:color="auto"/>
                        <w:left w:val="none" w:sz="0" w:space="0" w:color="auto"/>
                        <w:bottom w:val="none" w:sz="0" w:space="0" w:color="auto"/>
                        <w:right w:val="none" w:sz="0" w:space="0" w:color="auto"/>
                      </w:divBdr>
                    </w:div>
                    <w:div w:id="2144152908">
                      <w:marLeft w:val="0"/>
                      <w:marRight w:val="0"/>
                      <w:marTop w:val="0"/>
                      <w:marBottom w:val="0"/>
                      <w:divBdr>
                        <w:top w:val="none" w:sz="0" w:space="0" w:color="auto"/>
                        <w:left w:val="none" w:sz="0" w:space="0" w:color="auto"/>
                        <w:bottom w:val="none" w:sz="0" w:space="0" w:color="auto"/>
                        <w:right w:val="none" w:sz="0" w:space="0" w:color="auto"/>
                      </w:divBdr>
                      <w:divsChild>
                        <w:div w:id="825975426">
                          <w:marLeft w:val="240"/>
                          <w:marRight w:val="240"/>
                          <w:marTop w:val="0"/>
                          <w:marBottom w:val="0"/>
                          <w:divBdr>
                            <w:top w:val="none" w:sz="0" w:space="0" w:color="auto"/>
                            <w:left w:val="none" w:sz="0" w:space="0" w:color="auto"/>
                            <w:bottom w:val="none" w:sz="0" w:space="0" w:color="auto"/>
                            <w:right w:val="none" w:sz="0" w:space="0" w:color="auto"/>
                          </w:divBdr>
                          <w:divsChild>
                            <w:div w:id="616647230">
                              <w:marLeft w:val="240"/>
                              <w:marRight w:val="0"/>
                              <w:marTop w:val="0"/>
                              <w:marBottom w:val="0"/>
                              <w:divBdr>
                                <w:top w:val="none" w:sz="0" w:space="0" w:color="auto"/>
                                <w:left w:val="none" w:sz="0" w:space="0" w:color="auto"/>
                                <w:bottom w:val="none" w:sz="0" w:space="0" w:color="auto"/>
                                <w:right w:val="none" w:sz="0" w:space="0" w:color="auto"/>
                              </w:divBdr>
                            </w:div>
                            <w:div w:id="1805997180">
                              <w:marLeft w:val="0"/>
                              <w:marRight w:val="0"/>
                              <w:marTop w:val="0"/>
                              <w:marBottom w:val="0"/>
                              <w:divBdr>
                                <w:top w:val="none" w:sz="0" w:space="0" w:color="auto"/>
                                <w:left w:val="none" w:sz="0" w:space="0" w:color="auto"/>
                                <w:bottom w:val="none" w:sz="0" w:space="0" w:color="auto"/>
                                <w:right w:val="none" w:sz="0" w:space="0" w:color="auto"/>
                              </w:divBdr>
                              <w:divsChild>
                                <w:div w:id="108285864">
                                  <w:marLeft w:val="240"/>
                                  <w:marRight w:val="240"/>
                                  <w:marTop w:val="0"/>
                                  <w:marBottom w:val="0"/>
                                  <w:divBdr>
                                    <w:top w:val="none" w:sz="0" w:space="0" w:color="auto"/>
                                    <w:left w:val="none" w:sz="0" w:space="0" w:color="auto"/>
                                    <w:bottom w:val="none" w:sz="0" w:space="0" w:color="auto"/>
                                    <w:right w:val="none" w:sz="0" w:space="0" w:color="auto"/>
                                  </w:divBdr>
                                  <w:divsChild>
                                    <w:div w:id="86849583">
                                      <w:marLeft w:val="240"/>
                                      <w:marRight w:val="0"/>
                                      <w:marTop w:val="0"/>
                                      <w:marBottom w:val="0"/>
                                      <w:divBdr>
                                        <w:top w:val="none" w:sz="0" w:space="0" w:color="auto"/>
                                        <w:left w:val="none" w:sz="0" w:space="0" w:color="auto"/>
                                        <w:bottom w:val="none" w:sz="0" w:space="0" w:color="auto"/>
                                        <w:right w:val="none" w:sz="0" w:space="0" w:color="auto"/>
                                      </w:divBdr>
                                    </w:div>
                                  </w:divsChild>
                                </w:div>
                                <w:div w:id="255485702">
                                  <w:marLeft w:val="0"/>
                                  <w:marRight w:val="0"/>
                                  <w:marTop w:val="0"/>
                                  <w:marBottom w:val="0"/>
                                  <w:divBdr>
                                    <w:top w:val="none" w:sz="0" w:space="0" w:color="auto"/>
                                    <w:left w:val="none" w:sz="0" w:space="0" w:color="auto"/>
                                    <w:bottom w:val="none" w:sz="0" w:space="0" w:color="auto"/>
                                    <w:right w:val="none" w:sz="0" w:space="0" w:color="auto"/>
                                  </w:divBdr>
                                </w:div>
                                <w:div w:id="595747009">
                                  <w:marLeft w:val="240"/>
                                  <w:marRight w:val="240"/>
                                  <w:marTop w:val="0"/>
                                  <w:marBottom w:val="0"/>
                                  <w:divBdr>
                                    <w:top w:val="none" w:sz="0" w:space="0" w:color="auto"/>
                                    <w:left w:val="none" w:sz="0" w:space="0" w:color="auto"/>
                                    <w:bottom w:val="none" w:sz="0" w:space="0" w:color="auto"/>
                                    <w:right w:val="none" w:sz="0" w:space="0" w:color="auto"/>
                                  </w:divBdr>
                                  <w:divsChild>
                                    <w:div w:id="354575728">
                                      <w:marLeft w:val="240"/>
                                      <w:marRight w:val="0"/>
                                      <w:marTop w:val="0"/>
                                      <w:marBottom w:val="0"/>
                                      <w:divBdr>
                                        <w:top w:val="none" w:sz="0" w:space="0" w:color="auto"/>
                                        <w:left w:val="none" w:sz="0" w:space="0" w:color="auto"/>
                                        <w:bottom w:val="none" w:sz="0" w:space="0" w:color="auto"/>
                                        <w:right w:val="none" w:sz="0" w:space="0" w:color="auto"/>
                                      </w:divBdr>
                                    </w:div>
                                  </w:divsChild>
                                </w:div>
                                <w:div w:id="826944296">
                                  <w:marLeft w:val="240"/>
                                  <w:marRight w:val="240"/>
                                  <w:marTop w:val="0"/>
                                  <w:marBottom w:val="0"/>
                                  <w:divBdr>
                                    <w:top w:val="none" w:sz="0" w:space="0" w:color="auto"/>
                                    <w:left w:val="none" w:sz="0" w:space="0" w:color="auto"/>
                                    <w:bottom w:val="none" w:sz="0" w:space="0" w:color="auto"/>
                                    <w:right w:val="none" w:sz="0" w:space="0" w:color="auto"/>
                                  </w:divBdr>
                                  <w:divsChild>
                                    <w:div w:id="31274549">
                                      <w:marLeft w:val="240"/>
                                      <w:marRight w:val="0"/>
                                      <w:marTop w:val="0"/>
                                      <w:marBottom w:val="0"/>
                                      <w:divBdr>
                                        <w:top w:val="none" w:sz="0" w:space="0" w:color="auto"/>
                                        <w:left w:val="none" w:sz="0" w:space="0" w:color="auto"/>
                                        <w:bottom w:val="none" w:sz="0" w:space="0" w:color="auto"/>
                                        <w:right w:val="none" w:sz="0" w:space="0" w:color="auto"/>
                                      </w:divBdr>
                                    </w:div>
                                  </w:divsChild>
                                </w:div>
                                <w:div w:id="879824255">
                                  <w:marLeft w:val="240"/>
                                  <w:marRight w:val="240"/>
                                  <w:marTop w:val="0"/>
                                  <w:marBottom w:val="0"/>
                                  <w:divBdr>
                                    <w:top w:val="none" w:sz="0" w:space="0" w:color="auto"/>
                                    <w:left w:val="none" w:sz="0" w:space="0" w:color="auto"/>
                                    <w:bottom w:val="none" w:sz="0" w:space="0" w:color="auto"/>
                                    <w:right w:val="none" w:sz="0" w:space="0" w:color="auto"/>
                                  </w:divBdr>
                                  <w:divsChild>
                                    <w:div w:id="1408384756">
                                      <w:marLeft w:val="240"/>
                                      <w:marRight w:val="0"/>
                                      <w:marTop w:val="0"/>
                                      <w:marBottom w:val="0"/>
                                      <w:divBdr>
                                        <w:top w:val="none" w:sz="0" w:space="0" w:color="auto"/>
                                        <w:left w:val="none" w:sz="0" w:space="0" w:color="auto"/>
                                        <w:bottom w:val="none" w:sz="0" w:space="0" w:color="auto"/>
                                        <w:right w:val="none" w:sz="0" w:space="0" w:color="auto"/>
                                      </w:divBdr>
                                    </w:div>
                                  </w:divsChild>
                                </w:div>
                                <w:div w:id="1220281799">
                                  <w:marLeft w:val="240"/>
                                  <w:marRight w:val="240"/>
                                  <w:marTop w:val="0"/>
                                  <w:marBottom w:val="0"/>
                                  <w:divBdr>
                                    <w:top w:val="none" w:sz="0" w:space="0" w:color="auto"/>
                                    <w:left w:val="none" w:sz="0" w:space="0" w:color="auto"/>
                                    <w:bottom w:val="none" w:sz="0" w:space="0" w:color="auto"/>
                                    <w:right w:val="none" w:sz="0" w:space="0" w:color="auto"/>
                                  </w:divBdr>
                                  <w:divsChild>
                                    <w:div w:id="2051415281">
                                      <w:marLeft w:val="240"/>
                                      <w:marRight w:val="0"/>
                                      <w:marTop w:val="0"/>
                                      <w:marBottom w:val="0"/>
                                      <w:divBdr>
                                        <w:top w:val="none" w:sz="0" w:space="0" w:color="auto"/>
                                        <w:left w:val="none" w:sz="0" w:space="0" w:color="auto"/>
                                        <w:bottom w:val="none" w:sz="0" w:space="0" w:color="auto"/>
                                        <w:right w:val="none" w:sz="0" w:space="0" w:color="auto"/>
                                      </w:divBdr>
                                    </w:div>
                                  </w:divsChild>
                                </w:div>
                                <w:div w:id="1292056967">
                                  <w:marLeft w:val="240"/>
                                  <w:marRight w:val="240"/>
                                  <w:marTop w:val="0"/>
                                  <w:marBottom w:val="0"/>
                                  <w:divBdr>
                                    <w:top w:val="none" w:sz="0" w:space="0" w:color="auto"/>
                                    <w:left w:val="none" w:sz="0" w:space="0" w:color="auto"/>
                                    <w:bottom w:val="none" w:sz="0" w:space="0" w:color="auto"/>
                                    <w:right w:val="none" w:sz="0" w:space="0" w:color="auto"/>
                                  </w:divBdr>
                                  <w:divsChild>
                                    <w:div w:id="1610774375">
                                      <w:marLeft w:val="240"/>
                                      <w:marRight w:val="0"/>
                                      <w:marTop w:val="0"/>
                                      <w:marBottom w:val="0"/>
                                      <w:divBdr>
                                        <w:top w:val="none" w:sz="0" w:space="0" w:color="auto"/>
                                        <w:left w:val="none" w:sz="0" w:space="0" w:color="auto"/>
                                        <w:bottom w:val="none" w:sz="0" w:space="0" w:color="auto"/>
                                        <w:right w:val="none" w:sz="0" w:space="0" w:color="auto"/>
                                      </w:divBdr>
                                    </w:div>
                                  </w:divsChild>
                                </w:div>
                                <w:div w:id="1401827902">
                                  <w:marLeft w:val="240"/>
                                  <w:marRight w:val="240"/>
                                  <w:marTop w:val="0"/>
                                  <w:marBottom w:val="0"/>
                                  <w:divBdr>
                                    <w:top w:val="none" w:sz="0" w:space="0" w:color="auto"/>
                                    <w:left w:val="none" w:sz="0" w:space="0" w:color="auto"/>
                                    <w:bottom w:val="none" w:sz="0" w:space="0" w:color="auto"/>
                                    <w:right w:val="none" w:sz="0" w:space="0" w:color="auto"/>
                                  </w:divBdr>
                                  <w:divsChild>
                                    <w:div w:id="952204999">
                                      <w:marLeft w:val="240"/>
                                      <w:marRight w:val="0"/>
                                      <w:marTop w:val="0"/>
                                      <w:marBottom w:val="0"/>
                                      <w:divBdr>
                                        <w:top w:val="none" w:sz="0" w:space="0" w:color="auto"/>
                                        <w:left w:val="none" w:sz="0" w:space="0" w:color="auto"/>
                                        <w:bottom w:val="none" w:sz="0" w:space="0" w:color="auto"/>
                                        <w:right w:val="none" w:sz="0" w:space="0" w:color="auto"/>
                                      </w:divBdr>
                                    </w:div>
                                  </w:divsChild>
                                </w:div>
                                <w:div w:id="1601068042">
                                  <w:marLeft w:val="240"/>
                                  <w:marRight w:val="240"/>
                                  <w:marTop w:val="0"/>
                                  <w:marBottom w:val="0"/>
                                  <w:divBdr>
                                    <w:top w:val="none" w:sz="0" w:space="0" w:color="auto"/>
                                    <w:left w:val="none" w:sz="0" w:space="0" w:color="auto"/>
                                    <w:bottom w:val="none" w:sz="0" w:space="0" w:color="auto"/>
                                    <w:right w:val="none" w:sz="0" w:space="0" w:color="auto"/>
                                  </w:divBdr>
                                  <w:divsChild>
                                    <w:div w:id="153490736">
                                      <w:marLeft w:val="240"/>
                                      <w:marRight w:val="0"/>
                                      <w:marTop w:val="0"/>
                                      <w:marBottom w:val="0"/>
                                      <w:divBdr>
                                        <w:top w:val="none" w:sz="0" w:space="0" w:color="auto"/>
                                        <w:left w:val="none" w:sz="0" w:space="0" w:color="auto"/>
                                        <w:bottom w:val="none" w:sz="0" w:space="0" w:color="auto"/>
                                        <w:right w:val="none" w:sz="0" w:space="0" w:color="auto"/>
                                      </w:divBdr>
                                    </w:div>
                                  </w:divsChild>
                                </w:div>
                                <w:div w:id="2115516957">
                                  <w:marLeft w:val="240"/>
                                  <w:marRight w:val="240"/>
                                  <w:marTop w:val="0"/>
                                  <w:marBottom w:val="0"/>
                                  <w:divBdr>
                                    <w:top w:val="none" w:sz="0" w:space="0" w:color="auto"/>
                                    <w:left w:val="none" w:sz="0" w:space="0" w:color="auto"/>
                                    <w:bottom w:val="none" w:sz="0" w:space="0" w:color="auto"/>
                                    <w:right w:val="none" w:sz="0" w:space="0" w:color="auto"/>
                                  </w:divBdr>
                                  <w:divsChild>
                                    <w:div w:id="6329522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5875">
                  <w:marLeft w:val="240"/>
                  <w:marRight w:val="240"/>
                  <w:marTop w:val="0"/>
                  <w:marBottom w:val="0"/>
                  <w:divBdr>
                    <w:top w:val="none" w:sz="0" w:space="0" w:color="auto"/>
                    <w:left w:val="none" w:sz="0" w:space="0" w:color="auto"/>
                    <w:bottom w:val="none" w:sz="0" w:space="0" w:color="auto"/>
                    <w:right w:val="none" w:sz="0" w:space="0" w:color="auto"/>
                  </w:divBdr>
                  <w:divsChild>
                    <w:div w:id="51009124">
                      <w:marLeft w:val="240"/>
                      <w:marRight w:val="0"/>
                      <w:marTop w:val="0"/>
                      <w:marBottom w:val="0"/>
                      <w:divBdr>
                        <w:top w:val="none" w:sz="0" w:space="0" w:color="auto"/>
                        <w:left w:val="none" w:sz="0" w:space="0" w:color="auto"/>
                        <w:bottom w:val="none" w:sz="0" w:space="0" w:color="auto"/>
                        <w:right w:val="none" w:sz="0" w:space="0" w:color="auto"/>
                      </w:divBdr>
                    </w:div>
                    <w:div w:id="862936314">
                      <w:marLeft w:val="0"/>
                      <w:marRight w:val="0"/>
                      <w:marTop w:val="0"/>
                      <w:marBottom w:val="0"/>
                      <w:divBdr>
                        <w:top w:val="none" w:sz="0" w:space="0" w:color="auto"/>
                        <w:left w:val="none" w:sz="0" w:space="0" w:color="auto"/>
                        <w:bottom w:val="none" w:sz="0" w:space="0" w:color="auto"/>
                        <w:right w:val="none" w:sz="0" w:space="0" w:color="auto"/>
                      </w:divBdr>
                      <w:divsChild>
                        <w:div w:id="1100875774">
                          <w:marLeft w:val="0"/>
                          <w:marRight w:val="0"/>
                          <w:marTop w:val="0"/>
                          <w:marBottom w:val="0"/>
                          <w:divBdr>
                            <w:top w:val="none" w:sz="0" w:space="0" w:color="auto"/>
                            <w:left w:val="none" w:sz="0" w:space="0" w:color="auto"/>
                            <w:bottom w:val="none" w:sz="0" w:space="0" w:color="auto"/>
                            <w:right w:val="none" w:sz="0" w:space="0" w:color="auto"/>
                          </w:divBdr>
                        </w:div>
                        <w:div w:id="1895777023">
                          <w:marLeft w:val="240"/>
                          <w:marRight w:val="240"/>
                          <w:marTop w:val="0"/>
                          <w:marBottom w:val="0"/>
                          <w:divBdr>
                            <w:top w:val="none" w:sz="0" w:space="0" w:color="auto"/>
                            <w:left w:val="none" w:sz="0" w:space="0" w:color="auto"/>
                            <w:bottom w:val="none" w:sz="0" w:space="0" w:color="auto"/>
                            <w:right w:val="none" w:sz="0" w:space="0" w:color="auto"/>
                          </w:divBdr>
                          <w:divsChild>
                            <w:div w:id="661466435">
                              <w:marLeft w:val="0"/>
                              <w:marRight w:val="0"/>
                              <w:marTop w:val="0"/>
                              <w:marBottom w:val="0"/>
                              <w:divBdr>
                                <w:top w:val="none" w:sz="0" w:space="0" w:color="auto"/>
                                <w:left w:val="none" w:sz="0" w:space="0" w:color="auto"/>
                                <w:bottom w:val="none" w:sz="0" w:space="0" w:color="auto"/>
                                <w:right w:val="none" w:sz="0" w:space="0" w:color="auto"/>
                              </w:divBdr>
                              <w:divsChild>
                                <w:div w:id="26762761">
                                  <w:marLeft w:val="0"/>
                                  <w:marRight w:val="0"/>
                                  <w:marTop w:val="0"/>
                                  <w:marBottom w:val="0"/>
                                  <w:divBdr>
                                    <w:top w:val="none" w:sz="0" w:space="0" w:color="auto"/>
                                    <w:left w:val="none" w:sz="0" w:space="0" w:color="auto"/>
                                    <w:bottom w:val="none" w:sz="0" w:space="0" w:color="auto"/>
                                    <w:right w:val="none" w:sz="0" w:space="0" w:color="auto"/>
                                  </w:divBdr>
                                </w:div>
                                <w:div w:id="82993725">
                                  <w:marLeft w:val="240"/>
                                  <w:marRight w:val="240"/>
                                  <w:marTop w:val="0"/>
                                  <w:marBottom w:val="0"/>
                                  <w:divBdr>
                                    <w:top w:val="none" w:sz="0" w:space="0" w:color="auto"/>
                                    <w:left w:val="none" w:sz="0" w:space="0" w:color="auto"/>
                                    <w:bottom w:val="none" w:sz="0" w:space="0" w:color="auto"/>
                                    <w:right w:val="none" w:sz="0" w:space="0" w:color="auto"/>
                                  </w:divBdr>
                                  <w:divsChild>
                                    <w:div w:id="1284775214">
                                      <w:marLeft w:val="240"/>
                                      <w:marRight w:val="0"/>
                                      <w:marTop w:val="0"/>
                                      <w:marBottom w:val="0"/>
                                      <w:divBdr>
                                        <w:top w:val="none" w:sz="0" w:space="0" w:color="auto"/>
                                        <w:left w:val="none" w:sz="0" w:space="0" w:color="auto"/>
                                        <w:bottom w:val="none" w:sz="0" w:space="0" w:color="auto"/>
                                        <w:right w:val="none" w:sz="0" w:space="0" w:color="auto"/>
                                      </w:divBdr>
                                    </w:div>
                                  </w:divsChild>
                                </w:div>
                                <w:div w:id="580331503">
                                  <w:marLeft w:val="240"/>
                                  <w:marRight w:val="240"/>
                                  <w:marTop w:val="0"/>
                                  <w:marBottom w:val="0"/>
                                  <w:divBdr>
                                    <w:top w:val="none" w:sz="0" w:space="0" w:color="auto"/>
                                    <w:left w:val="none" w:sz="0" w:space="0" w:color="auto"/>
                                    <w:bottom w:val="none" w:sz="0" w:space="0" w:color="auto"/>
                                    <w:right w:val="none" w:sz="0" w:space="0" w:color="auto"/>
                                  </w:divBdr>
                                  <w:divsChild>
                                    <w:div w:id="791359082">
                                      <w:marLeft w:val="240"/>
                                      <w:marRight w:val="0"/>
                                      <w:marTop w:val="0"/>
                                      <w:marBottom w:val="0"/>
                                      <w:divBdr>
                                        <w:top w:val="none" w:sz="0" w:space="0" w:color="auto"/>
                                        <w:left w:val="none" w:sz="0" w:space="0" w:color="auto"/>
                                        <w:bottom w:val="none" w:sz="0" w:space="0" w:color="auto"/>
                                        <w:right w:val="none" w:sz="0" w:space="0" w:color="auto"/>
                                      </w:divBdr>
                                    </w:div>
                                  </w:divsChild>
                                </w:div>
                                <w:div w:id="1154491412">
                                  <w:marLeft w:val="240"/>
                                  <w:marRight w:val="240"/>
                                  <w:marTop w:val="0"/>
                                  <w:marBottom w:val="0"/>
                                  <w:divBdr>
                                    <w:top w:val="none" w:sz="0" w:space="0" w:color="auto"/>
                                    <w:left w:val="none" w:sz="0" w:space="0" w:color="auto"/>
                                    <w:bottom w:val="none" w:sz="0" w:space="0" w:color="auto"/>
                                    <w:right w:val="none" w:sz="0" w:space="0" w:color="auto"/>
                                  </w:divBdr>
                                  <w:divsChild>
                                    <w:div w:id="1398937440">
                                      <w:marLeft w:val="240"/>
                                      <w:marRight w:val="0"/>
                                      <w:marTop w:val="0"/>
                                      <w:marBottom w:val="0"/>
                                      <w:divBdr>
                                        <w:top w:val="none" w:sz="0" w:space="0" w:color="auto"/>
                                        <w:left w:val="none" w:sz="0" w:space="0" w:color="auto"/>
                                        <w:bottom w:val="none" w:sz="0" w:space="0" w:color="auto"/>
                                        <w:right w:val="none" w:sz="0" w:space="0" w:color="auto"/>
                                      </w:divBdr>
                                    </w:div>
                                  </w:divsChild>
                                </w:div>
                                <w:div w:id="1995179489">
                                  <w:marLeft w:val="240"/>
                                  <w:marRight w:val="240"/>
                                  <w:marTop w:val="0"/>
                                  <w:marBottom w:val="0"/>
                                  <w:divBdr>
                                    <w:top w:val="none" w:sz="0" w:space="0" w:color="auto"/>
                                    <w:left w:val="none" w:sz="0" w:space="0" w:color="auto"/>
                                    <w:bottom w:val="none" w:sz="0" w:space="0" w:color="auto"/>
                                    <w:right w:val="none" w:sz="0" w:space="0" w:color="auto"/>
                                  </w:divBdr>
                                  <w:divsChild>
                                    <w:div w:id="480581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061082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18173">
                  <w:marLeft w:val="240"/>
                  <w:marRight w:val="240"/>
                  <w:marTop w:val="0"/>
                  <w:marBottom w:val="0"/>
                  <w:divBdr>
                    <w:top w:val="none" w:sz="0" w:space="0" w:color="auto"/>
                    <w:left w:val="none" w:sz="0" w:space="0" w:color="auto"/>
                    <w:bottom w:val="none" w:sz="0" w:space="0" w:color="auto"/>
                    <w:right w:val="none" w:sz="0" w:space="0" w:color="auto"/>
                  </w:divBdr>
                </w:div>
              </w:divsChild>
            </w:div>
            <w:div w:id="877664150">
              <w:marLeft w:val="240"/>
              <w:marRight w:val="0"/>
              <w:marTop w:val="0"/>
              <w:marBottom w:val="0"/>
              <w:divBdr>
                <w:top w:val="none" w:sz="0" w:space="0" w:color="auto"/>
                <w:left w:val="none" w:sz="0" w:space="0" w:color="auto"/>
                <w:bottom w:val="none" w:sz="0" w:space="0" w:color="auto"/>
                <w:right w:val="none" w:sz="0" w:space="0" w:color="auto"/>
              </w:divBdr>
            </w:div>
          </w:divsChild>
        </w:div>
        <w:div w:id="890699881">
          <w:marLeft w:val="240"/>
          <w:marRight w:val="240"/>
          <w:marTop w:val="0"/>
          <w:marBottom w:val="0"/>
          <w:divBdr>
            <w:top w:val="none" w:sz="0" w:space="0" w:color="auto"/>
            <w:left w:val="none" w:sz="0" w:space="0" w:color="auto"/>
            <w:bottom w:val="none" w:sz="0" w:space="0" w:color="auto"/>
            <w:right w:val="none" w:sz="0" w:space="0" w:color="auto"/>
          </w:divBdr>
        </w:div>
      </w:divsChild>
    </w:div>
    <w:div w:id="1056931401">
      <w:bodyDiv w:val="1"/>
      <w:marLeft w:val="0"/>
      <w:marRight w:val="0"/>
      <w:marTop w:val="0"/>
      <w:marBottom w:val="0"/>
      <w:divBdr>
        <w:top w:val="none" w:sz="0" w:space="0" w:color="auto"/>
        <w:left w:val="none" w:sz="0" w:space="0" w:color="auto"/>
        <w:bottom w:val="none" w:sz="0" w:space="0" w:color="auto"/>
        <w:right w:val="none" w:sz="0" w:space="0" w:color="auto"/>
      </w:divBdr>
    </w:div>
    <w:div w:id="1102455175">
      <w:bodyDiv w:val="1"/>
      <w:marLeft w:val="0"/>
      <w:marRight w:val="0"/>
      <w:marTop w:val="0"/>
      <w:marBottom w:val="0"/>
      <w:divBdr>
        <w:top w:val="none" w:sz="0" w:space="0" w:color="auto"/>
        <w:left w:val="none" w:sz="0" w:space="0" w:color="auto"/>
        <w:bottom w:val="none" w:sz="0" w:space="0" w:color="auto"/>
        <w:right w:val="none" w:sz="0" w:space="0" w:color="auto"/>
      </w:divBdr>
    </w:div>
    <w:div w:id="1233542237">
      <w:bodyDiv w:val="1"/>
      <w:marLeft w:val="0"/>
      <w:marRight w:val="0"/>
      <w:marTop w:val="0"/>
      <w:marBottom w:val="0"/>
      <w:divBdr>
        <w:top w:val="none" w:sz="0" w:space="0" w:color="auto"/>
        <w:left w:val="none" w:sz="0" w:space="0" w:color="auto"/>
        <w:bottom w:val="none" w:sz="0" w:space="0" w:color="auto"/>
        <w:right w:val="none" w:sz="0" w:space="0" w:color="auto"/>
      </w:divBdr>
    </w:div>
    <w:div w:id="1335759800">
      <w:bodyDiv w:val="1"/>
      <w:marLeft w:val="0"/>
      <w:marRight w:val="0"/>
      <w:marTop w:val="0"/>
      <w:marBottom w:val="0"/>
      <w:divBdr>
        <w:top w:val="none" w:sz="0" w:space="0" w:color="auto"/>
        <w:left w:val="none" w:sz="0" w:space="0" w:color="auto"/>
        <w:bottom w:val="none" w:sz="0" w:space="0" w:color="auto"/>
        <w:right w:val="none" w:sz="0" w:space="0" w:color="auto"/>
      </w:divBdr>
    </w:div>
    <w:div w:id="1430082509">
      <w:bodyDiv w:val="1"/>
      <w:marLeft w:val="0"/>
      <w:marRight w:val="0"/>
      <w:marTop w:val="0"/>
      <w:marBottom w:val="0"/>
      <w:divBdr>
        <w:top w:val="none" w:sz="0" w:space="0" w:color="auto"/>
        <w:left w:val="none" w:sz="0" w:space="0" w:color="auto"/>
        <w:bottom w:val="none" w:sz="0" w:space="0" w:color="auto"/>
        <w:right w:val="none" w:sz="0" w:space="0" w:color="auto"/>
      </w:divBdr>
    </w:div>
    <w:div w:id="1698962421">
      <w:bodyDiv w:val="1"/>
      <w:marLeft w:val="0"/>
      <w:marRight w:val="0"/>
      <w:marTop w:val="0"/>
      <w:marBottom w:val="0"/>
      <w:divBdr>
        <w:top w:val="none" w:sz="0" w:space="0" w:color="auto"/>
        <w:left w:val="none" w:sz="0" w:space="0" w:color="auto"/>
        <w:bottom w:val="none" w:sz="0" w:space="0" w:color="auto"/>
        <w:right w:val="none" w:sz="0" w:space="0" w:color="auto"/>
      </w:divBdr>
    </w:div>
    <w:div w:id="1731002410">
      <w:bodyDiv w:val="1"/>
      <w:marLeft w:val="0"/>
      <w:marRight w:val="0"/>
      <w:marTop w:val="0"/>
      <w:marBottom w:val="0"/>
      <w:divBdr>
        <w:top w:val="none" w:sz="0" w:space="0" w:color="auto"/>
        <w:left w:val="none" w:sz="0" w:space="0" w:color="auto"/>
        <w:bottom w:val="none" w:sz="0" w:space="0" w:color="auto"/>
        <w:right w:val="none" w:sz="0" w:space="0" w:color="auto"/>
      </w:divBdr>
    </w:div>
    <w:div w:id="1884630306">
      <w:bodyDiv w:val="1"/>
      <w:marLeft w:val="0"/>
      <w:marRight w:val="0"/>
      <w:marTop w:val="0"/>
      <w:marBottom w:val="0"/>
      <w:divBdr>
        <w:top w:val="none" w:sz="0" w:space="0" w:color="auto"/>
        <w:left w:val="none" w:sz="0" w:space="0" w:color="auto"/>
        <w:bottom w:val="none" w:sz="0" w:space="0" w:color="auto"/>
        <w:right w:val="none" w:sz="0" w:space="0" w:color="auto"/>
      </w:divBdr>
    </w:div>
    <w:div w:id="1910190419">
      <w:bodyDiv w:val="1"/>
      <w:marLeft w:val="0"/>
      <w:marRight w:val="0"/>
      <w:marTop w:val="0"/>
      <w:marBottom w:val="0"/>
      <w:divBdr>
        <w:top w:val="none" w:sz="0" w:space="0" w:color="auto"/>
        <w:left w:val="none" w:sz="0" w:space="0" w:color="auto"/>
        <w:bottom w:val="none" w:sz="0" w:space="0" w:color="auto"/>
        <w:right w:val="none" w:sz="0" w:space="0" w:color="auto"/>
      </w:divBdr>
    </w:div>
    <w:div w:id="2140494899">
      <w:bodyDiv w:val="1"/>
      <w:marLeft w:val="0"/>
      <w:marRight w:val="0"/>
      <w:marTop w:val="0"/>
      <w:marBottom w:val="0"/>
      <w:divBdr>
        <w:top w:val="none" w:sz="0" w:space="0" w:color="auto"/>
        <w:left w:val="none" w:sz="0" w:space="0" w:color="auto"/>
        <w:bottom w:val="none" w:sz="0" w:space="0" w:color="auto"/>
        <w:right w:val="none" w:sz="0" w:space="0" w:color="auto"/>
      </w:divBdr>
      <w:divsChild>
        <w:div w:id="11837849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kubernetes.io/"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www.dojo.fedex.com/resources/"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44572D39C39446B36E4B960C2EDC8E" ma:contentTypeVersion="11" ma:contentTypeDescription="Create a new document." ma:contentTypeScope="" ma:versionID="f578856df8715902dbcd005829491150">
  <xsd:schema xmlns:xsd="http://www.w3.org/2001/XMLSchema" xmlns:xs="http://www.w3.org/2001/XMLSchema" xmlns:p="http://schemas.microsoft.com/office/2006/metadata/properties" xmlns:ns2="af68c49c-c8ff-4c20-a248-168c4df3ab7c" xmlns:ns3="72e796b0-c800-45f9-9a57-ed9836fda939" targetNamespace="http://schemas.microsoft.com/office/2006/metadata/properties" ma:root="true" ma:fieldsID="3a0b8232f6b8871f4ddead87602c60eb" ns2:_="" ns3:_="">
    <xsd:import namespace="af68c49c-c8ff-4c20-a248-168c4df3ab7c"/>
    <xsd:import namespace="72e796b0-c800-45f9-9a57-ed9836fda9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68c49c-c8ff-4c20-a248-168c4df3ab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2e796b0-c800-45f9-9a57-ed9836fda93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C9D0A9-11AC-4504-9A50-B839E3B09A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68c49c-c8ff-4c20-a248-168c4df3ab7c"/>
    <ds:schemaRef ds:uri="72e796b0-c800-45f9-9a57-ed9836fda9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9F03DA-1710-4D1A-8101-4FE00CF04079}">
  <ds:schemaRefs>
    <ds:schemaRef ds:uri="http://schemas.openxmlformats.org/officeDocument/2006/bibliography"/>
  </ds:schemaRefs>
</ds:datastoreItem>
</file>

<file path=customXml/itemProps3.xml><?xml version="1.0" encoding="utf-8"?>
<ds:datastoreItem xmlns:ds="http://schemas.openxmlformats.org/officeDocument/2006/customXml" ds:itemID="{EF3FF5B3-99F8-4FFF-95CC-29DDD46F7DE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E4147D-B15B-4D12-8A3D-BF9A8DB466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13</Pages>
  <Words>2062</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1</vt:lpstr>
    </vt:vector>
  </TitlesOfParts>
  <Company>Federal Express</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Carolyn Yannett</dc:creator>
  <cp:keywords/>
  <dc:description/>
  <cp:lastModifiedBy>Chad Zallar</cp:lastModifiedBy>
  <cp:revision>159</cp:revision>
  <cp:lastPrinted>2012-01-04T22:07:00Z</cp:lastPrinted>
  <dcterms:created xsi:type="dcterms:W3CDTF">2020-10-13T21:50:00Z</dcterms:created>
  <dcterms:modified xsi:type="dcterms:W3CDTF">2021-10-05T23:22:00Z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0x010100F144572D39C39446B36E4B960C2EDC8E</vt:lpwstr>
  </property>
</Properties>
</file>