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98" w:rsidRDefault="00BB1178">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sz w:val="28"/>
          <w:szCs w:val="28"/>
        </w:rPr>
        <mc:AlternateContent>
          <mc:Choice Requires="wpg">
            <w:drawing>
              <wp:anchor distT="0" distB="0" distL="114300" distR="114300" simplePos="0" relativeHeight="251658240" behindDoc="0" locked="0" layoutInCell="1" hidden="0" allowOverlap="1">
                <wp:simplePos x="0" y="0"/>
                <wp:positionH relativeFrom="page">
                  <wp:posOffset>358775</wp:posOffset>
                </wp:positionH>
                <wp:positionV relativeFrom="page">
                  <wp:posOffset>10239375</wp:posOffset>
                </wp:positionV>
                <wp:extent cx="6934200" cy="22225"/>
                <wp:effectExtent l="0" t="0" r="0" b="0"/>
                <wp:wrapNone/>
                <wp:docPr id="11" name="Group 11"/>
                <wp:cNvGraphicFramePr/>
                <a:graphic xmlns:a="http://schemas.openxmlformats.org/drawingml/2006/main">
                  <a:graphicData uri="http://schemas.microsoft.com/office/word/2010/wordprocessingGroup">
                    <wpg:wgp>
                      <wpg:cNvGrpSpPr/>
                      <wpg:grpSpPr>
                        <a:xfrm>
                          <a:off x="0" y="0"/>
                          <a:ext cx="6934200" cy="22225"/>
                          <a:chOff x="1878900" y="3768888"/>
                          <a:chExt cx="6934200" cy="22225"/>
                        </a:xfrm>
                      </wpg:grpSpPr>
                      <wpg:grpSp>
                        <wpg:cNvPr id="1" name="Group 1"/>
                        <wpg:cNvGrpSpPr/>
                        <wpg:grpSpPr>
                          <a:xfrm>
                            <a:off x="1878900" y="3768888"/>
                            <a:ext cx="6934200" cy="22225"/>
                            <a:chOff x="565" y="16125"/>
                            <a:chExt cx="10920" cy="35"/>
                          </a:xfrm>
                        </wpg:grpSpPr>
                        <wps:wsp>
                          <wps:cNvPr id="2" name="Rectangle 2"/>
                          <wps:cNvSpPr/>
                          <wps:spPr>
                            <a:xfrm>
                              <a:off x="565" y="16125"/>
                              <a:ext cx="10900" cy="25"/>
                            </a:xfrm>
                            <a:prstGeom prst="rect">
                              <a:avLst/>
                            </a:prstGeom>
                            <a:no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3" name="Rectangle 3"/>
                          <wps:cNvSpPr/>
                          <wps:spPr>
                            <a:xfrm>
                              <a:off x="565" y="16125"/>
                              <a:ext cx="10915" cy="30"/>
                            </a:xfrm>
                            <a:prstGeom prst="rect">
                              <a:avLst/>
                            </a:prstGeom>
                            <a:solidFill>
                              <a:srgbClr val="9F9F9F"/>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4" name="Rectangle 4"/>
                          <wps:cNvSpPr/>
                          <wps:spPr>
                            <a:xfrm>
                              <a:off x="11480" y="16130"/>
                              <a:ext cx="5" cy="5"/>
                            </a:xfrm>
                            <a:prstGeom prst="rect">
                              <a:avLst/>
                            </a:prstGeom>
                            <a:solidFill>
                              <a:srgbClr val="E2E2E2"/>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5" name="Freeform 5"/>
                          <wps:cNvSpPr/>
                          <wps:spPr>
                            <a:xfrm>
                              <a:off x="565" y="16130"/>
                              <a:ext cx="10920" cy="25"/>
                            </a:xfrm>
                            <a:custGeom>
                              <a:avLst/>
                              <a:gdLst/>
                              <a:ahLst/>
                              <a:cxnLst/>
                              <a:rect l="l" t="t" r="r" b="b"/>
                              <a:pathLst>
                                <a:path w="10920" h="25" extrusionOk="0">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wps:spPr>
                          <wps:bodyPr spcFirstLastPara="1" wrap="square" lIns="91425" tIns="91425" rIns="91425" bIns="91425" anchor="ctr" anchorCtr="0">
                            <a:noAutofit/>
                          </wps:bodyPr>
                        </wps:wsp>
                        <wps:wsp>
                          <wps:cNvPr id="6" name="Rectangle 6"/>
                          <wps:cNvSpPr/>
                          <wps:spPr>
                            <a:xfrm>
                              <a:off x="11480" y="16135"/>
                              <a:ext cx="5" cy="20"/>
                            </a:xfrm>
                            <a:prstGeom prst="rect">
                              <a:avLst/>
                            </a:prstGeom>
                            <a:solidFill>
                              <a:srgbClr val="E2E2E2"/>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7" name="Rectangle 7"/>
                          <wps:cNvSpPr/>
                          <wps:spPr>
                            <a:xfrm>
                              <a:off x="565" y="16155"/>
                              <a:ext cx="5" cy="5"/>
                            </a:xfrm>
                            <a:prstGeom prst="rect">
                              <a:avLst/>
                            </a:prstGeom>
                            <a:solidFill>
                              <a:srgbClr val="9F9F9F"/>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8" name="Freeform 8"/>
                          <wps:cNvSpPr/>
                          <wps:spPr>
                            <a:xfrm>
                              <a:off x="565" y="16155"/>
                              <a:ext cx="10920" cy="5"/>
                            </a:xfrm>
                            <a:custGeom>
                              <a:avLst/>
                              <a:gdLst/>
                              <a:ahLst/>
                              <a:cxnLst/>
                              <a:rect l="l" t="t" r="r" b="b"/>
                              <a:pathLst>
                                <a:path w="10920" h="5" extrusionOk="0">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w:pict>
              <v:group id="Group 11" o:spid="_x0000_s1026" style="position:absolute;margin-left:28.25pt;margin-top:806.25pt;width:546pt;height:1.75pt;z-index:251658240;mso-position-horizontal-relative:page;mso-position-vertical-relative:page" coordorigin="18789,37688" coordsize="6934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">
                <v:group id="Group 1" o:spid="_x0000_s1027" style="position:absolute;left:18789;top:37688;width:69342;height:223" coordorigin="565,16125" coordsize="1092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565;top:16125;width:10900;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24C98" w:rsidRDefault="00424C98">
                          <w:pPr>
                            <w:textDirection w:val="btLr"/>
                          </w:pPr>
                        </w:p>
                      </w:txbxContent>
                    </v:textbox>
                  </v:rect>
                  <v:rect id="Rectangle 3" o:spid="_x0000_s1029" style="position:absolute;left:565;top:16125;width:10915;height: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Ow8QA&#10;AADaAAAADwAAAGRycy9kb3ducmV2LnhtbESPQWvCQBSE70L/w/IK3urGVkKJriKWUhFrUxW8PrLP&#10;JDT7NmRXXf313ULB4zAz3zCTWTCNOFPnassKhoMEBHFhdc2lgv3u/ekVhPPIGhvLpOBKDmbTh94E&#10;M20v/E3nrS9FhLDLUEHlfZtJ6YqKDLqBbYmjd7SdQR9lV0rd4SXCTSOfkySVBmuOCxW2tKio+Nme&#10;jILVKN+UoXjL1yHdpJ+LA38Nbx9K9R/DfAzCU/D38H97qRW8wN+Ve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azsPEAAAA2gAAAA8AAAAAAAAAAAAAAAAAmAIAAGRycy9k&#10;b3ducmV2LnhtbFBLBQYAAAAABAAEAPUAAACJAwAAAAA=&#10;" fillcolor="#9f9f9f" stroked="f">
                    <v:textbox inset="2.53958mm,2.53958mm,2.53958mm,2.53958mm">
                      <w:txbxContent>
                        <w:p w:rsidR="00424C98" w:rsidRDefault="00424C98">
                          <w:pPr>
                            <w:textDirection w:val="btLr"/>
                          </w:pPr>
                        </w:p>
                      </w:txbxContent>
                    </v:textbox>
                  </v:rect>
                  <v:rect id="Rectangle 4" o:spid="_x0000_s1030" style="position:absolute;left:11480;top:16130;width:5;height: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w8MA&#10;AADaAAAADwAAAGRycy9kb3ducmV2LnhtbESPQWvCQBSE7wX/w/KE3uqmIZQSs0pVpPZY48HcHtln&#10;Esy+jdk1if++Wyj0OMzMN0y2nkwrBupdY1nB6yICQVxa3XCl4JTvX95BOI+ssbVMCh7kYL2aPWWY&#10;ajvyNw1HX4kAYZeigtr7LpXSlTUZdAvbEQfvYnuDPsi+krrHMcBNK+MoepMGGw4LNXa0ram8Hu9G&#10;QVHlVJSb6faVfG7jc+x2m3zMlXqeTx9LEJ4m/x/+ax+0ggR+r4Qb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w8MAAADaAAAADwAAAAAAAAAAAAAAAACYAgAAZHJzL2Rv&#10;d25yZXYueG1sUEsFBgAAAAAEAAQA9QAAAIgDAAAAAA==&#10;" fillcolor="#e2e2e2" stroked="f">
                    <v:textbox inset="2.53958mm,2.53958mm,2.53958mm,2.53958mm">
                      <w:txbxContent>
                        <w:p w:rsidR="00424C98" w:rsidRDefault="00424C98">
                          <w:pPr>
                            <w:textDirection w:val="btLr"/>
                          </w:pPr>
                        </w:p>
                      </w:txbxContent>
                    </v:textbox>
                  </v:rect>
                  <v:shape id="Freeform 5" o:spid="_x0000_s1031" style="position:absolute;left:565;top:16130;width:10920;height:25;visibility:visible;mso-wrap-style:square;v-text-anchor:middle" coordsize="109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pRLsUA&#10;AADaAAAADwAAAGRycy9kb3ducmV2LnhtbESPT2sCMRTE74V+h/AKvRTNWrDqanYRS6GHVnD1oLfH&#10;5u0f3LwsSdT12zeFQo/DzPyGWeWD6cSVnG8tK5iMExDEpdUt1woO+4/RHIQPyBo7y6TgTh7y7PFh&#10;ham2N97RtQi1iBD2KSpoQuhTKX3ZkEE/tj1x9CrrDIYoXS21w1uEm06+JsmbNNhyXGiwp01D5bm4&#10;GAVV/+Uu1WJujxt+v09n3y/Fqdwq9fw0rJcgAg3hP/zX/tQKpvB7Jd4A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uxQAAANoAAAAPAAAAAAAAAAAAAAAAAJgCAABkcnMv&#10;ZG93bnJldi54bWxQSwUGAAAAAAQABAD1AAAAigMAAAAA&#10;" path="m5,5l,5,,25r5,l5,5xm10919,r-5,l10914,5r5,l10919,xe" fillcolor="#9f9f9f" stroked="f">
                    <v:path arrowok="t" o:extrusionok="f"/>
                  </v:shape>
                  <v:rect id="Rectangle 6" o:spid="_x0000_s1032" style="position:absolute;left:11480;top:16135;width:5;height: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aL8MA&#10;AADaAAAADwAAAGRycy9kb3ducmV2LnhtbESPQWuDQBSE74H8h+UFeotrpUiwbkKTUNoeE3Oot4f7&#10;qlL3rXG3av99txDIcZiZb5h8N5tOjDS41rKCxygGQVxZ3XKt4FK8rjcgnEfW2FkmBb/kYLddLnLM&#10;tJ34ROPZ1yJA2GWooPG+z6R0VUMGXWR74uB92cGgD3KopR5wCnDTySSOU2mw5bDQYE+Hhqrv849R&#10;UNYFldV+vn48vR2Sz8Qd98VUKPWwml+eQXia/T18a79rBSn8Xw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5aL8MAAADaAAAADwAAAAAAAAAAAAAAAACYAgAAZHJzL2Rv&#10;d25yZXYueG1sUEsFBgAAAAAEAAQA9QAAAIgDAAAAAA==&#10;" fillcolor="#e2e2e2" stroked="f">
                    <v:textbox inset="2.53958mm,2.53958mm,2.53958mm,2.53958mm">
                      <w:txbxContent>
                        <w:p w:rsidR="00424C98" w:rsidRDefault="00424C98">
                          <w:pPr>
                            <w:textDirection w:val="btLr"/>
                          </w:pPr>
                        </w:p>
                      </w:txbxContent>
                    </v:textbox>
                  </v:rect>
                  <v:rect id="Rectangle 7" o:spid="_x0000_s1033" style="position:absolute;left:565;top:16155;width:5;height: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IwMQA&#10;AADaAAAADwAAAGRycy9kb3ducmV2LnhtbESP3WoCMRSE7wu+QzhC72pWka1sjVIUUcT6V8Hbw+Z0&#10;d3FzsmxSjX36Rij0cpiZb5jxNJhaXKl1lWUF/V4Cgji3uuJCwelz8TIC4TyyxtoyKbiTg+mk8zTG&#10;TNsbH+h69IWIEHYZKii9bzIpXV6SQdezDXH0vmxr0EfZFlK3eItwU8tBkqTSYMVxocSGZiXll+O3&#10;UbAe7rdFyOf7TUi36cfszLv+z1Kp5254fwPhKfj/8F97pRW8wuNKvAF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yMDEAAAA2gAAAA8AAAAAAAAAAAAAAAAAmAIAAGRycy9k&#10;b3ducmV2LnhtbFBLBQYAAAAABAAEAPUAAACJAwAAAAA=&#10;" fillcolor="#9f9f9f" stroked="f">
                    <v:textbox inset="2.53958mm,2.53958mm,2.53958mm,2.53958mm">
                      <w:txbxContent>
                        <w:p w:rsidR="00424C98" w:rsidRDefault="00424C98">
                          <w:pPr>
                            <w:textDirection w:val="btLr"/>
                          </w:pPr>
                        </w:p>
                      </w:txbxContent>
                    </v:textbox>
                  </v:rect>
                  <v:shape id="Freeform 8" o:spid="_x0000_s1034" style="position:absolute;left:565;top:16155;width:10920;height:5;visibility:visible;mso-wrap-style:square;v-text-anchor:middle" coordsize="109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OFL8A&#10;AADaAAAADwAAAGRycy9kb3ducmV2LnhtbERPTYvCMBC9C/6HMII3TbsHkWoUEQQPuyzbFc9jM21q&#10;m0lpolZ//eYg7PHxvtfbwbbiTr2vHStI5wkI4sLpmisFp9/DbAnCB2SNrWNS8CQP2814tMZMuwf/&#10;0D0PlYgh7DNUYELoMil9Yciin7uOOHKl6y2GCPtK6h4fMdy28iNJFtJizbHBYEd7Q0WT36yC21dV&#10;Ds33+VR8Xl46N+XhSpQqNZ0MuxWIQEP4F7/dR60gbo1X4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vQ4UvwAAANoAAAAPAAAAAAAAAAAAAAAAAJgCAABkcnMvZG93bnJl&#10;di54bWxQSwUGAAAAAAQABAD1AAAAhAMAAAAA&#10;" path="m10914,l5,,,,,5r5,l10914,5r,-5xm10919,r-5,l10914,5r5,l10919,xe" fillcolor="#e2e2e2" stroked="f">
                    <v:path arrowok="t" o:extrusionok="f"/>
                  </v:shape>
                </v:group>
                <w10:wrap anchorx="page" anchory="page"/>
              </v:group>
            </w:pict>
          </mc:Fallback>
        </mc:AlternateContent>
      </w:r>
      <w:r>
        <w:rPr>
          <w:noProof/>
        </w:rPr>
        <w:drawing>
          <wp:anchor distT="0" distB="0" distL="0" distR="0" simplePos="0" relativeHeight="251659264" behindDoc="0" locked="0" layoutInCell="1" hidden="0" allowOverlap="1">
            <wp:simplePos x="0" y="0"/>
            <wp:positionH relativeFrom="column">
              <wp:posOffset>0</wp:posOffset>
            </wp:positionH>
            <wp:positionV relativeFrom="paragraph">
              <wp:posOffset>-111759</wp:posOffset>
            </wp:positionV>
            <wp:extent cx="5736085" cy="1421511"/>
            <wp:effectExtent l="0" t="0" r="0" b="0"/>
            <wp:wrapTopAndBottom distT="0" dist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6085" cy="1421511"/>
                    </a:xfrm>
                    <a:prstGeom prst="rect">
                      <a:avLst/>
                    </a:prstGeom>
                    <a:ln/>
                  </pic:spPr>
                </pic:pic>
              </a:graphicData>
            </a:graphic>
          </wp:anchor>
        </w:drawing>
      </w:r>
    </w:p>
    <w:p w:rsidR="00424C98" w:rsidRDefault="00BB1178">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sz w:val="28"/>
          <w:szCs w:val="28"/>
        </w:rPr>
        <mc:AlternateContent>
          <mc:Choice Requires="wpg">
            <w:drawing>
              <wp:anchor distT="0" distB="0" distL="0" distR="0" simplePos="0" relativeHeight="251660288" behindDoc="1" locked="0" layoutInCell="1" hidden="0" allowOverlap="1">
                <wp:simplePos x="0" y="0"/>
                <wp:positionH relativeFrom="page">
                  <wp:posOffset>254000</wp:posOffset>
                </wp:positionH>
                <wp:positionV relativeFrom="page">
                  <wp:posOffset>1793875</wp:posOffset>
                </wp:positionV>
                <wp:extent cx="6934200" cy="19050"/>
                <wp:effectExtent l="0" t="0" r="0" b="0"/>
                <wp:wrapNone/>
                <wp:docPr id="10" name="Group 10"/>
                <wp:cNvGraphicFramePr/>
                <a:graphic xmlns:a="http://schemas.openxmlformats.org/drawingml/2006/main">
                  <a:graphicData uri="http://schemas.microsoft.com/office/word/2010/wordprocessingGroup">
                    <wpg:wgp>
                      <wpg:cNvGrpSpPr/>
                      <wpg:grpSpPr>
                        <a:xfrm>
                          <a:off x="0" y="0"/>
                          <a:ext cx="6934200" cy="19050"/>
                          <a:chOff x="1878900" y="3770475"/>
                          <a:chExt cx="6934200" cy="19050"/>
                        </a:xfrm>
                      </wpg:grpSpPr>
                      <wpg:grpSp>
                        <wpg:cNvPr id="9" name="Group 9"/>
                        <wpg:cNvGrpSpPr/>
                        <wpg:grpSpPr>
                          <a:xfrm>
                            <a:off x="1878900" y="3770475"/>
                            <a:ext cx="6934200" cy="19050"/>
                            <a:chOff x="565" y="605"/>
                            <a:chExt cx="10920" cy="30"/>
                          </a:xfrm>
                        </wpg:grpSpPr>
                        <wps:wsp>
                          <wps:cNvPr id="12" name="Rectangle 12"/>
                          <wps:cNvSpPr/>
                          <wps:spPr>
                            <a:xfrm>
                              <a:off x="565" y="605"/>
                              <a:ext cx="10900" cy="25"/>
                            </a:xfrm>
                            <a:prstGeom prst="rect">
                              <a:avLst/>
                            </a:prstGeom>
                            <a:no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13" name="Freeform 13"/>
                          <wps:cNvSpPr/>
                          <wps:spPr>
                            <a:xfrm>
                              <a:off x="565" y="605"/>
                              <a:ext cx="10915" cy="30"/>
                            </a:xfrm>
                            <a:custGeom>
                              <a:avLst/>
                              <a:gdLst/>
                              <a:ahLst/>
                              <a:cxnLst/>
                              <a:rect l="l" t="t" r="r" b="b"/>
                              <a:pathLst>
                                <a:path w="10915" h="30" extrusionOk="0">
                                  <a:moveTo>
                                    <a:pt x="10915" y="0"/>
                                  </a:moveTo>
                                  <a:lnTo>
                                    <a:pt x="6" y="0"/>
                                  </a:lnTo>
                                  <a:lnTo>
                                    <a:pt x="1" y="0"/>
                                  </a:lnTo>
                                  <a:lnTo>
                                    <a:pt x="0" y="0"/>
                                  </a:lnTo>
                                  <a:lnTo>
                                    <a:pt x="0" y="30"/>
                                  </a:lnTo>
                                  <a:lnTo>
                                    <a:pt x="10915" y="30"/>
                                  </a:lnTo>
                                  <a:lnTo>
                                    <a:pt x="10915" y="0"/>
                                  </a:lnTo>
                                  <a:close/>
                                </a:path>
                              </a:pathLst>
                            </a:custGeom>
                            <a:solidFill>
                              <a:srgbClr val="9F9F9F"/>
                            </a:solidFill>
                            <a:ln>
                              <a:noFill/>
                            </a:ln>
                          </wps:spPr>
                          <wps:bodyPr spcFirstLastPara="1" wrap="square" lIns="91425" tIns="91425" rIns="91425" bIns="91425" anchor="ctr" anchorCtr="0">
                            <a:noAutofit/>
                          </wps:bodyPr>
                        </wps:wsp>
                        <wps:wsp>
                          <wps:cNvPr id="15" name="Rectangle 15"/>
                          <wps:cNvSpPr/>
                          <wps:spPr>
                            <a:xfrm>
                              <a:off x="11480" y="605"/>
                              <a:ext cx="5" cy="5"/>
                            </a:xfrm>
                            <a:prstGeom prst="rect">
                              <a:avLst/>
                            </a:prstGeom>
                            <a:solidFill>
                              <a:srgbClr val="E2E2E2"/>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16" name="Freeform 16"/>
                          <wps:cNvSpPr/>
                          <wps:spPr>
                            <a:xfrm>
                              <a:off x="565" y="605"/>
                              <a:ext cx="10920" cy="25"/>
                            </a:xfrm>
                            <a:custGeom>
                              <a:avLst/>
                              <a:gdLst/>
                              <a:ahLst/>
                              <a:cxnLst/>
                              <a:rect l="l" t="t" r="r" b="b"/>
                              <a:pathLst>
                                <a:path w="10920" h="25" extrusionOk="0">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wps:spPr>
                          <wps:bodyPr spcFirstLastPara="1" wrap="square" lIns="91425" tIns="91425" rIns="91425" bIns="91425" anchor="ctr" anchorCtr="0">
                            <a:noAutofit/>
                          </wps:bodyPr>
                        </wps:wsp>
                        <wps:wsp>
                          <wps:cNvPr id="17" name="Rectangle 17"/>
                          <wps:cNvSpPr/>
                          <wps:spPr>
                            <a:xfrm>
                              <a:off x="11480" y="610"/>
                              <a:ext cx="5" cy="20"/>
                            </a:xfrm>
                            <a:prstGeom prst="rect">
                              <a:avLst/>
                            </a:prstGeom>
                            <a:solidFill>
                              <a:srgbClr val="E2E2E2"/>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18" name="Rectangle 18"/>
                          <wps:cNvSpPr/>
                          <wps:spPr>
                            <a:xfrm>
                              <a:off x="565" y="630"/>
                              <a:ext cx="5" cy="5"/>
                            </a:xfrm>
                            <a:prstGeom prst="rect">
                              <a:avLst/>
                            </a:prstGeom>
                            <a:solidFill>
                              <a:srgbClr val="9F9F9F"/>
                            </a:solidFill>
                            <a:ln>
                              <a:noFill/>
                            </a:ln>
                          </wps:spPr>
                          <wps:txbx>
                            <w:txbxContent>
                              <w:p w:rsidR="00424C98" w:rsidRDefault="00424C98">
                                <w:pPr>
                                  <w:textDirection w:val="btLr"/>
                                </w:pPr>
                              </w:p>
                            </w:txbxContent>
                          </wps:txbx>
                          <wps:bodyPr spcFirstLastPara="1" wrap="square" lIns="91425" tIns="91425" rIns="91425" bIns="91425" anchor="ctr" anchorCtr="0">
                            <a:noAutofit/>
                          </wps:bodyPr>
                        </wps:wsp>
                        <wps:wsp>
                          <wps:cNvPr id="19" name="Freeform 19"/>
                          <wps:cNvSpPr/>
                          <wps:spPr>
                            <a:xfrm>
                              <a:off x="565" y="630"/>
                              <a:ext cx="10920" cy="5"/>
                            </a:xfrm>
                            <a:custGeom>
                              <a:avLst/>
                              <a:gdLst/>
                              <a:ahLst/>
                              <a:cxnLst/>
                              <a:rect l="l" t="t" r="r" b="b"/>
                              <a:pathLst>
                                <a:path w="10920" h="5" extrusionOk="0">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w:pict>
              <v:group id="Group 10" o:spid="_x0000_s1035" style="position:absolute;margin-left:20pt;margin-top:141.25pt;width:546pt;height:1.5pt;z-index:-251656192;mso-wrap-distance-left:0;mso-wrap-distance-right:0;mso-position-horizontal-relative:page;mso-position-vertical-relative:page" coordorigin="18789,37704" coordsize="693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">
                <v:group id="Group 9" o:spid="_x0000_s1036" style="position:absolute;left:18789;top:37704;width:69342;height:191" coordorigin="565,605" coordsize="1092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2" o:spid="_x0000_s1037" style="position:absolute;left:565;top:605;width:10900;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424C98" w:rsidRDefault="00424C98">
                          <w:pPr>
                            <w:textDirection w:val="btLr"/>
                          </w:pPr>
                        </w:p>
                      </w:txbxContent>
                    </v:textbox>
                  </v:rect>
                  <v:shape id="Freeform 13" o:spid="_x0000_s1038" style="position:absolute;left:565;top:605;width:10915;height:30;visibility:visible;mso-wrap-style:square;v-text-anchor:middle" coordsize="10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PuM78A&#10;AADbAAAADwAAAGRycy9kb3ducmV2LnhtbERPzWrCQBC+F3yHZQRvdWOEUqKrqBAQL6XWBxizYzaY&#10;nY3ZUdO37xYKvc3H9zvL9eBb9aA+NoENzKYZKOIq2IZrA6ev8vUdVBRki21gMvBNEdar0csSCxue&#10;/EmPo9QqhXAs0IAT6QqtY+XIY5yGjjhxl9B7lAT7WtsenynctzrPsjftseHU4LCjnaPqerx7A1Fu&#10;e7HbHX7IWco8ujY/3EtjJuNhswAlNMi/+M+9t2n+HH5/SQfo1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s+4zvwAAANsAAAAPAAAAAAAAAAAAAAAAAJgCAABkcnMvZG93bnJl&#10;di54bWxQSwUGAAAAAAQABAD1AAAAhAMAAAAA&#10;" path="m10915,l6,,1,,,,,30r10915,l10915,xe" fillcolor="#9f9f9f" stroked="f">
                    <v:path arrowok="t" o:extrusionok="f"/>
                  </v:shape>
                  <v:rect id="Rectangle 15" o:spid="_x0000_s1039" style="position:absolute;left:11480;top:605;width:5;height: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ZCsEA&#10;AADbAAAADwAAAGRycy9kb3ducmV2LnhtbERPS4vCMBC+C/6HMMLeNLWsIl2j+EB0j1oP621oZtuy&#10;zaQ20dZ/vxEEb/PxPWe+7Ewl7tS40rKC8SgCQZxZXXKu4JzuhjMQziNrrCyTggc5WC76vTkm2rZ8&#10;pPvJ5yKEsEtQQeF9nUjpsoIMupGtiQP3axuDPsAml7rBNoSbSsZRNJUGSw4NBda0KSj7O92Mgkue&#10;0iVbd9fvz/0m/onddp22qVIfg271BcJT59/il/ugw/wJPH8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XGQrBAAAA2wAAAA8AAAAAAAAAAAAAAAAAmAIAAGRycy9kb3du&#10;cmV2LnhtbFBLBQYAAAAABAAEAPUAAACGAwAAAAA=&#10;" fillcolor="#e2e2e2" stroked="f">
                    <v:textbox inset="2.53958mm,2.53958mm,2.53958mm,2.53958mm">
                      <w:txbxContent>
                        <w:p w:rsidR="00424C98" w:rsidRDefault="00424C98">
                          <w:pPr>
                            <w:textDirection w:val="btLr"/>
                          </w:pPr>
                        </w:p>
                      </w:txbxContent>
                    </v:textbox>
                  </v:rect>
                  <v:shape id="Freeform 16" o:spid="_x0000_s1040" style="position:absolute;left:565;top:605;width:10920;height:25;visibility:visible;mso-wrap-style:square;v-text-anchor:middle" coordsize="109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sGsQA&#10;AADbAAAADwAAAGRycy9kb3ducmV2LnhtbERPS2sCMRC+F/ofwhR6KZq1UB+r2UUshR5awdWD3obN&#10;7AM3kyWJuv77plDobT6+56zywXTiSs63lhVMxgkI4tLqlmsFh/3HaA7CB2SNnWVScCcPefb4sMJU&#10;2xvv6FqEWsQQ9ikqaELoUyl92ZBBP7Y9ceQq6wyGCF0ttcNbDDedfE2SqTTYcmxosKdNQ+W5uBgF&#10;Vf/lLtVibo8bfr+/zb5filO5Ver5aVgvQQQawr/4z/2p4/wp/P4S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LBrEAAAA2wAAAA8AAAAAAAAAAAAAAAAAmAIAAGRycy9k&#10;b3ducmV2LnhtbFBLBQYAAAAABAAEAPUAAACJAwAAAAA=&#10;" path="m5,5l,5,,25r5,l5,5xm10919,r-5,l10914,5r5,l10919,xe" fillcolor="#9f9f9f" stroked="f">
                    <v:path arrowok="t" o:extrusionok="f"/>
                  </v:shape>
                  <v:rect id="Rectangle 17" o:spid="_x0000_s1041" style="position:absolute;left:11480;top:610;width:5;height: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i5sEA&#10;AADbAAAADwAAAGRycy9kb3ducmV2LnhtbERPS4vCMBC+C/6HMMLeNLUsKl2j+EB0j1oP621oZtuy&#10;zaQ20dZ/vxEEb/PxPWe+7Ewl7tS40rKC8SgCQZxZXXKu4JzuhjMQziNrrCyTggc5WC76vTkm2rZ8&#10;pPvJ5yKEsEtQQeF9nUjpsoIMupGtiQP3axuDPsAml7rBNoSbSsZRNJEGSw4NBda0KSj7O92Mgkue&#10;0iVbd9fvz/0m/onddp22qVIfg271BcJT59/il/ugw/wpPH8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JIubBAAAA2wAAAA8AAAAAAAAAAAAAAAAAmAIAAGRycy9kb3du&#10;cmV2LnhtbFBLBQYAAAAABAAEAPUAAACGAwAAAAA=&#10;" fillcolor="#e2e2e2" stroked="f">
                    <v:textbox inset="2.53958mm,2.53958mm,2.53958mm,2.53958mm">
                      <w:txbxContent>
                        <w:p w:rsidR="00424C98" w:rsidRDefault="00424C98">
                          <w:pPr>
                            <w:textDirection w:val="btLr"/>
                          </w:pPr>
                        </w:p>
                      </w:txbxContent>
                    </v:textbox>
                  </v:rect>
                  <v:rect id="Rectangle 18" o:spid="_x0000_s1042" style="position:absolute;left:565;top:630;width:5;height: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o4cYA&#10;AADbAAAADwAAAGRycy9kb3ducmV2LnhtbESPQWvCQBCF74X+h2UKvdWNRUKJriKWUhG1agu9Dtlp&#10;EszOhuxWV3+9cyj0NsN78943k1lyrTpRHxrPBoaDDBRx6W3DlYGvz7enF1AhIltsPZOBCwWYTe/v&#10;JlhYf+Y9nQ6xUhLCoUADdYxdoXUoa3IYBr4jFu3H9w6jrH2lbY9nCXetfs6yXDtsWBpq7GhRU3k8&#10;/DoDq9FuW6XydbdO+TbfLL75Y3h9N+bxIc3HoCKl+G/+u15awRdY+UUG0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Ko4cYAAADbAAAADwAAAAAAAAAAAAAAAACYAgAAZHJz&#10;L2Rvd25yZXYueG1sUEsFBgAAAAAEAAQA9QAAAIsDAAAAAA==&#10;" fillcolor="#9f9f9f" stroked="f">
                    <v:textbox inset="2.53958mm,2.53958mm,2.53958mm,2.53958mm">
                      <w:txbxContent>
                        <w:p w:rsidR="00424C98" w:rsidRDefault="00424C98">
                          <w:pPr>
                            <w:textDirection w:val="btLr"/>
                          </w:pPr>
                        </w:p>
                      </w:txbxContent>
                    </v:textbox>
                  </v:rect>
                  <v:shape id="Freeform 19" o:spid="_x0000_s1043" style="position:absolute;left:565;top:630;width:10920;height:5;visibility:visible;mso-wrap-style:square;v-text-anchor:middle" coordsize="109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gwcAA&#10;AADbAAAADwAAAGRycy9kb3ducmV2LnhtbERPTYvCMBC9C/sfwizsTVM9iHaNIgvCHhSxiufZZtpU&#10;m0lponb99UYQvM3jfc5s0dlaXKn1lWMFw0ECgjh3uuJSwWG/6k9A+ICssXZMCv7Jw2L+0Zthqt2N&#10;d3TNQiliCPsUFZgQmlRKnxuy6AeuIY5c4VqLIcK2lLrFWwy3tRwlyVharDg2GGzox1B+zi5WwWVT&#10;Ft15ezzk67+7zkyxOhENlfr67JbfIAJ14S1+uX91nD+F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ugwcAAAADbAAAADwAAAAAAAAAAAAAAAACYAgAAZHJzL2Rvd25y&#10;ZXYueG1sUEsFBgAAAAAEAAQA9QAAAIUDAAAAAA==&#10;" path="m10914,l5,,,,,5r5,l10914,5r,-5xm10919,r-5,l10914,5r5,l10919,xe" fillcolor="#e2e2e2" stroked="f">
                    <v:path arrowok="t" o:extrusionok="f"/>
                  </v:shape>
                </v:group>
                <w10:wrap anchorx="page" anchory="page"/>
              </v:group>
            </w:pict>
          </mc:Fallback>
        </mc:AlternateContent>
      </w:r>
    </w:p>
    <w:p w:rsidR="00424C98" w:rsidRDefault="00BB1178">
      <w:pPr>
        <w:widowControl/>
        <w:pBdr>
          <w:top w:val="nil"/>
          <w:left w:val="nil"/>
          <w:bottom w:val="nil"/>
          <w:right w:val="nil"/>
          <w:between w:val="nil"/>
        </w:pBdr>
        <w:rPr>
          <w:color w:val="000000"/>
          <w:sz w:val="24"/>
          <w:szCs w:val="24"/>
        </w:rPr>
      </w:pPr>
      <w:r>
        <w:rPr>
          <w:color w:val="000000"/>
          <w:sz w:val="24"/>
          <w:szCs w:val="24"/>
        </w:rPr>
        <w:t xml:space="preserve"> </w:t>
      </w:r>
    </w:p>
    <w:p w:rsidR="00424C98" w:rsidRDefault="00BB1178">
      <w:pPr>
        <w:widowControl/>
        <w:pBdr>
          <w:top w:val="nil"/>
          <w:left w:val="nil"/>
          <w:bottom w:val="nil"/>
          <w:right w:val="nil"/>
          <w:between w:val="nil"/>
        </w:pBdr>
        <w:rPr>
          <w:b/>
          <w:color w:val="000000"/>
          <w:sz w:val="48"/>
          <w:szCs w:val="48"/>
        </w:rPr>
      </w:pPr>
      <w:r>
        <w:rPr>
          <w:color w:val="000000"/>
          <w:sz w:val="24"/>
          <w:szCs w:val="24"/>
        </w:rPr>
        <w:t xml:space="preserve"> </w:t>
      </w:r>
      <w:r>
        <w:rPr>
          <w:b/>
          <w:color w:val="000000"/>
          <w:sz w:val="48"/>
          <w:szCs w:val="48"/>
        </w:rPr>
        <w:t xml:space="preserve">Statistics Assignment 4 </w:t>
      </w:r>
    </w:p>
    <w:p w:rsidR="00424C98" w:rsidRDefault="00424C98">
      <w:pPr>
        <w:widowControl/>
        <w:pBdr>
          <w:top w:val="nil"/>
          <w:left w:val="nil"/>
          <w:bottom w:val="nil"/>
          <w:right w:val="nil"/>
          <w:between w:val="nil"/>
        </w:pBdr>
        <w:rPr>
          <w:color w:val="000000"/>
        </w:rPr>
      </w:pPr>
    </w:p>
    <w:p w:rsidR="00424C98" w:rsidRPr="001A5AC9" w:rsidRDefault="00BB1178">
      <w:pPr>
        <w:widowControl/>
        <w:pBdr>
          <w:top w:val="nil"/>
          <w:left w:val="nil"/>
          <w:bottom w:val="nil"/>
          <w:right w:val="nil"/>
          <w:between w:val="nil"/>
        </w:pBdr>
        <w:rPr>
          <w:b/>
          <w:color w:val="000000"/>
          <w:sz w:val="24"/>
          <w:szCs w:val="24"/>
        </w:rPr>
      </w:pPr>
      <w:r w:rsidRPr="001A5AC9">
        <w:rPr>
          <w:b/>
          <w:color w:val="000000"/>
          <w:sz w:val="24"/>
          <w:szCs w:val="24"/>
        </w:rPr>
        <w:t>1. What is the definition of covariance? Create the formula for it.</w:t>
      </w:r>
    </w:p>
    <w:p w:rsidR="00424C98" w:rsidRPr="001A5AC9" w:rsidRDefault="00BB1178">
      <w:pPr>
        <w:widowControl/>
        <w:pBdr>
          <w:top w:val="nil"/>
          <w:left w:val="nil"/>
          <w:bottom w:val="nil"/>
          <w:right w:val="nil"/>
          <w:between w:val="nil"/>
        </w:pBdr>
        <w:rPr>
          <w:sz w:val="20"/>
          <w:szCs w:val="20"/>
        </w:rPr>
      </w:pPr>
      <w:r w:rsidRPr="001A5AC9">
        <w:rPr>
          <w:b/>
          <w:sz w:val="20"/>
          <w:szCs w:val="20"/>
        </w:rPr>
        <w:t>Answer:</w:t>
      </w:r>
    </w:p>
    <w:p w:rsidR="00424C98" w:rsidRPr="001A5AC9" w:rsidRDefault="00BB1178">
      <w:pPr>
        <w:widowControl/>
        <w:pBdr>
          <w:top w:val="nil"/>
          <w:left w:val="nil"/>
          <w:bottom w:val="nil"/>
          <w:right w:val="nil"/>
          <w:between w:val="nil"/>
        </w:pBdr>
        <w:rPr>
          <w:sz w:val="20"/>
          <w:szCs w:val="20"/>
        </w:rPr>
      </w:pPr>
      <w:r w:rsidRPr="001A5AC9">
        <w:rPr>
          <w:sz w:val="20"/>
          <w:szCs w:val="20"/>
        </w:rPr>
        <w:t xml:space="preserve">Covariance measures the direction of relationship between two variables in a data set. </w:t>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If variance is positive it means both the variables have positive relationship it means if value of one variable increases others variable also increase and vice versa. Both variable goes in same direction</w:t>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If variance is negative it means both the variables have a negative relationship. It means if the value of one variable increases, others value decreases.</w:t>
      </w:r>
    </w:p>
    <w:p w:rsidR="00424C98" w:rsidRPr="001A5AC9" w:rsidRDefault="00BB1178">
      <w:pPr>
        <w:widowControl/>
        <w:rPr>
          <w:sz w:val="20"/>
          <w:szCs w:val="20"/>
        </w:rPr>
      </w:pPr>
      <w:r w:rsidRPr="001A5AC9">
        <w:rPr>
          <w:sz w:val="20"/>
          <w:szCs w:val="20"/>
        </w:rPr>
        <w:t>Both variable goes in opposite direction</w:t>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noProof/>
          <w:sz w:val="20"/>
          <w:szCs w:val="20"/>
        </w:rPr>
        <w:drawing>
          <wp:inline distT="114300" distB="114300" distL="114300" distR="114300">
            <wp:extent cx="5143500" cy="1704975"/>
            <wp:effectExtent l="0" t="0" r="0" b="9525"/>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43765" cy="1705063"/>
                    </a:xfrm>
                    <a:prstGeom prst="rect">
                      <a:avLst/>
                    </a:prstGeom>
                    <a:ln/>
                  </pic:spPr>
                </pic:pic>
              </a:graphicData>
            </a:graphic>
          </wp:inline>
        </w:drawing>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Population Covariance:</w:t>
      </w:r>
    </w:p>
    <w:p w:rsidR="00424C98" w:rsidRPr="001A5AC9" w:rsidRDefault="00BB1178">
      <w:pPr>
        <w:widowControl/>
        <w:rPr>
          <w:sz w:val="20"/>
          <w:szCs w:val="20"/>
        </w:rPr>
      </w:pPr>
      <w:r w:rsidRPr="001A5AC9">
        <w:rPr>
          <w:noProof/>
          <w:sz w:val="20"/>
          <w:szCs w:val="20"/>
        </w:rPr>
        <w:drawing>
          <wp:inline distT="114300" distB="114300" distL="114300" distR="114300">
            <wp:extent cx="2495550" cy="485775"/>
            <wp:effectExtent l="0" t="0" r="0" b="9525"/>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97430" cy="486141"/>
                    </a:xfrm>
                    <a:prstGeom prst="rect">
                      <a:avLst/>
                    </a:prstGeom>
                    <a:ln/>
                  </pic:spPr>
                </pic:pic>
              </a:graphicData>
            </a:graphic>
          </wp:inline>
        </w:drawing>
      </w:r>
    </w:p>
    <w:p w:rsidR="00424C98" w:rsidRPr="001A5AC9" w:rsidRDefault="00BB1178">
      <w:pPr>
        <w:widowControl/>
        <w:rPr>
          <w:sz w:val="20"/>
          <w:szCs w:val="20"/>
        </w:rPr>
      </w:pPr>
      <w:r w:rsidRPr="001A5AC9">
        <w:rPr>
          <w:sz w:val="20"/>
          <w:szCs w:val="20"/>
        </w:rPr>
        <w:t>Sample Covariance:</w:t>
      </w:r>
    </w:p>
    <w:p w:rsidR="00424C98" w:rsidRPr="001A5AC9" w:rsidRDefault="00424C98">
      <w:pPr>
        <w:widowControl/>
        <w:rPr>
          <w:sz w:val="20"/>
          <w:szCs w:val="20"/>
        </w:rPr>
      </w:pPr>
    </w:p>
    <w:p w:rsidR="00424C98" w:rsidRPr="001A5AC9" w:rsidRDefault="00BB1178">
      <w:pPr>
        <w:widowControl/>
        <w:pBdr>
          <w:top w:val="nil"/>
          <w:left w:val="nil"/>
          <w:bottom w:val="nil"/>
          <w:right w:val="nil"/>
          <w:between w:val="nil"/>
        </w:pBdr>
        <w:rPr>
          <w:sz w:val="20"/>
          <w:szCs w:val="20"/>
        </w:rPr>
      </w:pPr>
      <w:r w:rsidRPr="001A5AC9">
        <w:rPr>
          <w:noProof/>
          <w:sz w:val="20"/>
          <w:szCs w:val="20"/>
        </w:rPr>
        <w:drawing>
          <wp:inline distT="114300" distB="114300" distL="114300" distR="114300">
            <wp:extent cx="2143125" cy="400050"/>
            <wp:effectExtent l="0" t="0" r="9525"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5225" cy="400442"/>
                    </a:xfrm>
                    <a:prstGeom prst="rect">
                      <a:avLst/>
                    </a:prstGeom>
                    <a:ln/>
                  </pic:spPr>
                </pic:pic>
              </a:graphicData>
            </a:graphic>
          </wp:inline>
        </w:drawing>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color w:val="57595D"/>
          <w:sz w:val="20"/>
          <w:szCs w:val="20"/>
          <w:highlight w:val="white"/>
        </w:rPr>
      </w:pPr>
      <w:r w:rsidRPr="001A5AC9">
        <w:rPr>
          <w:b/>
          <w:color w:val="57595D"/>
          <w:sz w:val="20"/>
          <w:szCs w:val="20"/>
          <w:highlight w:val="white"/>
        </w:rPr>
        <w:t>X</w:t>
      </w:r>
      <w:r w:rsidRPr="001A5AC9">
        <w:rPr>
          <w:b/>
          <w:color w:val="57595D"/>
          <w:sz w:val="20"/>
          <w:szCs w:val="20"/>
          <w:highlight w:val="white"/>
          <w:vertAlign w:val="subscript"/>
        </w:rPr>
        <w:t xml:space="preserve">i </w:t>
      </w:r>
      <w:r w:rsidRPr="001A5AC9">
        <w:rPr>
          <w:color w:val="57595D"/>
          <w:sz w:val="20"/>
          <w:szCs w:val="20"/>
          <w:highlight w:val="white"/>
        </w:rPr>
        <w:t>– the values of the X-variable</w:t>
      </w:r>
    </w:p>
    <w:p w:rsidR="00424C98" w:rsidRPr="001A5AC9" w:rsidRDefault="00BB1178">
      <w:pPr>
        <w:widowControl/>
        <w:pBdr>
          <w:top w:val="nil"/>
          <w:left w:val="nil"/>
          <w:bottom w:val="nil"/>
          <w:right w:val="nil"/>
          <w:between w:val="nil"/>
        </w:pBdr>
        <w:rPr>
          <w:color w:val="57595D"/>
          <w:sz w:val="20"/>
          <w:szCs w:val="20"/>
          <w:highlight w:val="white"/>
        </w:rPr>
      </w:pPr>
      <w:proofErr w:type="spellStart"/>
      <w:r w:rsidRPr="001A5AC9">
        <w:rPr>
          <w:b/>
          <w:color w:val="57595D"/>
          <w:sz w:val="20"/>
          <w:szCs w:val="20"/>
          <w:highlight w:val="white"/>
        </w:rPr>
        <w:t>Y</w:t>
      </w:r>
      <w:r w:rsidRPr="001A5AC9">
        <w:rPr>
          <w:b/>
          <w:color w:val="57595D"/>
          <w:sz w:val="20"/>
          <w:szCs w:val="20"/>
          <w:highlight w:val="white"/>
          <w:vertAlign w:val="subscript"/>
        </w:rPr>
        <w:t>j</w:t>
      </w:r>
      <w:proofErr w:type="spellEnd"/>
      <w:r w:rsidRPr="001A5AC9">
        <w:rPr>
          <w:color w:val="57595D"/>
          <w:sz w:val="20"/>
          <w:szCs w:val="20"/>
          <w:highlight w:val="white"/>
          <w:vertAlign w:val="subscript"/>
        </w:rPr>
        <w:t xml:space="preserve"> </w:t>
      </w:r>
      <w:r w:rsidRPr="001A5AC9">
        <w:rPr>
          <w:color w:val="57595D"/>
          <w:sz w:val="20"/>
          <w:szCs w:val="20"/>
          <w:highlight w:val="white"/>
        </w:rPr>
        <w:t>– the values of the Y-variable</w:t>
      </w:r>
    </w:p>
    <w:p w:rsidR="00424C98" w:rsidRPr="001A5AC9" w:rsidRDefault="0054726F">
      <w:pPr>
        <w:widowControl/>
        <w:pBdr>
          <w:top w:val="nil"/>
          <w:left w:val="nil"/>
          <w:bottom w:val="nil"/>
          <w:right w:val="nil"/>
          <w:between w:val="nil"/>
        </w:pBdr>
        <w:rPr>
          <w:color w:val="57595D"/>
          <w:sz w:val="20"/>
          <w:szCs w:val="20"/>
          <w:highlight w:val="white"/>
        </w:rPr>
      </w:pPr>
      <w:sdt>
        <w:sdtPr>
          <w:rPr>
            <w:sz w:val="20"/>
            <w:szCs w:val="20"/>
          </w:rPr>
          <w:tag w:val="goog_rdk_0"/>
          <w:id w:val="-1350405935"/>
        </w:sdtPr>
        <w:sdtEndPr/>
        <w:sdtContent>
          <w:r w:rsidR="00BB1178" w:rsidRPr="001A5AC9">
            <w:rPr>
              <w:rFonts w:ascii="Arial" w:eastAsia="Arial" w:hAnsi="Arial" w:cs="Arial"/>
              <w:b/>
              <w:color w:val="57595D"/>
              <w:sz w:val="20"/>
              <w:szCs w:val="20"/>
              <w:highlight w:val="white"/>
            </w:rPr>
            <w:t xml:space="preserve">X̄ </w:t>
          </w:r>
        </w:sdtContent>
      </w:sdt>
      <w:r w:rsidR="00BB1178" w:rsidRPr="001A5AC9">
        <w:rPr>
          <w:color w:val="57595D"/>
          <w:sz w:val="20"/>
          <w:szCs w:val="20"/>
          <w:highlight w:val="white"/>
        </w:rPr>
        <w:t>– the mean (average) of the X-variable</w:t>
      </w:r>
    </w:p>
    <w:p w:rsidR="00424C98" w:rsidRPr="001A5AC9" w:rsidRDefault="0054726F">
      <w:pPr>
        <w:widowControl/>
        <w:pBdr>
          <w:top w:val="nil"/>
          <w:left w:val="nil"/>
          <w:bottom w:val="nil"/>
          <w:right w:val="nil"/>
          <w:between w:val="nil"/>
        </w:pBdr>
        <w:rPr>
          <w:color w:val="57595D"/>
          <w:sz w:val="20"/>
          <w:szCs w:val="20"/>
          <w:highlight w:val="white"/>
        </w:rPr>
      </w:pPr>
      <w:sdt>
        <w:sdtPr>
          <w:rPr>
            <w:sz w:val="20"/>
            <w:szCs w:val="20"/>
          </w:rPr>
          <w:tag w:val="goog_rdk_1"/>
          <w:id w:val="1640310814"/>
        </w:sdtPr>
        <w:sdtEndPr/>
        <w:sdtContent>
          <w:r w:rsidR="00BB1178" w:rsidRPr="001A5AC9">
            <w:rPr>
              <w:rFonts w:ascii="Andika" w:eastAsia="Andika" w:hAnsi="Andika" w:cs="Andika"/>
              <w:b/>
              <w:color w:val="57595D"/>
              <w:sz w:val="20"/>
              <w:szCs w:val="20"/>
              <w:highlight w:val="white"/>
            </w:rPr>
            <w:t>Ȳ</w:t>
          </w:r>
        </w:sdtContent>
      </w:sdt>
      <w:r w:rsidR="00BB1178" w:rsidRPr="001A5AC9">
        <w:rPr>
          <w:color w:val="57595D"/>
          <w:sz w:val="20"/>
          <w:szCs w:val="20"/>
          <w:highlight w:val="white"/>
        </w:rPr>
        <w:t xml:space="preserve"> – the mean (average) of the Y-variable</w:t>
      </w:r>
    </w:p>
    <w:p w:rsidR="00424C98" w:rsidRPr="001A5AC9" w:rsidRDefault="00BB1178">
      <w:pPr>
        <w:widowControl/>
        <w:pBdr>
          <w:top w:val="nil"/>
          <w:left w:val="nil"/>
          <w:bottom w:val="nil"/>
          <w:right w:val="nil"/>
          <w:between w:val="nil"/>
        </w:pBdr>
        <w:rPr>
          <w:color w:val="57595D"/>
          <w:sz w:val="20"/>
          <w:szCs w:val="20"/>
          <w:highlight w:val="white"/>
        </w:rPr>
      </w:pPr>
      <w:r w:rsidRPr="001A5AC9">
        <w:rPr>
          <w:b/>
          <w:color w:val="57595D"/>
          <w:sz w:val="20"/>
          <w:szCs w:val="20"/>
          <w:highlight w:val="white"/>
        </w:rPr>
        <w:t>n</w:t>
      </w:r>
      <w:r w:rsidRPr="001A5AC9">
        <w:rPr>
          <w:color w:val="57595D"/>
          <w:sz w:val="20"/>
          <w:szCs w:val="20"/>
          <w:highlight w:val="white"/>
        </w:rPr>
        <w:t xml:space="preserve"> – </w:t>
      </w:r>
      <w:proofErr w:type="gramStart"/>
      <w:r w:rsidRPr="001A5AC9">
        <w:rPr>
          <w:color w:val="57595D"/>
          <w:sz w:val="20"/>
          <w:szCs w:val="20"/>
          <w:highlight w:val="white"/>
        </w:rPr>
        <w:t>the</w:t>
      </w:r>
      <w:proofErr w:type="gramEnd"/>
      <w:r w:rsidRPr="001A5AC9">
        <w:rPr>
          <w:color w:val="57595D"/>
          <w:sz w:val="20"/>
          <w:szCs w:val="20"/>
          <w:highlight w:val="white"/>
        </w:rPr>
        <w:t xml:space="preserve"> number of data points</w:t>
      </w:r>
    </w:p>
    <w:p w:rsidR="00424C98" w:rsidRPr="001A5AC9" w:rsidRDefault="00BB1178">
      <w:pPr>
        <w:widowControl/>
        <w:pBdr>
          <w:top w:val="nil"/>
          <w:left w:val="nil"/>
          <w:bottom w:val="nil"/>
          <w:right w:val="nil"/>
          <w:between w:val="nil"/>
        </w:pBdr>
        <w:rPr>
          <w:color w:val="000000"/>
          <w:sz w:val="20"/>
          <w:szCs w:val="20"/>
        </w:rPr>
      </w:pPr>
      <w:r w:rsidRPr="001A5AC9">
        <w:rPr>
          <w:sz w:val="20"/>
          <w:szCs w:val="20"/>
        </w:rPr>
        <w:t xml:space="preserve"> </w:t>
      </w:r>
      <w:r w:rsidRPr="001A5AC9">
        <w:rPr>
          <w:color w:val="000000"/>
          <w:sz w:val="20"/>
          <w:szCs w:val="20"/>
        </w:rPr>
        <w:t xml:space="preserve"> </w:t>
      </w:r>
    </w:p>
    <w:p w:rsidR="00424C98" w:rsidRPr="001A5AC9" w:rsidRDefault="00424C98">
      <w:pPr>
        <w:widowControl/>
        <w:pBdr>
          <w:top w:val="nil"/>
          <w:left w:val="nil"/>
          <w:bottom w:val="nil"/>
          <w:right w:val="nil"/>
          <w:between w:val="nil"/>
        </w:pBdr>
        <w:rPr>
          <w:color w:val="000000"/>
          <w:sz w:val="20"/>
          <w:szCs w:val="20"/>
        </w:rPr>
      </w:pPr>
    </w:p>
    <w:p w:rsidR="00424C98" w:rsidRPr="001A5AC9" w:rsidRDefault="00BB1178">
      <w:pPr>
        <w:widowControl/>
        <w:pBdr>
          <w:top w:val="nil"/>
          <w:left w:val="nil"/>
          <w:bottom w:val="nil"/>
          <w:right w:val="nil"/>
          <w:between w:val="nil"/>
        </w:pBdr>
        <w:rPr>
          <w:b/>
          <w:color w:val="000000"/>
          <w:sz w:val="24"/>
          <w:szCs w:val="24"/>
        </w:rPr>
      </w:pPr>
      <w:r w:rsidRPr="001A5AC9">
        <w:rPr>
          <w:b/>
          <w:color w:val="000000"/>
          <w:sz w:val="24"/>
          <w:szCs w:val="24"/>
        </w:rPr>
        <w:t>2. What makes Correlations better than Covariance?</w:t>
      </w:r>
    </w:p>
    <w:p w:rsidR="00424C98" w:rsidRPr="001A5AC9" w:rsidRDefault="00BB1178">
      <w:pPr>
        <w:widowControl/>
        <w:pBdr>
          <w:top w:val="nil"/>
          <w:left w:val="nil"/>
          <w:bottom w:val="nil"/>
          <w:right w:val="nil"/>
          <w:between w:val="nil"/>
        </w:pBdr>
        <w:rPr>
          <w:sz w:val="20"/>
          <w:szCs w:val="20"/>
        </w:rPr>
      </w:pPr>
      <w:r w:rsidRPr="001A5AC9">
        <w:rPr>
          <w:b/>
          <w:sz w:val="20"/>
          <w:szCs w:val="20"/>
        </w:rPr>
        <w:t>Answer:</w:t>
      </w:r>
    </w:p>
    <w:p w:rsidR="00424C98" w:rsidRPr="001A5AC9" w:rsidRDefault="00BB1178">
      <w:pPr>
        <w:widowControl/>
        <w:pBdr>
          <w:top w:val="nil"/>
          <w:left w:val="nil"/>
          <w:bottom w:val="nil"/>
          <w:right w:val="nil"/>
          <w:between w:val="nil"/>
        </w:pBdr>
        <w:rPr>
          <w:sz w:val="20"/>
          <w:szCs w:val="20"/>
        </w:rPr>
      </w:pPr>
      <w:r w:rsidRPr="001A5AC9">
        <w:rPr>
          <w:sz w:val="20"/>
          <w:szCs w:val="20"/>
        </w:rPr>
        <w:t>Covariance indicates only the direction of relationship between two variables, positive/negative. However correlation informs us strength and direction between two variables.</w:t>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The Correlation coefficient strength value indicates within -1 to 1, below chart explain the strength.</w:t>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color w:val="000000"/>
          <w:sz w:val="20"/>
          <w:szCs w:val="20"/>
        </w:rPr>
      </w:pPr>
      <w:r w:rsidRPr="001A5AC9">
        <w:rPr>
          <w:sz w:val="20"/>
          <w:szCs w:val="20"/>
        </w:rPr>
        <w:t xml:space="preserve"> </w:t>
      </w:r>
      <w:r w:rsidRPr="001A5AC9">
        <w:rPr>
          <w:color w:val="000000"/>
          <w:sz w:val="20"/>
          <w:szCs w:val="20"/>
        </w:rPr>
        <w:t xml:space="preserve"> </w:t>
      </w:r>
    </w:p>
    <w:p w:rsidR="00424C98" w:rsidRPr="001A5AC9" w:rsidRDefault="00424C98">
      <w:pPr>
        <w:widowControl/>
        <w:pBdr>
          <w:top w:val="nil"/>
          <w:left w:val="nil"/>
          <w:bottom w:val="nil"/>
          <w:right w:val="nil"/>
          <w:between w:val="nil"/>
        </w:pBdr>
        <w:rPr>
          <w:color w:val="000000"/>
          <w:sz w:val="20"/>
          <w:szCs w:val="20"/>
        </w:rPr>
      </w:pPr>
    </w:p>
    <w:p w:rsidR="00424C98" w:rsidRPr="001A5AC9" w:rsidRDefault="00BB1178">
      <w:pPr>
        <w:widowControl/>
        <w:pBdr>
          <w:top w:val="nil"/>
          <w:left w:val="nil"/>
          <w:bottom w:val="nil"/>
          <w:right w:val="nil"/>
          <w:between w:val="nil"/>
        </w:pBdr>
        <w:rPr>
          <w:b/>
          <w:color w:val="000000"/>
          <w:sz w:val="24"/>
          <w:szCs w:val="24"/>
        </w:rPr>
      </w:pPr>
      <w:r w:rsidRPr="001A5AC9">
        <w:rPr>
          <w:b/>
          <w:color w:val="000000"/>
          <w:sz w:val="24"/>
          <w:szCs w:val="24"/>
        </w:rPr>
        <w:t>3. Explain the process as well as Pearson and Spearman Correlation.</w:t>
      </w:r>
    </w:p>
    <w:p w:rsidR="00424C98" w:rsidRPr="001A5AC9" w:rsidRDefault="00BB1178">
      <w:pPr>
        <w:widowControl/>
        <w:pBdr>
          <w:top w:val="nil"/>
          <w:left w:val="nil"/>
          <w:bottom w:val="nil"/>
          <w:right w:val="nil"/>
          <w:between w:val="nil"/>
        </w:pBdr>
        <w:rPr>
          <w:sz w:val="20"/>
          <w:szCs w:val="20"/>
        </w:rPr>
      </w:pPr>
      <w:r w:rsidRPr="001A5AC9">
        <w:rPr>
          <w:b/>
          <w:sz w:val="20"/>
          <w:szCs w:val="20"/>
        </w:rPr>
        <w:t>Answer:</w:t>
      </w:r>
    </w:p>
    <w:p w:rsidR="002E0409" w:rsidRDefault="002E0409">
      <w:pPr>
        <w:widowControl/>
        <w:pBdr>
          <w:top w:val="nil"/>
          <w:left w:val="nil"/>
          <w:bottom w:val="nil"/>
          <w:right w:val="nil"/>
          <w:between w:val="nil"/>
        </w:pBdr>
        <w:rPr>
          <w:sz w:val="20"/>
          <w:szCs w:val="20"/>
        </w:rPr>
      </w:pPr>
    </w:p>
    <w:p w:rsidR="005E23C4" w:rsidRDefault="002E0409">
      <w:pPr>
        <w:widowControl/>
        <w:pBdr>
          <w:top w:val="nil"/>
          <w:left w:val="nil"/>
          <w:bottom w:val="nil"/>
          <w:right w:val="nil"/>
          <w:between w:val="nil"/>
        </w:pBdr>
        <w:rPr>
          <w:sz w:val="20"/>
          <w:szCs w:val="20"/>
        </w:rPr>
      </w:pPr>
      <w:r w:rsidRPr="00247215">
        <w:rPr>
          <w:b/>
          <w:sz w:val="20"/>
          <w:szCs w:val="20"/>
        </w:rPr>
        <w:t>Pearson Correlation Coefficient</w:t>
      </w:r>
      <w:r>
        <w:rPr>
          <w:sz w:val="20"/>
          <w:szCs w:val="20"/>
        </w:rPr>
        <w:t xml:space="preserve"> – This statistic process been used to measures linear relationship between two variables/features in data set</w:t>
      </w:r>
      <w:r w:rsidR="005E23C4">
        <w:rPr>
          <w:sz w:val="20"/>
          <w:szCs w:val="20"/>
        </w:rPr>
        <w:t xml:space="preserve">. It is ratio between variance of two variables </w:t>
      </w:r>
      <w:proofErr w:type="gramStart"/>
      <w:r w:rsidR="005E23C4">
        <w:rPr>
          <w:sz w:val="20"/>
          <w:szCs w:val="20"/>
        </w:rPr>
        <w:t>It</w:t>
      </w:r>
      <w:proofErr w:type="gramEnd"/>
      <w:r w:rsidR="005E23C4">
        <w:rPr>
          <w:sz w:val="20"/>
          <w:szCs w:val="20"/>
        </w:rPr>
        <w:t xml:space="preserve"> is also called as bivariate correlation as its result always has in range of -1 to 1. Below is the chart shows the strength &amp; direction as per their ratio result.</w:t>
      </w:r>
    </w:p>
    <w:p w:rsidR="005E23C4" w:rsidRDefault="005E23C4">
      <w:pPr>
        <w:widowControl/>
        <w:pBdr>
          <w:top w:val="nil"/>
          <w:left w:val="nil"/>
          <w:bottom w:val="nil"/>
          <w:right w:val="nil"/>
          <w:between w:val="nil"/>
        </w:pBdr>
        <w:rPr>
          <w:sz w:val="20"/>
          <w:szCs w:val="20"/>
        </w:rPr>
      </w:pPr>
    </w:p>
    <w:p w:rsidR="005E23C4" w:rsidRDefault="002E0409">
      <w:pPr>
        <w:widowControl/>
        <w:pBdr>
          <w:top w:val="nil"/>
          <w:left w:val="nil"/>
          <w:bottom w:val="nil"/>
          <w:right w:val="nil"/>
          <w:between w:val="nil"/>
        </w:pBdr>
        <w:rPr>
          <w:sz w:val="20"/>
          <w:szCs w:val="20"/>
        </w:rPr>
      </w:pPr>
      <w:r>
        <w:rPr>
          <w:sz w:val="20"/>
          <w:szCs w:val="20"/>
        </w:rPr>
        <w:t xml:space="preserve"> </w:t>
      </w:r>
      <w:r w:rsidR="005E23C4" w:rsidRPr="001A5AC9">
        <w:rPr>
          <w:noProof/>
          <w:sz w:val="20"/>
          <w:szCs w:val="20"/>
        </w:rPr>
        <w:drawing>
          <wp:inline distT="114300" distB="114300" distL="114300" distR="114300" wp14:anchorId="51BB472C" wp14:editId="18A645E4">
            <wp:extent cx="3409950" cy="8763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10464" cy="876432"/>
                    </a:xfrm>
                    <a:prstGeom prst="rect">
                      <a:avLst/>
                    </a:prstGeom>
                    <a:ln/>
                  </pic:spPr>
                </pic:pic>
              </a:graphicData>
            </a:graphic>
          </wp:inline>
        </w:drawing>
      </w:r>
    </w:p>
    <w:p w:rsidR="005E23C4" w:rsidRDefault="005E23C4">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 xml:space="preserve">To describe the correlation coefficient strength between two variables below </w:t>
      </w:r>
      <w:r w:rsidR="001A5AC9" w:rsidRPr="001A5AC9">
        <w:rPr>
          <w:sz w:val="20"/>
          <w:szCs w:val="20"/>
        </w:rPr>
        <w:t>formula</w:t>
      </w:r>
      <w:r w:rsidRPr="001A5AC9">
        <w:rPr>
          <w:sz w:val="20"/>
          <w:szCs w:val="20"/>
        </w:rPr>
        <w:t xml:space="preserve"> and process</w:t>
      </w:r>
      <w:r w:rsidR="001A5AC9">
        <w:rPr>
          <w:sz w:val="20"/>
          <w:szCs w:val="20"/>
        </w:rPr>
        <w:t xml:space="preserve"> used</w:t>
      </w:r>
      <w:r w:rsidRPr="001A5AC9">
        <w:rPr>
          <w:sz w:val="20"/>
          <w:szCs w:val="20"/>
        </w:rPr>
        <w:t>.</w:t>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noProof/>
          <w:sz w:val="20"/>
          <w:szCs w:val="20"/>
        </w:rPr>
        <w:drawing>
          <wp:inline distT="114300" distB="114300" distL="114300" distR="114300">
            <wp:extent cx="2190750" cy="4572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190999" cy="457252"/>
                    </a:xfrm>
                    <a:prstGeom prst="rect">
                      <a:avLst/>
                    </a:prstGeom>
                    <a:ln/>
                  </pic:spPr>
                </pic:pic>
              </a:graphicData>
            </a:graphic>
          </wp:inline>
        </w:drawing>
      </w:r>
    </w:p>
    <w:p w:rsidR="00424C98" w:rsidRPr="001A5AC9" w:rsidRDefault="00424C98">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Let</w:t>
      </w:r>
      <w:r w:rsidR="001A5AC9">
        <w:rPr>
          <w:sz w:val="20"/>
          <w:szCs w:val="20"/>
        </w:rPr>
        <w:t>’</w:t>
      </w:r>
      <w:r w:rsidRPr="001A5AC9">
        <w:rPr>
          <w:sz w:val="20"/>
          <w:szCs w:val="20"/>
        </w:rPr>
        <w:t>s understand this process with below example:-</w:t>
      </w:r>
    </w:p>
    <w:p w:rsidR="001A5AC9" w:rsidRDefault="00BB1178">
      <w:pPr>
        <w:widowControl/>
        <w:pBdr>
          <w:top w:val="nil"/>
          <w:left w:val="nil"/>
          <w:bottom w:val="nil"/>
          <w:right w:val="nil"/>
          <w:between w:val="nil"/>
        </w:pBdr>
        <w:rPr>
          <w:sz w:val="20"/>
          <w:szCs w:val="20"/>
        </w:rPr>
      </w:pPr>
      <w:r w:rsidRPr="001A5AC9">
        <w:rPr>
          <w:sz w:val="20"/>
          <w:szCs w:val="20"/>
        </w:rPr>
        <w:t xml:space="preserve">As an investor it would be interesting to find the relation between </w:t>
      </w:r>
      <w:r w:rsidR="001A5AC9">
        <w:rPr>
          <w:sz w:val="20"/>
          <w:szCs w:val="20"/>
        </w:rPr>
        <w:t>“S&amp;P</w:t>
      </w:r>
      <w:r w:rsidRPr="001A5AC9">
        <w:rPr>
          <w:sz w:val="20"/>
          <w:szCs w:val="20"/>
        </w:rPr>
        <w:t xml:space="preserve"> Index</w:t>
      </w:r>
      <w:r w:rsidR="001A5AC9">
        <w:rPr>
          <w:sz w:val="20"/>
          <w:szCs w:val="20"/>
        </w:rPr>
        <w:t>”</w:t>
      </w:r>
      <w:r w:rsidRPr="001A5AC9">
        <w:rPr>
          <w:sz w:val="20"/>
          <w:szCs w:val="20"/>
        </w:rPr>
        <w:t xml:space="preserve"> with </w:t>
      </w:r>
      <w:r w:rsidR="001A5AC9">
        <w:rPr>
          <w:sz w:val="20"/>
          <w:szCs w:val="20"/>
        </w:rPr>
        <w:t>“Apple</w:t>
      </w:r>
      <w:r w:rsidRPr="001A5AC9">
        <w:rPr>
          <w:sz w:val="20"/>
          <w:szCs w:val="20"/>
        </w:rPr>
        <w:t xml:space="preserve"> stock</w:t>
      </w:r>
      <w:r w:rsidR="001A5AC9">
        <w:rPr>
          <w:sz w:val="20"/>
          <w:szCs w:val="20"/>
        </w:rPr>
        <w:t>”</w:t>
      </w:r>
      <w:r w:rsidRPr="001A5AC9">
        <w:rPr>
          <w:sz w:val="20"/>
          <w:szCs w:val="20"/>
        </w:rPr>
        <w:t xml:space="preserve"> price </w:t>
      </w:r>
      <w:r w:rsidR="001A5AC9" w:rsidRPr="001A5AC9">
        <w:rPr>
          <w:sz w:val="20"/>
          <w:szCs w:val="20"/>
        </w:rPr>
        <w:t>movements</w:t>
      </w:r>
      <w:r w:rsidRPr="001A5AC9">
        <w:rPr>
          <w:sz w:val="20"/>
          <w:szCs w:val="20"/>
        </w:rPr>
        <w:t xml:space="preserve">. </w:t>
      </w:r>
    </w:p>
    <w:p w:rsidR="001A5AC9" w:rsidRDefault="001A5AC9">
      <w:pPr>
        <w:widowControl/>
        <w:pBdr>
          <w:top w:val="nil"/>
          <w:left w:val="nil"/>
          <w:bottom w:val="nil"/>
          <w:right w:val="nil"/>
          <w:between w:val="nil"/>
        </w:pBdr>
        <w:rPr>
          <w:sz w:val="20"/>
          <w:szCs w:val="20"/>
        </w:rPr>
      </w:pPr>
    </w:p>
    <w:p w:rsidR="00424C98" w:rsidRPr="001A5AC9" w:rsidRDefault="00BB1178">
      <w:pPr>
        <w:widowControl/>
        <w:pBdr>
          <w:top w:val="nil"/>
          <w:left w:val="nil"/>
          <w:bottom w:val="nil"/>
          <w:right w:val="nil"/>
          <w:between w:val="nil"/>
        </w:pBdr>
        <w:rPr>
          <w:sz w:val="20"/>
          <w:szCs w:val="20"/>
        </w:rPr>
      </w:pPr>
      <w:r w:rsidRPr="001A5AC9">
        <w:rPr>
          <w:sz w:val="20"/>
          <w:szCs w:val="20"/>
        </w:rPr>
        <w:t>To understand this relation we found below data for the last five years.</w:t>
      </w:r>
    </w:p>
    <w:p w:rsidR="00424C98" w:rsidRPr="001A5AC9" w:rsidRDefault="00424C98">
      <w:pPr>
        <w:widowControl/>
        <w:pBdr>
          <w:top w:val="nil"/>
          <w:left w:val="nil"/>
          <w:bottom w:val="nil"/>
          <w:right w:val="nil"/>
          <w:between w:val="nil"/>
        </w:pBdr>
        <w:rPr>
          <w:sz w:val="20"/>
          <w:szCs w:val="20"/>
        </w:rPr>
      </w:pPr>
    </w:p>
    <w:tbl>
      <w:tblPr>
        <w:tblW w:w="8940" w:type="dxa"/>
        <w:tblLook w:val="04A0" w:firstRow="1" w:lastRow="0" w:firstColumn="1" w:lastColumn="0" w:noHBand="0" w:noVBand="1"/>
      </w:tblPr>
      <w:tblGrid>
        <w:gridCol w:w="721"/>
        <w:gridCol w:w="1232"/>
        <w:gridCol w:w="1178"/>
        <w:gridCol w:w="1130"/>
        <w:gridCol w:w="1120"/>
        <w:gridCol w:w="1033"/>
        <w:gridCol w:w="1340"/>
        <w:gridCol w:w="1227"/>
      </w:tblGrid>
      <w:tr w:rsidR="001A5AC9" w:rsidRPr="001A5AC9" w:rsidTr="001A5AC9">
        <w:trPr>
          <w:trHeight w:val="349"/>
        </w:trPr>
        <w:tc>
          <w:tcPr>
            <w:tcW w:w="5378" w:type="dxa"/>
            <w:gridSpan w:val="5"/>
            <w:tcBorders>
              <w:top w:val="single" w:sz="8" w:space="0" w:color="auto"/>
              <w:left w:val="single" w:sz="8" w:space="0" w:color="auto"/>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Correlation Coefficient of S&amp;P Index and Apple Price</w:t>
            </w:r>
          </w:p>
        </w:tc>
        <w:tc>
          <w:tcPr>
            <w:tcW w:w="1033" w:type="dxa"/>
            <w:tcBorders>
              <w:top w:val="single" w:sz="8" w:space="0" w:color="auto"/>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326" w:type="dxa"/>
            <w:tcBorders>
              <w:top w:val="single" w:sz="8" w:space="0" w:color="auto"/>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03" w:type="dxa"/>
            <w:tcBorders>
              <w:top w:val="single" w:sz="8" w:space="0" w:color="auto"/>
              <w:left w:val="nil"/>
              <w:bottom w:val="nil"/>
              <w:right w:val="single" w:sz="8" w:space="0" w:color="auto"/>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r w:rsidR="001A5AC9" w:rsidRPr="001A5AC9" w:rsidTr="001A5AC9">
        <w:trPr>
          <w:trHeight w:val="349"/>
        </w:trPr>
        <w:tc>
          <w:tcPr>
            <w:tcW w:w="721" w:type="dxa"/>
            <w:vMerge w:val="restart"/>
            <w:tcBorders>
              <w:top w:val="single" w:sz="4" w:space="0" w:color="auto"/>
              <w:left w:val="single" w:sz="8" w:space="0" w:color="auto"/>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Year</w:t>
            </w:r>
          </w:p>
        </w:tc>
        <w:tc>
          <w:tcPr>
            <w:tcW w:w="1232" w:type="dxa"/>
            <w:vMerge w:val="restart"/>
            <w:tcBorders>
              <w:top w:val="single" w:sz="4" w:space="0" w:color="auto"/>
              <w:left w:val="single" w:sz="4" w:space="0" w:color="auto"/>
              <w:bottom w:val="single" w:sz="4" w:space="0" w:color="auto"/>
              <w:right w:val="single" w:sz="4" w:space="0" w:color="auto"/>
            </w:tcBorders>
            <w:shd w:val="clear" w:color="000000" w:fill="D6DCE4"/>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S&amp;P 500 Index Price</w:t>
            </w:r>
          </w:p>
        </w:tc>
        <w:tc>
          <w:tcPr>
            <w:tcW w:w="1174" w:type="dxa"/>
            <w:vMerge w:val="restart"/>
            <w:tcBorders>
              <w:top w:val="single" w:sz="4" w:space="0" w:color="auto"/>
              <w:left w:val="single" w:sz="4" w:space="0" w:color="auto"/>
              <w:bottom w:val="single" w:sz="4" w:space="0" w:color="auto"/>
              <w:right w:val="single" w:sz="4" w:space="0" w:color="auto"/>
            </w:tcBorders>
            <w:shd w:val="clear" w:color="000000" w:fill="D6DCE4"/>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Apple Price</w:t>
            </w:r>
          </w:p>
        </w:tc>
        <w:tc>
          <w:tcPr>
            <w:tcW w:w="1130" w:type="dxa"/>
            <w:vMerge w:val="restart"/>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C</w:t>
            </w:r>
          </w:p>
        </w:tc>
        <w:tc>
          <w:tcPr>
            <w:tcW w:w="1120" w:type="dxa"/>
            <w:vMerge w:val="restart"/>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D</w:t>
            </w:r>
          </w:p>
        </w:tc>
        <w:tc>
          <w:tcPr>
            <w:tcW w:w="1033" w:type="dxa"/>
            <w:tcBorders>
              <w:top w:val="single" w:sz="4" w:space="0" w:color="auto"/>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326" w:type="dxa"/>
            <w:tcBorders>
              <w:top w:val="single" w:sz="4" w:space="0" w:color="auto"/>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03" w:type="dxa"/>
            <w:tcBorders>
              <w:top w:val="single" w:sz="4" w:space="0" w:color="auto"/>
              <w:left w:val="nil"/>
              <w:bottom w:val="single" w:sz="4" w:space="0" w:color="auto"/>
              <w:right w:val="single" w:sz="8"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r w:rsidR="001A5AC9" w:rsidRPr="001A5AC9" w:rsidTr="001A5AC9">
        <w:trPr>
          <w:trHeight w:val="349"/>
        </w:trPr>
        <w:tc>
          <w:tcPr>
            <w:tcW w:w="721" w:type="dxa"/>
            <w:vMerge/>
            <w:tcBorders>
              <w:top w:val="single" w:sz="4" w:space="0" w:color="auto"/>
              <w:left w:val="single" w:sz="8" w:space="0" w:color="auto"/>
              <w:bottom w:val="single" w:sz="4" w:space="0" w:color="auto"/>
              <w:right w:val="single" w:sz="4" w:space="0" w:color="auto"/>
            </w:tcBorders>
            <w:vAlign w:val="center"/>
            <w:hideMark/>
          </w:tcPr>
          <w:p w:rsidR="001A5AC9" w:rsidRPr="001A5AC9" w:rsidRDefault="001A5AC9" w:rsidP="001A5AC9">
            <w:pPr>
              <w:widowControl/>
              <w:rPr>
                <w:rFonts w:ascii="Calibri" w:eastAsia="Times New Roman" w:hAnsi="Calibri" w:cs="Times New Roman"/>
                <w:color w:val="000000"/>
                <w:sz w:val="20"/>
                <w:szCs w:val="20"/>
              </w:rPr>
            </w:pPr>
          </w:p>
        </w:tc>
        <w:tc>
          <w:tcPr>
            <w:tcW w:w="1232" w:type="dxa"/>
            <w:vMerge/>
            <w:tcBorders>
              <w:top w:val="single" w:sz="4" w:space="0" w:color="auto"/>
              <w:left w:val="single" w:sz="4" w:space="0" w:color="auto"/>
              <w:bottom w:val="single" w:sz="4" w:space="0" w:color="auto"/>
              <w:right w:val="single" w:sz="4" w:space="0" w:color="auto"/>
            </w:tcBorders>
            <w:vAlign w:val="center"/>
            <w:hideMark/>
          </w:tcPr>
          <w:p w:rsidR="001A5AC9" w:rsidRPr="001A5AC9" w:rsidRDefault="001A5AC9" w:rsidP="001A5AC9">
            <w:pPr>
              <w:widowControl/>
              <w:rPr>
                <w:rFonts w:ascii="Calibri" w:eastAsia="Times New Roman" w:hAnsi="Calibri" w:cs="Times New Roman"/>
                <w:color w:val="000000"/>
                <w:sz w:val="20"/>
                <w:szCs w:val="20"/>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1A5AC9" w:rsidRPr="001A5AC9" w:rsidRDefault="001A5AC9" w:rsidP="001A5AC9">
            <w:pPr>
              <w:widowControl/>
              <w:rPr>
                <w:rFonts w:ascii="Calibri" w:eastAsia="Times New Roman" w:hAnsi="Calibri" w:cs="Times New Roman"/>
                <w:color w:val="000000"/>
                <w:sz w:val="20"/>
                <w:szCs w:val="20"/>
              </w:rPr>
            </w:pPr>
          </w:p>
        </w:tc>
        <w:tc>
          <w:tcPr>
            <w:tcW w:w="1130" w:type="dxa"/>
            <w:vMerge/>
            <w:tcBorders>
              <w:top w:val="single" w:sz="4" w:space="0" w:color="auto"/>
              <w:left w:val="single" w:sz="4" w:space="0" w:color="auto"/>
              <w:bottom w:val="single" w:sz="4" w:space="0" w:color="auto"/>
              <w:right w:val="single" w:sz="4" w:space="0" w:color="auto"/>
            </w:tcBorders>
            <w:vAlign w:val="center"/>
            <w:hideMark/>
          </w:tcPr>
          <w:p w:rsidR="001A5AC9" w:rsidRPr="001A5AC9" w:rsidRDefault="001A5AC9" w:rsidP="001A5AC9">
            <w:pPr>
              <w:widowControl/>
              <w:rPr>
                <w:rFonts w:ascii="Calibri" w:eastAsia="Times New Roman" w:hAnsi="Calibri" w:cs="Times New Roman"/>
                <w:color w:val="000000"/>
                <w:sz w:val="20"/>
                <w:szCs w:val="20"/>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1A5AC9" w:rsidRPr="001A5AC9" w:rsidRDefault="001A5AC9" w:rsidP="001A5AC9">
            <w:pPr>
              <w:widowControl/>
              <w:rPr>
                <w:rFonts w:ascii="Calibri" w:eastAsia="Times New Roman" w:hAnsi="Calibri" w:cs="Times New Roman"/>
                <w:color w:val="000000"/>
                <w:sz w:val="20"/>
                <w:szCs w:val="20"/>
              </w:rPr>
            </w:pPr>
          </w:p>
        </w:tc>
        <w:tc>
          <w:tcPr>
            <w:tcW w:w="1033" w:type="dxa"/>
            <w:tcBorders>
              <w:top w:val="nil"/>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326"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noProof/>
                <w:color w:val="000000"/>
                <w:sz w:val="20"/>
                <w:szCs w:val="20"/>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28575</wp:posOffset>
                      </wp:positionV>
                      <wp:extent cx="409575" cy="1809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9575"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1A5AC9" w:rsidRDefault="0054726F" w:rsidP="001A5AC9">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C</m:t>
                                          </m:r>
                                        </m:e>
                                        <m:sup>
                                          <m:r>
                                            <w:rPr>
                                              <w:rFonts w:ascii="Cambria Math" w:hAnsi="Cambria Math" w:cstheme="minorBidi"/>
                                              <w:color w:val="000000" w:themeColor="text1"/>
                                              <w:sz w:val="22"/>
                                              <w:szCs w:val="22"/>
                                            </w:rPr>
                                            <m:t>2</m:t>
                                          </m:r>
                                        </m:sup>
                                      </m:sSup>
                                    </m:oMath>
                                  </m:oMathPara>
                                </w:p>
                              </w:txbxContent>
                            </wps:txbx>
                            <wps:bodyPr vertOverflow="clip" horzOverflow="clip" wrap="square" lIns="0" tIns="0" rIns="0" bIns="0" rtlCol="0" anchor="ctr">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4" type="#_x0000_t202" style="position:absolute;margin-left:7.5pt;margin-top:2.25pt;width:32.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" filled="f" stroked="f">
                      <v:textbox style="mso-fit-shape-to-text:t" inset="0,0,0,0">
                        <w:txbxContent>
                          <w:p w:rsidR="001A5AC9" w:rsidRDefault="0054726F" w:rsidP="001A5AC9">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C</m:t>
                                    </m:r>
                                  </m:e>
                                  <m:sup>
                                    <m:r>
                                      <w:rPr>
                                        <w:rFonts w:ascii="Cambria Math" w:hAnsi="Cambria Math" w:cstheme="minorBidi"/>
                                        <w:color w:val="000000" w:themeColor="text1"/>
                                        <w:sz w:val="22"/>
                                        <w:szCs w:val="22"/>
                                      </w:rPr>
                                      <m:t>2</m:t>
                                    </m:r>
                                  </m:sup>
                                </m:sSup>
                              </m:oMath>
                            </m:oMathPara>
                          </w:p>
                        </w:txbxContent>
                      </v:textbox>
                    </v:shape>
                  </w:pict>
                </mc:Fallback>
              </mc:AlternateContent>
            </w:r>
          </w:p>
          <w:tbl>
            <w:tblPr>
              <w:tblW w:w="1109" w:type="dxa"/>
              <w:tblCellSpacing w:w="0" w:type="dxa"/>
              <w:tblCellMar>
                <w:left w:w="0" w:type="dxa"/>
                <w:right w:w="0" w:type="dxa"/>
              </w:tblCellMar>
              <w:tblLook w:val="04A0" w:firstRow="1" w:lastRow="0" w:firstColumn="1" w:lastColumn="0" w:noHBand="0" w:noVBand="1"/>
            </w:tblPr>
            <w:tblGrid>
              <w:gridCol w:w="1119"/>
            </w:tblGrid>
            <w:tr w:rsidR="001A5AC9" w:rsidRPr="001A5AC9" w:rsidTr="001A5AC9">
              <w:trPr>
                <w:trHeight w:val="349"/>
                <w:tblCellSpacing w:w="0" w:type="dxa"/>
              </w:trPr>
              <w:tc>
                <w:tcPr>
                  <w:tcW w:w="1109" w:type="dxa"/>
                  <w:tcBorders>
                    <w:top w:val="nil"/>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bl>
          <w:p w:rsidR="001A5AC9" w:rsidRPr="001A5AC9" w:rsidRDefault="001A5AC9" w:rsidP="001A5AC9">
            <w:pPr>
              <w:widowControl/>
              <w:rPr>
                <w:rFonts w:ascii="Calibri" w:eastAsia="Times New Roman" w:hAnsi="Calibri" w:cs="Times New Roman"/>
                <w:color w:val="000000"/>
                <w:sz w:val="20"/>
                <w:szCs w:val="20"/>
              </w:rPr>
            </w:pPr>
          </w:p>
        </w:tc>
        <w:tc>
          <w:tcPr>
            <w:tcW w:w="1203"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noProof/>
                <w:color w:val="000000"/>
                <w:sz w:val="20"/>
                <w:szCs w:val="20"/>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19050</wp:posOffset>
                      </wp:positionV>
                      <wp:extent cx="390525" cy="1809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7382"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1A5AC9" w:rsidRDefault="0054726F" w:rsidP="001A5AC9">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D</m:t>
                                          </m:r>
                                        </m:e>
                                        <m:sup>
                                          <m:r>
                                            <w:rPr>
                                              <w:rFonts w:ascii="Cambria Math" w:hAnsi="Cambria Math" w:cstheme="minorBidi"/>
                                              <w:color w:val="000000" w:themeColor="text1"/>
                                              <w:sz w:val="22"/>
                                              <w:szCs w:val="22"/>
                                            </w:rPr>
                                            <m:t>2</m:t>
                                          </m:r>
                                        </m:sup>
                                      </m:sSup>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26" o:spid="_x0000_s1045" type="#_x0000_t202" style="position:absolute;margin-left:4.5pt;margin-top:1.5pt;width:30.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" filled="f" stroked="f">
                      <v:textbox style="mso-fit-shape-to-text:t" inset="0,0,0,0">
                        <w:txbxContent>
                          <w:p w:rsidR="001A5AC9" w:rsidRDefault="0054726F" w:rsidP="001A5AC9">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D</m:t>
                                    </m:r>
                                  </m:e>
                                  <m:sup>
                                    <m:r>
                                      <w:rPr>
                                        <w:rFonts w:ascii="Cambria Math" w:hAnsi="Cambria Math" w:cstheme="minorBidi"/>
                                        <w:color w:val="000000" w:themeColor="text1"/>
                                        <w:sz w:val="22"/>
                                        <w:szCs w:val="22"/>
                                      </w:rPr>
                                      <m:t>2</m:t>
                                    </m:r>
                                  </m:sup>
                                </m:sSup>
                              </m:oMath>
                            </m:oMathPara>
                          </w:p>
                        </w:txbxContent>
                      </v:textbox>
                    </v:shape>
                  </w:pict>
                </mc:Fallback>
              </mc:AlternateContent>
            </w:r>
          </w:p>
          <w:tbl>
            <w:tblPr>
              <w:tblW w:w="981" w:type="dxa"/>
              <w:tblCellSpacing w:w="0" w:type="dxa"/>
              <w:tblCellMar>
                <w:left w:w="0" w:type="dxa"/>
                <w:right w:w="0" w:type="dxa"/>
              </w:tblCellMar>
              <w:tblLook w:val="04A0" w:firstRow="1" w:lastRow="0" w:firstColumn="1" w:lastColumn="0" w:noHBand="0" w:noVBand="1"/>
            </w:tblPr>
            <w:tblGrid>
              <w:gridCol w:w="1001"/>
            </w:tblGrid>
            <w:tr w:rsidR="001A5AC9" w:rsidRPr="001A5AC9" w:rsidTr="001A5AC9">
              <w:trPr>
                <w:trHeight w:val="349"/>
                <w:tblCellSpacing w:w="0" w:type="dxa"/>
              </w:trPr>
              <w:tc>
                <w:tcPr>
                  <w:tcW w:w="981" w:type="dxa"/>
                  <w:tcBorders>
                    <w:top w:val="nil"/>
                    <w:left w:val="nil"/>
                    <w:bottom w:val="single" w:sz="4" w:space="0" w:color="auto"/>
                    <w:right w:val="single" w:sz="8" w:space="0" w:color="auto"/>
                  </w:tcBorders>
                  <w:shd w:val="clear" w:color="000000" w:fill="D6DCE4"/>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bl>
          <w:p w:rsidR="001A5AC9" w:rsidRPr="001A5AC9" w:rsidRDefault="001A5AC9" w:rsidP="001A5AC9">
            <w:pPr>
              <w:widowControl/>
              <w:rPr>
                <w:rFonts w:ascii="Calibri" w:eastAsia="Times New Roman" w:hAnsi="Calibri" w:cs="Times New Roman"/>
                <w:color w:val="000000"/>
                <w:sz w:val="20"/>
                <w:szCs w:val="20"/>
              </w:rPr>
            </w:pP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32" w:type="dxa"/>
            <w:tcBorders>
              <w:top w:val="nil"/>
              <w:left w:val="nil"/>
              <w:bottom w:val="single" w:sz="4" w:space="0" w:color="auto"/>
              <w:right w:val="single" w:sz="4" w:space="0" w:color="auto"/>
            </w:tcBorders>
            <w:shd w:val="clear" w:color="auto" w:fill="auto"/>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(A)</w:t>
            </w:r>
          </w:p>
        </w:tc>
        <w:tc>
          <w:tcPr>
            <w:tcW w:w="1174" w:type="dxa"/>
            <w:tcBorders>
              <w:top w:val="nil"/>
              <w:left w:val="nil"/>
              <w:bottom w:val="single" w:sz="4" w:space="0" w:color="auto"/>
              <w:right w:val="single" w:sz="4" w:space="0" w:color="auto"/>
            </w:tcBorders>
            <w:shd w:val="clear" w:color="auto" w:fill="auto"/>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(B)</w:t>
            </w:r>
          </w:p>
        </w:tc>
        <w:tc>
          <w:tcPr>
            <w:tcW w:w="113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(A - Mean)</w:t>
            </w:r>
          </w:p>
        </w:tc>
        <w:tc>
          <w:tcPr>
            <w:tcW w:w="112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(B - Mean)</w:t>
            </w:r>
          </w:p>
        </w:tc>
        <w:tc>
          <w:tcPr>
            <w:tcW w:w="1033"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w:t>
            </w:r>
            <w:proofErr w:type="spellStart"/>
            <w:r w:rsidRPr="001A5AC9">
              <w:rPr>
                <w:rFonts w:ascii="Calibri" w:eastAsia="Times New Roman" w:hAnsi="Calibri" w:cs="Times New Roman"/>
                <w:color w:val="000000"/>
                <w:sz w:val="20"/>
                <w:szCs w:val="20"/>
              </w:rPr>
              <w:t>CxD</w:t>
            </w:r>
            <w:proofErr w:type="spellEnd"/>
            <w:r w:rsidRPr="001A5AC9">
              <w:rPr>
                <w:rFonts w:ascii="Calibri" w:eastAsia="Times New Roman" w:hAnsi="Calibri" w:cs="Times New Roman"/>
                <w:color w:val="000000"/>
                <w:sz w:val="20"/>
                <w:szCs w:val="20"/>
              </w:rPr>
              <w:t>)</w:t>
            </w:r>
          </w:p>
        </w:tc>
        <w:tc>
          <w:tcPr>
            <w:tcW w:w="1326"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03" w:type="dxa"/>
            <w:tcBorders>
              <w:top w:val="nil"/>
              <w:left w:val="nil"/>
              <w:bottom w:val="single" w:sz="4" w:space="0" w:color="auto"/>
              <w:right w:val="single" w:sz="8" w:space="0" w:color="auto"/>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2013</w:t>
            </w:r>
          </w:p>
        </w:tc>
        <w:tc>
          <w:tcPr>
            <w:tcW w:w="1232"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1691.75</w:t>
            </w:r>
          </w:p>
        </w:tc>
        <w:tc>
          <w:tcPr>
            <w:tcW w:w="1174"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68.96</w:t>
            </w:r>
          </w:p>
        </w:tc>
        <w:tc>
          <w:tcPr>
            <w:tcW w:w="113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-353.19</w:t>
            </w:r>
          </w:p>
        </w:tc>
        <w:tc>
          <w:tcPr>
            <w:tcW w:w="112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-39.93</w:t>
            </w:r>
          </w:p>
        </w:tc>
        <w:tc>
          <w:tcPr>
            <w:tcW w:w="1033"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14101.62</w:t>
            </w:r>
          </w:p>
        </w:tc>
        <w:tc>
          <w:tcPr>
            <w:tcW w:w="1326"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124746.00</w:t>
            </w:r>
          </w:p>
        </w:tc>
        <w:tc>
          <w:tcPr>
            <w:tcW w:w="1203" w:type="dxa"/>
            <w:tcBorders>
              <w:top w:val="nil"/>
              <w:left w:val="nil"/>
              <w:bottom w:val="single" w:sz="4" w:space="0" w:color="auto"/>
              <w:right w:val="single" w:sz="8"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1594.09</w:t>
            </w: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2014</w:t>
            </w:r>
          </w:p>
        </w:tc>
        <w:tc>
          <w:tcPr>
            <w:tcW w:w="1232"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1977.80</w:t>
            </w:r>
          </w:p>
        </w:tc>
        <w:tc>
          <w:tcPr>
            <w:tcW w:w="1174"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100.11</w:t>
            </w:r>
          </w:p>
        </w:tc>
        <w:tc>
          <w:tcPr>
            <w:tcW w:w="113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-67.14</w:t>
            </w:r>
          </w:p>
        </w:tc>
        <w:tc>
          <w:tcPr>
            <w:tcW w:w="112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-8.78</w:t>
            </w:r>
          </w:p>
        </w:tc>
        <w:tc>
          <w:tcPr>
            <w:tcW w:w="1033"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589.26</w:t>
            </w:r>
          </w:p>
        </w:tc>
        <w:tc>
          <w:tcPr>
            <w:tcW w:w="1326"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4508.32</w:t>
            </w:r>
          </w:p>
        </w:tc>
        <w:tc>
          <w:tcPr>
            <w:tcW w:w="1203" w:type="dxa"/>
            <w:tcBorders>
              <w:top w:val="nil"/>
              <w:left w:val="nil"/>
              <w:bottom w:val="single" w:sz="4" w:space="0" w:color="auto"/>
              <w:right w:val="single" w:sz="8"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77.02</w:t>
            </w: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2015</w:t>
            </w:r>
          </w:p>
        </w:tc>
        <w:tc>
          <w:tcPr>
            <w:tcW w:w="1232"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1884.50</w:t>
            </w:r>
          </w:p>
        </w:tc>
        <w:tc>
          <w:tcPr>
            <w:tcW w:w="1174"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109.06</w:t>
            </w:r>
          </w:p>
        </w:tc>
        <w:tc>
          <w:tcPr>
            <w:tcW w:w="113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-160.44</w:t>
            </w:r>
          </w:p>
        </w:tc>
        <w:tc>
          <w:tcPr>
            <w:tcW w:w="112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0.17</w:t>
            </w:r>
          </w:p>
        </w:tc>
        <w:tc>
          <w:tcPr>
            <w:tcW w:w="1033"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-27.92</w:t>
            </w:r>
          </w:p>
        </w:tc>
        <w:tc>
          <w:tcPr>
            <w:tcW w:w="1326"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25742.28</w:t>
            </w:r>
          </w:p>
        </w:tc>
        <w:tc>
          <w:tcPr>
            <w:tcW w:w="1203" w:type="dxa"/>
            <w:tcBorders>
              <w:top w:val="nil"/>
              <w:left w:val="nil"/>
              <w:bottom w:val="single" w:sz="4" w:space="0" w:color="auto"/>
              <w:right w:val="single" w:sz="8"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0.03</w:t>
            </w: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2016</w:t>
            </w:r>
          </w:p>
        </w:tc>
        <w:tc>
          <w:tcPr>
            <w:tcW w:w="1232"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2151.31</w:t>
            </w:r>
          </w:p>
        </w:tc>
        <w:tc>
          <w:tcPr>
            <w:tcW w:w="1174"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112.18</w:t>
            </w:r>
          </w:p>
        </w:tc>
        <w:tc>
          <w:tcPr>
            <w:tcW w:w="113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106.37</w:t>
            </w:r>
          </w:p>
        </w:tc>
        <w:tc>
          <w:tcPr>
            <w:tcW w:w="112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3.29</w:t>
            </w:r>
          </w:p>
        </w:tc>
        <w:tc>
          <w:tcPr>
            <w:tcW w:w="1033"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350.37</w:t>
            </w:r>
          </w:p>
        </w:tc>
        <w:tc>
          <w:tcPr>
            <w:tcW w:w="1326"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11313.73</w:t>
            </w:r>
          </w:p>
        </w:tc>
        <w:tc>
          <w:tcPr>
            <w:tcW w:w="1203" w:type="dxa"/>
            <w:tcBorders>
              <w:top w:val="nil"/>
              <w:left w:val="nil"/>
              <w:bottom w:val="single" w:sz="4" w:space="0" w:color="auto"/>
              <w:right w:val="single" w:sz="8"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10.85</w:t>
            </w: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2017</w:t>
            </w:r>
          </w:p>
        </w:tc>
        <w:tc>
          <w:tcPr>
            <w:tcW w:w="1232"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2519.36</w:t>
            </w:r>
          </w:p>
        </w:tc>
        <w:tc>
          <w:tcPr>
            <w:tcW w:w="1174"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154.12</w:t>
            </w:r>
          </w:p>
        </w:tc>
        <w:tc>
          <w:tcPr>
            <w:tcW w:w="113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474.42</w:t>
            </w:r>
          </w:p>
        </w:tc>
        <w:tc>
          <w:tcPr>
            <w:tcW w:w="1120"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45.23</w:t>
            </w:r>
          </w:p>
        </w:tc>
        <w:tc>
          <w:tcPr>
            <w:tcW w:w="1033"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21459.73</w:t>
            </w:r>
          </w:p>
        </w:tc>
        <w:tc>
          <w:tcPr>
            <w:tcW w:w="1326" w:type="dxa"/>
            <w:tcBorders>
              <w:top w:val="nil"/>
              <w:left w:val="nil"/>
              <w:bottom w:val="single" w:sz="4" w:space="0" w:color="auto"/>
              <w:right w:val="single" w:sz="4"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225070.54</w:t>
            </w:r>
          </w:p>
        </w:tc>
        <w:tc>
          <w:tcPr>
            <w:tcW w:w="1203" w:type="dxa"/>
            <w:tcBorders>
              <w:top w:val="nil"/>
              <w:left w:val="nil"/>
              <w:bottom w:val="single" w:sz="4" w:space="0" w:color="auto"/>
              <w:right w:val="single" w:sz="8" w:space="0" w:color="auto"/>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2046.11</w:t>
            </w:r>
          </w:p>
        </w:tc>
      </w:tr>
      <w:tr w:rsidR="001A5AC9" w:rsidRPr="001A5AC9" w:rsidTr="001A5AC9">
        <w:trPr>
          <w:trHeight w:val="349"/>
        </w:trPr>
        <w:tc>
          <w:tcPr>
            <w:tcW w:w="721" w:type="dxa"/>
            <w:tcBorders>
              <w:top w:val="nil"/>
              <w:left w:val="single" w:sz="8" w:space="0" w:color="auto"/>
              <w:bottom w:val="single" w:sz="4" w:space="0" w:color="auto"/>
              <w:right w:val="single" w:sz="4"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Mean</w:t>
            </w:r>
          </w:p>
        </w:tc>
        <w:tc>
          <w:tcPr>
            <w:tcW w:w="1232" w:type="dxa"/>
            <w:tcBorders>
              <w:top w:val="nil"/>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2044.944</w:t>
            </w:r>
          </w:p>
        </w:tc>
        <w:tc>
          <w:tcPr>
            <w:tcW w:w="1174" w:type="dxa"/>
            <w:tcBorders>
              <w:top w:val="nil"/>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108.886</w:t>
            </w:r>
          </w:p>
        </w:tc>
        <w:tc>
          <w:tcPr>
            <w:tcW w:w="2250" w:type="dxa"/>
            <w:gridSpan w:val="2"/>
            <w:tcBorders>
              <w:top w:val="single" w:sz="4" w:space="0" w:color="auto"/>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Sum</w:t>
            </w:r>
          </w:p>
        </w:tc>
        <w:tc>
          <w:tcPr>
            <w:tcW w:w="1033" w:type="dxa"/>
            <w:tcBorders>
              <w:top w:val="nil"/>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36473.07</w:t>
            </w:r>
          </w:p>
        </w:tc>
        <w:tc>
          <w:tcPr>
            <w:tcW w:w="1326" w:type="dxa"/>
            <w:tcBorders>
              <w:top w:val="nil"/>
              <w:left w:val="nil"/>
              <w:bottom w:val="single" w:sz="4" w:space="0" w:color="auto"/>
              <w:right w:val="single" w:sz="4"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391380.86</w:t>
            </w:r>
          </w:p>
        </w:tc>
        <w:tc>
          <w:tcPr>
            <w:tcW w:w="1203" w:type="dxa"/>
            <w:tcBorders>
              <w:top w:val="nil"/>
              <w:left w:val="nil"/>
              <w:bottom w:val="single" w:sz="4" w:space="0" w:color="auto"/>
              <w:right w:val="single" w:sz="8" w:space="0" w:color="auto"/>
            </w:tcBorders>
            <w:shd w:val="clear" w:color="000000" w:fill="D6DCE4"/>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3728.099</w:t>
            </w:r>
          </w:p>
        </w:tc>
      </w:tr>
      <w:tr w:rsidR="001A5AC9" w:rsidRPr="001A5AC9" w:rsidTr="001A5AC9">
        <w:trPr>
          <w:trHeight w:val="349"/>
        </w:trPr>
        <w:tc>
          <w:tcPr>
            <w:tcW w:w="721" w:type="dxa"/>
            <w:tcBorders>
              <w:top w:val="nil"/>
              <w:left w:val="single" w:sz="8" w:space="0" w:color="auto"/>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32"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p>
        </w:tc>
        <w:tc>
          <w:tcPr>
            <w:tcW w:w="1174" w:type="dxa"/>
            <w:tcBorders>
              <w:top w:val="nil"/>
              <w:left w:val="nil"/>
              <w:bottom w:val="nil"/>
              <w:right w:val="nil"/>
            </w:tcBorders>
            <w:shd w:val="clear" w:color="auto" w:fill="auto"/>
            <w:noWrap/>
            <w:vAlign w:val="bottom"/>
            <w:hideMark/>
          </w:tcPr>
          <w:p w:rsidR="001A5AC9" w:rsidRPr="001A5AC9" w:rsidRDefault="001A5AC9" w:rsidP="001A5AC9">
            <w:pPr>
              <w:widowControl/>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rsidR="001A5AC9" w:rsidRPr="001A5AC9" w:rsidRDefault="001A5AC9" w:rsidP="001A5AC9">
            <w:pPr>
              <w:widowControl/>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1A5AC9" w:rsidRPr="001A5AC9" w:rsidRDefault="001A5AC9" w:rsidP="001A5AC9">
            <w:pPr>
              <w:widowControl/>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rsidR="001A5AC9" w:rsidRPr="001A5AC9" w:rsidRDefault="001A5AC9" w:rsidP="001A5AC9">
            <w:pPr>
              <w:widowControl/>
              <w:rPr>
                <w:rFonts w:ascii="Times New Roman" w:eastAsia="Times New Roman" w:hAnsi="Times New Roman" w:cs="Times New Roman"/>
                <w:sz w:val="20"/>
                <w:szCs w:val="20"/>
              </w:rPr>
            </w:pPr>
          </w:p>
        </w:tc>
        <w:tc>
          <w:tcPr>
            <w:tcW w:w="1326" w:type="dxa"/>
            <w:tcBorders>
              <w:top w:val="nil"/>
              <w:left w:val="nil"/>
              <w:bottom w:val="nil"/>
              <w:right w:val="nil"/>
            </w:tcBorders>
            <w:shd w:val="clear" w:color="auto" w:fill="auto"/>
            <w:noWrap/>
            <w:vAlign w:val="bottom"/>
            <w:hideMark/>
          </w:tcPr>
          <w:p w:rsidR="001A5AC9" w:rsidRPr="001A5AC9" w:rsidRDefault="001A5AC9" w:rsidP="001A5AC9">
            <w:pPr>
              <w:widowControl/>
              <w:rPr>
                <w:rFonts w:ascii="Times New Roman" w:eastAsia="Times New Roman" w:hAnsi="Times New Roman" w:cs="Times New Roman"/>
                <w:sz w:val="20"/>
                <w:szCs w:val="20"/>
              </w:rPr>
            </w:pPr>
          </w:p>
        </w:tc>
        <w:tc>
          <w:tcPr>
            <w:tcW w:w="1203" w:type="dxa"/>
            <w:tcBorders>
              <w:top w:val="nil"/>
              <w:left w:val="nil"/>
              <w:bottom w:val="nil"/>
              <w:right w:val="single" w:sz="8" w:space="0" w:color="auto"/>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r w:rsidR="001A5AC9" w:rsidRPr="001A5AC9" w:rsidTr="001A5AC9">
        <w:trPr>
          <w:trHeight w:val="349"/>
        </w:trPr>
        <w:tc>
          <w:tcPr>
            <w:tcW w:w="3128" w:type="dxa"/>
            <w:gridSpan w:val="3"/>
            <w:tcBorders>
              <w:top w:val="nil"/>
              <w:left w:val="single" w:sz="8" w:space="0" w:color="auto"/>
              <w:bottom w:val="nil"/>
              <w:right w:val="nil"/>
            </w:tcBorders>
            <w:shd w:val="clear" w:color="auto" w:fill="auto"/>
            <w:noWrap/>
            <w:vAlign w:val="bottom"/>
            <w:hideMark/>
          </w:tcPr>
          <w:p w:rsidR="001A5AC9" w:rsidRPr="001A5AC9" w:rsidRDefault="003F4E0F" w:rsidP="001A5AC9">
            <w:pPr>
              <w:widowControl/>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Pearson </w:t>
            </w:r>
            <w:r w:rsidR="001A5AC9" w:rsidRPr="001A5AC9">
              <w:rPr>
                <w:rFonts w:ascii="Calibri" w:eastAsia="Times New Roman" w:hAnsi="Calibri" w:cs="Times New Roman"/>
                <w:color w:val="000000"/>
                <w:sz w:val="20"/>
                <w:szCs w:val="20"/>
              </w:rPr>
              <w:t xml:space="preserve">Correlation </w:t>
            </w:r>
            <w:r w:rsidR="008B2636" w:rsidRPr="001A5AC9">
              <w:rPr>
                <w:rFonts w:ascii="Calibri" w:eastAsia="Times New Roman" w:hAnsi="Calibri" w:cs="Times New Roman"/>
                <w:color w:val="000000"/>
                <w:sz w:val="20"/>
                <w:szCs w:val="20"/>
              </w:rPr>
              <w:t>Coefficient</w:t>
            </w:r>
            <w:r w:rsidR="001A5AC9" w:rsidRPr="001A5AC9">
              <w:rPr>
                <w:rFonts w:ascii="Calibri" w:eastAsia="Times New Roman" w:hAnsi="Calibri" w:cs="Times New Roman"/>
                <w:color w:val="000000"/>
                <w:sz w:val="20"/>
                <w:szCs w:val="20"/>
              </w:rPr>
              <w:t xml:space="preserve"> (</w:t>
            </w:r>
            <w:proofErr w:type="spellStart"/>
            <w:r w:rsidR="001A5AC9" w:rsidRPr="001A5AC9">
              <w:rPr>
                <w:rFonts w:ascii="Calibri" w:eastAsia="Times New Roman" w:hAnsi="Calibri" w:cs="Times New Roman"/>
                <w:color w:val="000000"/>
                <w:sz w:val="20"/>
                <w:szCs w:val="20"/>
              </w:rPr>
              <w:t>rab</w:t>
            </w:r>
            <w:proofErr w:type="spellEnd"/>
            <w:r w:rsidR="001A5AC9" w:rsidRPr="001A5AC9">
              <w:rPr>
                <w:rFonts w:ascii="Calibri" w:eastAsia="Times New Roman" w:hAnsi="Calibri" w:cs="Times New Roman"/>
                <w:color w:val="000000"/>
                <w:sz w:val="20"/>
                <w:szCs w:val="20"/>
              </w:rPr>
              <w:t>)</w:t>
            </w:r>
          </w:p>
        </w:tc>
        <w:tc>
          <w:tcPr>
            <w:tcW w:w="1130" w:type="dxa"/>
            <w:tcBorders>
              <w:top w:val="nil"/>
              <w:left w:val="nil"/>
              <w:bottom w:val="nil"/>
              <w:right w:val="nil"/>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36473.07</w:t>
            </w:r>
          </w:p>
        </w:tc>
        <w:tc>
          <w:tcPr>
            <w:tcW w:w="1120" w:type="dxa"/>
            <w:tcBorders>
              <w:top w:val="nil"/>
              <w:left w:val="nil"/>
              <w:bottom w:val="nil"/>
              <w:right w:val="nil"/>
            </w:tcBorders>
            <w:shd w:val="clear" w:color="auto" w:fill="auto"/>
            <w:noWrap/>
            <w:vAlign w:val="bottom"/>
            <w:hideMark/>
          </w:tcPr>
          <w:p w:rsidR="001A5AC9" w:rsidRPr="001A5AC9" w:rsidRDefault="001A5AC9" w:rsidP="001A5AC9">
            <w:pPr>
              <w:widowControl/>
              <w:jc w:val="right"/>
              <w:rPr>
                <w:rFonts w:ascii="Calibri" w:eastAsia="Times New Roman" w:hAnsi="Calibri" w:cs="Times New Roman"/>
                <w:color w:val="000000"/>
                <w:sz w:val="20"/>
                <w:szCs w:val="20"/>
              </w:rPr>
            </w:pPr>
          </w:p>
        </w:tc>
        <w:tc>
          <w:tcPr>
            <w:tcW w:w="1033" w:type="dxa"/>
            <w:vMerge w:val="restart"/>
            <w:tcBorders>
              <w:top w:val="nil"/>
              <w:left w:val="nil"/>
              <w:bottom w:val="nil"/>
              <w:right w:val="nil"/>
            </w:tcBorders>
            <w:shd w:val="clear" w:color="auto" w:fill="auto"/>
            <w:noWrap/>
            <w:vAlign w:val="center"/>
            <w:hideMark/>
          </w:tcPr>
          <w:p w:rsidR="001A5AC9" w:rsidRPr="001A5AC9" w:rsidRDefault="001A5AC9" w:rsidP="001A5AC9">
            <w:pPr>
              <w:widowControl/>
              <w:jc w:val="center"/>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0.955</w:t>
            </w:r>
          </w:p>
        </w:tc>
        <w:tc>
          <w:tcPr>
            <w:tcW w:w="1326" w:type="dxa"/>
            <w:tcBorders>
              <w:top w:val="nil"/>
              <w:left w:val="nil"/>
              <w:bottom w:val="nil"/>
              <w:right w:val="nil"/>
            </w:tcBorders>
            <w:shd w:val="clear" w:color="auto" w:fill="auto"/>
            <w:noWrap/>
            <w:vAlign w:val="bottom"/>
            <w:hideMark/>
          </w:tcPr>
          <w:p w:rsidR="001A5AC9" w:rsidRPr="001A5AC9" w:rsidRDefault="001A5AC9" w:rsidP="001A5AC9">
            <w:pPr>
              <w:widowControl/>
              <w:jc w:val="center"/>
              <w:rPr>
                <w:rFonts w:ascii="Calibri" w:eastAsia="Times New Roman" w:hAnsi="Calibri" w:cs="Times New Roman"/>
                <w:color w:val="000000"/>
                <w:sz w:val="20"/>
                <w:szCs w:val="20"/>
              </w:rPr>
            </w:pPr>
          </w:p>
        </w:tc>
        <w:tc>
          <w:tcPr>
            <w:tcW w:w="1203" w:type="dxa"/>
            <w:tcBorders>
              <w:top w:val="nil"/>
              <w:left w:val="nil"/>
              <w:bottom w:val="nil"/>
              <w:right w:val="single" w:sz="8" w:space="0" w:color="auto"/>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r w:rsidR="001A5AC9" w:rsidRPr="001A5AC9" w:rsidTr="001A5AC9">
        <w:trPr>
          <w:trHeight w:val="349"/>
        </w:trPr>
        <w:tc>
          <w:tcPr>
            <w:tcW w:w="721" w:type="dxa"/>
            <w:tcBorders>
              <w:top w:val="nil"/>
              <w:left w:val="single" w:sz="8" w:space="0" w:color="auto"/>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32"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p>
        </w:tc>
        <w:tc>
          <w:tcPr>
            <w:tcW w:w="1174"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noProof/>
                <w:color w:val="000000"/>
                <w:sz w:val="20"/>
                <w:szCs w:val="20"/>
              </w:rPr>
              <mc:AlternateContent>
                <mc:Choice Requires="wps">
                  <w:drawing>
                    <wp:anchor distT="0" distB="0" distL="114300" distR="114300" simplePos="0" relativeHeight="251664384" behindDoc="0" locked="0" layoutInCell="1" allowOverlap="1">
                      <wp:simplePos x="0" y="0"/>
                      <wp:positionH relativeFrom="column">
                        <wp:posOffset>466725</wp:posOffset>
                      </wp:positionH>
                      <wp:positionV relativeFrom="paragraph">
                        <wp:posOffset>38100</wp:posOffset>
                      </wp:positionV>
                      <wp:extent cx="1552575"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48373" cy="19575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1A5AC9" w:rsidRDefault="0054726F" w:rsidP="001A5AC9">
                                  <w:pPr>
                                    <w:pStyle w:val="NormalWeb"/>
                                    <w:spacing w:before="0" w:beforeAutospacing="0" w:after="0" w:afterAutospacing="0"/>
                                  </w:pPr>
                                  <m:oMathPara>
                                    <m:oMathParaPr>
                                      <m:jc m:val="centerGroup"/>
                                    </m:oMathParaPr>
                                    <m:oMath>
                                      <m:rad>
                                        <m:radPr>
                                          <m:degHide m:val="1"/>
                                          <m:ctrlPr>
                                            <w:rPr>
                                              <w:rFonts w:ascii="Cambria Math" w:hAnsi="Cambria Math" w:cstheme="minorBidi"/>
                                              <w:i/>
                                              <w:iCs/>
                                              <w:color w:val="000000" w:themeColor="text1"/>
                                              <w:sz w:val="22"/>
                                              <w:szCs w:val="22"/>
                                            </w:rPr>
                                          </m:ctrlPr>
                                        </m:radPr>
                                        <m:deg/>
                                        <m:e>
                                          <m:r>
                                            <w:rPr>
                                              <w:rFonts w:ascii="Cambria Math" w:hAnsi="Cambria Math" w:cstheme="minorBidi"/>
                                              <w:color w:val="000000" w:themeColor="text1"/>
                                              <w:sz w:val="22"/>
                                              <w:szCs w:val="22"/>
                                            </w:rPr>
                                            <m:t>391380.09 </m:t>
                                          </m:r>
                                          <m:r>
                                            <w:rPr>
                                              <w:rFonts w:ascii="Cambria Math" w:eastAsia="Cambria Math" w:hAnsi="Cambria Math" w:cstheme="minorBidi"/>
                                              <w:color w:val="000000" w:themeColor="text1"/>
                                              <w:sz w:val="22"/>
                                              <w:szCs w:val="22"/>
                                            </w:rPr>
                                            <m:t>×3728.099</m:t>
                                          </m:r>
                                        </m:e>
                                      </m:rad>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28" o:spid="_x0000_s1046" type="#_x0000_t202" style="position:absolute;margin-left:36.75pt;margin-top:3pt;width:122.25pt;height:1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" filled="f" stroked="f">
                      <v:textbox style="mso-fit-shape-to-text:t" inset="0,0,0,0">
                        <w:txbxContent>
                          <w:p w:rsidR="001A5AC9" w:rsidRDefault="0054726F" w:rsidP="001A5AC9">
                            <w:pPr>
                              <w:pStyle w:val="NormalWeb"/>
                              <w:spacing w:before="0" w:beforeAutospacing="0" w:after="0" w:afterAutospacing="0"/>
                            </w:pPr>
                            <m:oMathPara>
                              <m:oMathParaPr>
                                <m:jc m:val="centerGroup"/>
                              </m:oMathParaPr>
                              <m:oMath>
                                <m:rad>
                                  <m:radPr>
                                    <m:degHide m:val="1"/>
                                    <m:ctrlPr>
                                      <w:rPr>
                                        <w:rFonts w:ascii="Cambria Math" w:hAnsi="Cambria Math" w:cstheme="minorBidi"/>
                                        <w:i/>
                                        <w:iCs/>
                                        <w:color w:val="000000" w:themeColor="text1"/>
                                        <w:sz w:val="22"/>
                                        <w:szCs w:val="22"/>
                                      </w:rPr>
                                    </m:ctrlPr>
                                  </m:radPr>
                                  <m:deg/>
                                  <m:e>
                                    <m:r>
                                      <w:rPr>
                                        <w:rFonts w:ascii="Cambria Math" w:hAnsi="Cambria Math" w:cstheme="minorBidi"/>
                                        <w:color w:val="000000" w:themeColor="text1"/>
                                        <w:sz w:val="22"/>
                                        <w:szCs w:val="22"/>
                                      </w:rPr>
                                      <m:t>391380.09 </m:t>
                                    </m:r>
                                    <m:r>
                                      <w:rPr>
                                        <w:rFonts w:ascii="Cambria Math" w:eastAsia="Cambria Math" w:hAnsi="Cambria Math" w:cstheme="minorBidi"/>
                                        <w:color w:val="000000" w:themeColor="text1"/>
                                        <w:sz w:val="22"/>
                                        <w:szCs w:val="22"/>
                                      </w:rPr>
                                      <m:t>×3728.099</m:t>
                                    </m:r>
                                  </m:e>
                                </m:rad>
                              </m:oMath>
                            </m:oMathPara>
                          </w:p>
                        </w:txbxContent>
                      </v:textbox>
                    </v:shape>
                  </w:pict>
                </mc:Fallback>
              </mc:AlternateContent>
            </w:r>
          </w:p>
          <w:tbl>
            <w:tblPr>
              <w:tblW w:w="962" w:type="dxa"/>
              <w:tblCellSpacing w:w="0" w:type="dxa"/>
              <w:tblCellMar>
                <w:left w:w="0" w:type="dxa"/>
                <w:right w:w="0" w:type="dxa"/>
              </w:tblCellMar>
              <w:tblLook w:val="04A0" w:firstRow="1" w:lastRow="0" w:firstColumn="1" w:lastColumn="0" w:noHBand="0" w:noVBand="1"/>
            </w:tblPr>
            <w:tblGrid>
              <w:gridCol w:w="962"/>
            </w:tblGrid>
            <w:tr w:rsidR="001A5AC9" w:rsidRPr="001A5AC9" w:rsidTr="001A5AC9">
              <w:trPr>
                <w:trHeight w:val="349"/>
                <w:tblCellSpacing w:w="0" w:type="dxa"/>
              </w:trPr>
              <w:tc>
                <w:tcPr>
                  <w:tcW w:w="962"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p>
              </w:tc>
            </w:tr>
          </w:tbl>
          <w:p w:rsidR="001A5AC9" w:rsidRPr="001A5AC9" w:rsidRDefault="001A5AC9" w:rsidP="001A5AC9">
            <w:pPr>
              <w:widowControl/>
              <w:rPr>
                <w:rFonts w:ascii="Calibri" w:eastAsia="Times New Roman" w:hAnsi="Calibri" w:cs="Times New Roman"/>
                <w:color w:val="000000"/>
                <w:sz w:val="20"/>
                <w:szCs w:val="20"/>
              </w:rPr>
            </w:pPr>
          </w:p>
        </w:tc>
        <w:tc>
          <w:tcPr>
            <w:tcW w:w="1130" w:type="dxa"/>
            <w:tcBorders>
              <w:top w:val="single" w:sz="4" w:space="0" w:color="auto"/>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120" w:type="dxa"/>
            <w:tcBorders>
              <w:top w:val="single" w:sz="4" w:space="0" w:color="auto"/>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033" w:type="dxa"/>
            <w:vMerge/>
            <w:tcBorders>
              <w:top w:val="nil"/>
              <w:left w:val="nil"/>
              <w:bottom w:val="nil"/>
              <w:right w:val="nil"/>
            </w:tcBorders>
            <w:vAlign w:val="center"/>
            <w:hideMark/>
          </w:tcPr>
          <w:p w:rsidR="001A5AC9" w:rsidRPr="001A5AC9" w:rsidRDefault="001A5AC9" w:rsidP="001A5AC9">
            <w:pPr>
              <w:widowControl/>
              <w:rPr>
                <w:rFonts w:ascii="Calibri" w:eastAsia="Times New Roman" w:hAnsi="Calibri" w:cs="Times New Roman"/>
                <w:color w:val="000000"/>
                <w:sz w:val="20"/>
                <w:szCs w:val="20"/>
              </w:rPr>
            </w:pPr>
          </w:p>
        </w:tc>
        <w:tc>
          <w:tcPr>
            <w:tcW w:w="1326" w:type="dxa"/>
            <w:tcBorders>
              <w:top w:val="nil"/>
              <w:left w:val="nil"/>
              <w:bottom w:val="nil"/>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p>
        </w:tc>
        <w:tc>
          <w:tcPr>
            <w:tcW w:w="1203" w:type="dxa"/>
            <w:tcBorders>
              <w:top w:val="nil"/>
              <w:left w:val="nil"/>
              <w:bottom w:val="nil"/>
              <w:right w:val="single" w:sz="8" w:space="0" w:color="auto"/>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r w:rsidR="001A5AC9" w:rsidRPr="001A5AC9" w:rsidTr="001A5AC9">
        <w:trPr>
          <w:trHeight w:val="80"/>
        </w:trPr>
        <w:tc>
          <w:tcPr>
            <w:tcW w:w="721" w:type="dxa"/>
            <w:tcBorders>
              <w:top w:val="nil"/>
              <w:left w:val="single" w:sz="8" w:space="0" w:color="auto"/>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32" w:type="dxa"/>
            <w:tcBorders>
              <w:top w:val="nil"/>
              <w:left w:val="nil"/>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174" w:type="dxa"/>
            <w:tcBorders>
              <w:top w:val="nil"/>
              <w:left w:val="nil"/>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130" w:type="dxa"/>
            <w:tcBorders>
              <w:top w:val="nil"/>
              <w:left w:val="nil"/>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120" w:type="dxa"/>
            <w:tcBorders>
              <w:top w:val="nil"/>
              <w:left w:val="nil"/>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033" w:type="dxa"/>
            <w:tcBorders>
              <w:top w:val="nil"/>
              <w:left w:val="nil"/>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326" w:type="dxa"/>
            <w:tcBorders>
              <w:top w:val="nil"/>
              <w:left w:val="nil"/>
              <w:bottom w:val="single" w:sz="8" w:space="0" w:color="auto"/>
              <w:right w:val="nil"/>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c>
          <w:tcPr>
            <w:tcW w:w="1203" w:type="dxa"/>
            <w:tcBorders>
              <w:top w:val="nil"/>
              <w:left w:val="nil"/>
              <w:bottom w:val="single" w:sz="8" w:space="0" w:color="auto"/>
              <w:right w:val="single" w:sz="8" w:space="0" w:color="auto"/>
            </w:tcBorders>
            <w:shd w:val="clear" w:color="auto" w:fill="auto"/>
            <w:noWrap/>
            <w:vAlign w:val="bottom"/>
            <w:hideMark/>
          </w:tcPr>
          <w:p w:rsidR="001A5AC9" w:rsidRPr="001A5AC9" w:rsidRDefault="001A5AC9" w:rsidP="001A5AC9">
            <w:pPr>
              <w:widowControl/>
              <w:rPr>
                <w:rFonts w:ascii="Calibri" w:eastAsia="Times New Roman" w:hAnsi="Calibri" w:cs="Times New Roman"/>
                <w:color w:val="000000"/>
                <w:sz w:val="20"/>
                <w:szCs w:val="20"/>
              </w:rPr>
            </w:pPr>
            <w:r w:rsidRPr="001A5AC9">
              <w:rPr>
                <w:rFonts w:ascii="Calibri" w:eastAsia="Times New Roman" w:hAnsi="Calibri" w:cs="Times New Roman"/>
                <w:color w:val="000000"/>
                <w:sz w:val="20"/>
                <w:szCs w:val="20"/>
              </w:rPr>
              <w:t> </w:t>
            </w:r>
          </w:p>
        </w:tc>
      </w:tr>
    </w:tbl>
    <w:p w:rsidR="001A5AC9" w:rsidRPr="001A5AC9" w:rsidRDefault="001A5AC9">
      <w:pPr>
        <w:widowControl/>
        <w:pBdr>
          <w:top w:val="nil"/>
          <w:left w:val="nil"/>
          <w:bottom w:val="nil"/>
          <w:right w:val="nil"/>
          <w:between w:val="nil"/>
        </w:pBdr>
        <w:rPr>
          <w:sz w:val="20"/>
          <w:szCs w:val="20"/>
        </w:rPr>
      </w:pPr>
    </w:p>
    <w:p w:rsidR="00424C98" w:rsidRPr="001A5AC9" w:rsidRDefault="00011161">
      <w:pPr>
        <w:widowControl/>
        <w:pBdr>
          <w:top w:val="nil"/>
          <w:left w:val="nil"/>
          <w:bottom w:val="nil"/>
          <w:right w:val="nil"/>
          <w:between w:val="nil"/>
        </w:pBdr>
        <w:rPr>
          <w:sz w:val="20"/>
          <w:szCs w:val="20"/>
        </w:rPr>
      </w:pPr>
      <w:r>
        <w:rPr>
          <w:sz w:val="20"/>
          <w:szCs w:val="20"/>
        </w:rPr>
        <w:t>The above process indicates that price of Apple and S&amp;P500 has high positive Correlation, it means if S&amp;P500 index increase it has 95.5% chances to increase in price of Apple price.</w:t>
      </w:r>
      <w:r w:rsidR="00F52EFF">
        <w:rPr>
          <w:sz w:val="20"/>
          <w:szCs w:val="20"/>
        </w:rPr>
        <w:t xml:space="preserve"> Here 95.5% is indicates the strength of correlation coefficient between both.</w:t>
      </w:r>
    </w:p>
    <w:p w:rsidR="00424C98" w:rsidRDefault="00424C98">
      <w:pPr>
        <w:widowControl/>
        <w:pBdr>
          <w:top w:val="nil"/>
          <w:left w:val="nil"/>
          <w:bottom w:val="nil"/>
          <w:right w:val="nil"/>
          <w:between w:val="nil"/>
        </w:pBdr>
        <w:rPr>
          <w:color w:val="000000"/>
          <w:sz w:val="20"/>
          <w:szCs w:val="20"/>
        </w:rPr>
      </w:pPr>
    </w:p>
    <w:p w:rsidR="004A10BD" w:rsidRDefault="00247215">
      <w:pPr>
        <w:widowControl/>
        <w:pBdr>
          <w:top w:val="nil"/>
          <w:left w:val="nil"/>
          <w:bottom w:val="nil"/>
          <w:right w:val="nil"/>
          <w:between w:val="nil"/>
        </w:pBdr>
        <w:rPr>
          <w:color w:val="000000"/>
          <w:sz w:val="20"/>
          <w:szCs w:val="20"/>
        </w:rPr>
      </w:pPr>
      <w:r w:rsidRPr="00247215">
        <w:rPr>
          <w:b/>
          <w:color w:val="000000"/>
          <w:sz w:val="20"/>
          <w:szCs w:val="20"/>
        </w:rPr>
        <w:t>Spearmen Correlation</w:t>
      </w:r>
      <w:r>
        <w:rPr>
          <w:color w:val="000000"/>
          <w:sz w:val="20"/>
          <w:szCs w:val="20"/>
        </w:rPr>
        <w:t xml:space="preserve"> - </w:t>
      </w:r>
      <w:r w:rsidR="007302DD">
        <w:rPr>
          <w:color w:val="000000"/>
          <w:sz w:val="20"/>
          <w:szCs w:val="20"/>
        </w:rPr>
        <w:t xml:space="preserve">This statistical process used to measure strength and direction associated between two ranked variables. </w:t>
      </w:r>
      <w:r w:rsidR="005B26DA">
        <w:rPr>
          <w:color w:val="000000"/>
          <w:sz w:val="20"/>
          <w:szCs w:val="20"/>
        </w:rPr>
        <w:t xml:space="preserve">Spearman correlation used to measure strength and monotonic </w:t>
      </w:r>
      <w:r w:rsidR="004A10BD">
        <w:rPr>
          <w:color w:val="000000"/>
          <w:sz w:val="20"/>
          <w:szCs w:val="20"/>
        </w:rPr>
        <w:t>relationship between variables.</w:t>
      </w:r>
    </w:p>
    <w:p w:rsidR="004A10BD" w:rsidRDefault="004A10BD">
      <w:pPr>
        <w:widowControl/>
        <w:pBdr>
          <w:top w:val="nil"/>
          <w:left w:val="nil"/>
          <w:bottom w:val="nil"/>
          <w:right w:val="nil"/>
          <w:between w:val="nil"/>
        </w:pBdr>
        <w:rPr>
          <w:color w:val="000000"/>
          <w:sz w:val="20"/>
          <w:szCs w:val="20"/>
        </w:rPr>
      </w:pPr>
    </w:p>
    <w:p w:rsidR="004A10BD" w:rsidRDefault="004A10BD">
      <w:pPr>
        <w:widowControl/>
        <w:pBdr>
          <w:top w:val="nil"/>
          <w:left w:val="nil"/>
          <w:bottom w:val="nil"/>
          <w:right w:val="nil"/>
          <w:between w:val="nil"/>
        </w:pBdr>
        <w:rPr>
          <w:color w:val="000000"/>
          <w:sz w:val="20"/>
          <w:szCs w:val="20"/>
        </w:rPr>
      </w:pPr>
      <w:r>
        <w:rPr>
          <w:color w:val="000000"/>
          <w:sz w:val="20"/>
          <w:szCs w:val="20"/>
        </w:rPr>
        <w:t>It means</w:t>
      </w:r>
    </w:p>
    <w:p w:rsidR="004A10BD" w:rsidRDefault="004A10BD">
      <w:pPr>
        <w:widowControl/>
        <w:pBdr>
          <w:top w:val="nil"/>
          <w:left w:val="nil"/>
          <w:bottom w:val="nil"/>
          <w:right w:val="nil"/>
          <w:between w:val="nil"/>
        </w:pBdr>
        <w:rPr>
          <w:color w:val="000000"/>
          <w:sz w:val="20"/>
          <w:szCs w:val="20"/>
        </w:rPr>
      </w:pPr>
      <w:r>
        <w:rPr>
          <w:color w:val="000000"/>
          <w:sz w:val="20"/>
          <w:szCs w:val="20"/>
        </w:rPr>
        <w:t>I</w:t>
      </w:r>
      <w:r w:rsidR="005B26DA">
        <w:rPr>
          <w:color w:val="000000"/>
          <w:sz w:val="20"/>
          <w:szCs w:val="20"/>
        </w:rPr>
        <w:t>f one variables increases other variable decreases</w:t>
      </w:r>
      <w:r>
        <w:rPr>
          <w:color w:val="000000"/>
          <w:sz w:val="20"/>
          <w:szCs w:val="20"/>
        </w:rPr>
        <w:t xml:space="preserve"> – Monotonic Increasing</w:t>
      </w:r>
      <w:r w:rsidR="005B26DA">
        <w:rPr>
          <w:color w:val="000000"/>
          <w:sz w:val="20"/>
          <w:szCs w:val="20"/>
        </w:rPr>
        <w:t>.</w:t>
      </w:r>
    </w:p>
    <w:p w:rsidR="004A10BD" w:rsidRDefault="004A10BD">
      <w:pPr>
        <w:widowControl/>
        <w:pBdr>
          <w:top w:val="nil"/>
          <w:left w:val="nil"/>
          <w:bottom w:val="nil"/>
          <w:right w:val="nil"/>
          <w:between w:val="nil"/>
        </w:pBdr>
        <w:rPr>
          <w:color w:val="000000"/>
          <w:sz w:val="20"/>
          <w:szCs w:val="20"/>
        </w:rPr>
      </w:pPr>
      <w:r>
        <w:rPr>
          <w:color w:val="000000"/>
          <w:sz w:val="20"/>
          <w:szCs w:val="20"/>
        </w:rPr>
        <w:t>If one variables decreases</w:t>
      </w:r>
      <w:r>
        <w:rPr>
          <w:color w:val="000000"/>
          <w:sz w:val="20"/>
          <w:szCs w:val="20"/>
        </w:rPr>
        <w:t xml:space="preserve"> other variable </w:t>
      </w:r>
      <w:r>
        <w:rPr>
          <w:color w:val="000000"/>
          <w:sz w:val="20"/>
          <w:szCs w:val="20"/>
        </w:rPr>
        <w:t>increases</w:t>
      </w:r>
      <w:r>
        <w:rPr>
          <w:color w:val="000000"/>
          <w:sz w:val="20"/>
          <w:szCs w:val="20"/>
        </w:rPr>
        <w:t xml:space="preserve"> – Monotonic </w:t>
      </w:r>
      <w:r>
        <w:rPr>
          <w:color w:val="000000"/>
          <w:sz w:val="20"/>
          <w:szCs w:val="20"/>
        </w:rPr>
        <w:t>Decreasing</w:t>
      </w:r>
      <w:r>
        <w:rPr>
          <w:color w:val="000000"/>
          <w:sz w:val="20"/>
          <w:szCs w:val="20"/>
        </w:rPr>
        <w:t>.</w:t>
      </w:r>
    </w:p>
    <w:p w:rsidR="004A10BD" w:rsidRDefault="004A10BD">
      <w:pPr>
        <w:widowControl/>
        <w:pBdr>
          <w:top w:val="nil"/>
          <w:left w:val="nil"/>
          <w:bottom w:val="nil"/>
          <w:right w:val="nil"/>
          <w:between w:val="nil"/>
        </w:pBdr>
        <w:rPr>
          <w:color w:val="000000"/>
          <w:sz w:val="20"/>
          <w:szCs w:val="20"/>
        </w:rPr>
      </w:pPr>
      <w:r>
        <w:rPr>
          <w:color w:val="000000"/>
          <w:sz w:val="20"/>
          <w:szCs w:val="20"/>
        </w:rPr>
        <w:t xml:space="preserve">If once variables increases other sometime increase sometime decreases – Non-Monotonic </w:t>
      </w:r>
    </w:p>
    <w:p w:rsidR="007302DD" w:rsidRDefault="00C81B47">
      <w:pPr>
        <w:widowControl/>
        <w:pBdr>
          <w:top w:val="nil"/>
          <w:left w:val="nil"/>
          <w:bottom w:val="nil"/>
          <w:right w:val="nil"/>
          <w:between w:val="nil"/>
        </w:pBdr>
        <w:rPr>
          <w:color w:val="000000"/>
          <w:sz w:val="20"/>
          <w:szCs w:val="20"/>
        </w:rPr>
      </w:pPr>
      <w:r>
        <w:rPr>
          <w:noProof/>
        </w:rPr>
        <w:lastRenderedPageBreak/>
        <w:drawing>
          <wp:inline distT="0" distB="0" distL="0" distR="0">
            <wp:extent cx="3729520" cy="1551938"/>
            <wp:effectExtent l="0" t="0" r="4445" b="0"/>
            <wp:docPr id="30" name="Picture 30" descr="Numeracy, Maths and Statistics - Academic Skills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eracy, Maths and Statistics - Academic Skills K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954" cy="1555031"/>
                    </a:xfrm>
                    <a:prstGeom prst="rect">
                      <a:avLst/>
                    </a:prstGeom>
                    <a:noFill/>
                    <a:ln>
                      <a:noFill/>
                    </a:ln>
                  </pic:spPr>
                </pic:pic>
              </a:graphicData>
            </a:graphic>
          </wp:inline>
        </w:drawing>
      </w:r>
      <w:r w:rsidR="005B26DA">
        <w:rPr>
          <w:color w:val="000000"/>
          <w:sz w:val="20"/>
          <w:szCs w:val="20"/>
        </w:rPr>
        <w:t xml:space="preserve"> </w:t>
      </w:r>
    </w:p>
    <w:p w:rsidR="007302DD" w:rsidRDefault="007302DD">
      <w:pPr>
        <w:widowControl/>
        <w:pBdr>
          <w:top w:val="nil"/>
          <w:left w:val="nil"/>
          <w:bottom w:val="nil"/>
          <w:right w:val="nil"/>
          <w:between w:val="nil"/>
        </w:pBdr>
        <w:rPr>
          <w:color w:val="000000"/>
          <w:sz w:val="20"/>
          <w:szCs w:val="20"/>
        </w:rPr>
      </w:pPr>
    </w:p>
    <w:p w:rsidR="007302DD" w:rsidRDefault="007302DD">
      <w:pPr>
        <w:widowControl/>
        <w:pBdr>
          <w:top w:val="nil"/>
          <w:left w:val="nil"/>
          <w:bottom w:val="nil"/>
          <w:right w:val="nil"/>
          <w:between w:val="nil"/>
        </w:pBdr>
        <w:rPr>
          <w:color w:val="000000"/>
          <w:sz w:val="20"/>
          <w:szCs w:val="20"/>
        </w:rPr>
      </w:pPr>
    </w:p>
    <w:p w:rsidR="007302DD" w:rsidRDefault="007302DD">
      <w:pPr>
        <w:widowControl/>
        <w:pBdr>
          <w:top w:val="nil"/>
          <w:left w:val="nil"/>
          <w:bottom w:val="nil"/>
          <w:right w:val="nil"/>
          <w:between w:val="nil"/>
        </w:pBdr>
        <w:rPr>
          <w:color w:val="000000"/>
          <w:sz w:val="20"/>
          <w:szCs w:val="20"/>
        </w:rPr>
      </w:pPr>
      <w:r>
        <w:rPr>
          <w:noProof/>
        </w:rPr>
        <w:drawing>
          <wp:inline distT="0" distB="0" distL="0" distR="0">
            <wp:extent cx="2946798" cy="857250"/>
            <wp:effectExtent l="0" t="0" r="6350" b="0"/>
            <wp:docPr id="27" name="Picture 27" descr="Correlation in Statistics - Hub and Network of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lation in Statistics - Hub and Network of Pos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350" cy="858865"/>
                    </a:xfrm>
                    <a:prstGeom prst="rect">
                      <a:avLst/>
                    </a:prstGeom>
                    <a:noFill/>
                    <a:ln>
                      <a:noFill/>
                    </a:ln>
                  </pic:spPr>
                </pic:pic>
              </a:graphicData>
            </a:graphic>
          </wp:inline>
        </w:drawing>
      </w:r>
    </w:p>
    <w:p w:rsidR="007302DD" w:rsidRDefault="007302DD">
      <w:pPr>
        <w:widowControl/>
        <w:pBdr>
          <w:top w:val="nil"/>
          <w:left w:val="nil"/>
          <w:bottom w:val="nil"/>
          <w:right w:val="nil"/>
          <w:between w:val="nil"/>
        </w:pBdr>
        <w:rPr>
          <w:color w:val="000000"/>
          <w:sz w:val="20"/>
          <w:szCs w:val="20"/>
        </w:rPr>
      </w:pPr>
    </w:p>
    <w:p w:rsidR="00BC7736" w:rsidRDefault="004A10BD" w:rsidP="00BC7736">
      <w:pPr>
        <w:widowControl/>
        <w:pBdr>
          <w:top w:val="nil"/>
          <w:left w:val="nil"/>
          <w:bottom w:val="nil"/>
          <w:right w:val="nil"/>
          <w:between w:val="nil"/>
        </w:pBdr>
        <w:rPr>
          <w:color w:val="000000"/>
          <w:sz w:val="20"/>
          <w:szCs w:val="20"/>
        </w:rPr>
      </w:pPr>
      <w:proofErr w:type="gramStart"/>
      <w:r>
        <w:rPr>
          <w:color w:val="000000"/>
          <w:sz w:val="20"/>
          <w:szCs w:val="20"/>
        </w:rPr>
        <w:t>Lets</w:t>
      </w:r>
      <w:proofErr w:type="gramEnd"/>
      <w:r>
        <w:rPr>
          <w:color w:val="000000"/>
          <w:sz w:val="20"/>
          <w:szCs w:val="20"/>
        </w:rPr>
        <w:t xml:space="preserve"> understand from below example – </w:t>
      </w:r>
      <w:r w:rsidR="00BC7736">
        <w:rPr>
          <w:color w:val="000000"/>
          <w:sz w:val="20"/>
          <w:szCs w:val="20"/>
        </w:rPr>
        <w:t xml:space="preserve">Below two data set of two subject Math &amp; Physic of </w:t>
      </w:r>
      <w:r w:rsidR="00BC7736">
        <w:rPr>
          <w:color w:val="000000"/>
          <w:sz w:val="20"/>
          <w:szCs w:val="20"/>
        </w:rPr>
        <w:t>11</w:t>
      </w:r>
      <w:r w:rsidR="00BC7736">
        <w:rPr>
          <w:color w:val="000000"/>
          <w:sz w:val="20"/>
          <w:szCs w:val="20"/>
        </w:rPr>
        <w:t xml:space="preserve"> students </w:t>
      </w:r>
    </w:p>
    <w:p w:rsidR="007302DD" w:rsidRDefault="007302DD">
      <w:pPr>
        <w:widowControl/>
        <w:pBdr>
          <w:top w:val="nil"/>
          <w:left w:val="nil"/>
          <w:bottom w:val="nil"/>
          <w:right w:val="nil"/>
          <w:between w:val="nil"/>
        </w:pBdr>
        <w:rPr>
          <w:color w:val="000000"/>
          <w:sz w:val="20"/>
          <w:szCs w:val="20"/>
        </w:rPr>
      </w:pPr>
    </w:p>
    <w:p w:rsidR="00BC7736" w:rsidRDefault="00BC7736">
      <w:pPr>
        <w:widowControl/>
        <w:pBdr>
          <w:top w:val="nil"/>
          <w:left w:val="nil"/>
          <w:bottom w:val="nil"/>
          <w:right w:val="nil"/>
          <w:between w:val="nil"/>
        </w:pBdr>
        <w:rPr>
          <w:color w:val="000000"/>
          <w:sz w:val="20"/>
          <w:szCs w:val="20"/>
        </w:rPr>
      </w:pPr>
    </w:p>
    <w:tbl>
      <w:tblPr>
        <w:tblW w:w="6720" w:type="dxa"/>
        <w:tblLook w:val="04A0" w:firstRow="1" w:lastRow="0" w:firstColumn="1" w:lastColumn="0" w:noHBand="0" w:noVBand="1"/>
      </w:tblPr>
      <w:tblGrid>
        <w:gridCol w:w="921"/>
        <w:gridCol w:w="809"/>
        <w:gridCol w:w="1176"/>
        <w:gridCol w:w="837"/>
        <w:gridCol w:w="829"/>
        <w:gridCol w:w="1391"/>
        <w:gridCol w:w="1206"/>
      </w:tblGrid>
      <w:tr w:rsidR="00BC7736" w:rsidRPr="00BC7736" w:rsidTr="00BC7736">
        <w:trPr>
          <w:trHeight w:val="300"/>
        </w:trPr>
        <w:tc>
          <w:tcPr>
            <w:tcW w:w="6720" w:type="dxa"/>
            <w:gridSpan w:val="7"/>
            <w:tcBorders>
              <w:top w:val="single" w:sz="8" w:space="0" w:color="auto"/>
              <w:left w:val="single" w:sz="8" w:space="0" w:color="auto"/>
              <w:bottom w:val="nil"/>
              <w:right w:val="single" w:sz="8" w:space="0" w:color="000000"/>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Spearman Correlation Coefficient of Marks in Math &amp; Physic Subject</w:t>
            </w:r>
          </w:p>
        </w:tc>
      </w:tr>
      <w:tr w:rsidR="00BC7736" w:rsidRPr="00BC7736" w:rsidTr="00BC7736">
        <w:trPr>
          <w:trHeight w:val="300"/>
        </w:trPr>
        <w:tc>
          <w:tcPr>
            <w:tcW w:w="792" w:type="dxa"/>
            <w:vMerge w:val="restart"/>
            <w:tcBorders>
              <w:top w:val="single" w:sz="4" w:space="0" w:color="auto"/>
              <w:left w:val="single" w:sz="8" w:space="0" w:color="auto"/>
              <w:bottom w:val="single" w:sz="4" w:space="0" w:color="auto"/>
              <w:right w:val="single" w:sz="4" w:space="0" w:color="auto"/>
            </w:tcBorders>
            <w:shd w:val="clear" w:color="000000" w:fill="D6DCE4"/>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Student</w:t>
            </w:r>
          </w:p>
        </w:tc>
        <w:tc>
          <w:tcPr>
            <w:tcW w:w="809" w:type="dxa"/>
            <w:vMerge w:val="restart"/>
            <w:tcBorders>
              <w:top w:val="single" w:sz="4" w:space="0" w:color="auto"/>
              <w:left w:val="single" w:sz="4" w:space="0" w:color="auto"/>
              <w:bottom w:val="single" w:sz="4" w:space="0" w:color="auto"/>
              <w:right w:val="single" w:sz="4" w:space="0" w:color="auto"/>
            </w:tcBorders>
            <w:shd w:val="clear" w:color="000000" w:fill="D6DCE4"/>
            <w:vAlign w:val="center"/>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Math</w:t>
            </w:r>
          </w:p>
        </w:tc>
        <w:tc>
          <w:tcPr>
            <w:tcW w:w="1056" w:type="dxa"/>
            <w:vMerge w:val="restart"/>
            <w:tcBorders>
              <w:top w:val="single" w:sz="4" w:space="0" w:color="auto"/>
              <w:left w:val="single" w:sz="4" w:space="0" w:color="auto"/>
              <w:bottom w:val="single" w:sz="4" w:space="0" w:color="auto"/>
              <w:right w:val="single" w:sz="4" w:space="0" w:color="auto"/>
            </w:tcBorders>
            <w:shd w:val="clear" w:color="000000" w:fill="D6DCE4"/>
            <w:vAlign w:val="center"/>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Physic</w:t>
            </w:r>
          </w:p>
        </w:tc>
        <w:tc>
          <w:tcPr>
            <w:tcW w:w="837" w:type="dxa"/>
            <w:vMerge w:val="restart"/>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Rank (A)</w:t>
            </w:r>
          </w:p>
        </w:tc>
        <w:tc>
          <w:tcPr>
            <w:tcW w:w="829" w:type="dxa"/>
            <w:vMerge w:val="restart"/>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Rank (B)</w:t>
            </w:r>
          </w:p>
        </w:tc>
        <w:tc>
          <w:tcPr>
            <w:tcW w:w="1303" w:type="dxa"/>
            <w:vMerge w:val="restart"/>
            <w:tcBorders>
              <w:top w:val="single" w:sz="4" w:space="0" w:color="auto"/>
              <w:left w:val="single" w:sz="4" w:space="0" w:color="auto"/>
              <w:bottom w:val="single" w:sz="4" w:space="0" w:color="000000"/>
              <w:right w:val="single" w:sz="4" w:space="0" w:color="auto"/>
            </w:tcBorders>
            <w:shd w:val="clear" w:color="000000" w:fill="D6DCE4"/>
            <w:vAlign w:val="center"/>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Difference(E)</w:t>
            </w:r>
          </w:p>
        </w:tc>
        <w:tc>
          <w:tcPr>
            <w:tcW w:w="1094" w:type="dxa"/>
            <w:tcBorders>
              <w:top w:val="single" w:sz="4" w:space="0" w:color="auto"/>
              <w:left w:val="nil"/>
              <w:bottom w:val="single" w:sz="4" w:space="0" w:color="auto"/>
              <w:right w:val="single" w:sz="8" w:space="0" w:color="auto"/>
            </w:tcBorders>
            <w:shd w:val="clear" w:color="000000" w:fill="D6DCE4"/>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 </w:t>
            </w:r>
          </w:p>
        </w:tc>
      </w:tr>
      <w:tr w:rsidR="00BC7736" w:rsidRPr="00BC7736" w:rsidTr="00BC7736">
        <w:trPr>
          <w:trHeight w:val="300"/>
        </w:trPr>
        <w:tc>
          <w:tcPr>
            <w:tcW w:w="792" w:type="dxa"/>
            <w:vMerge/>
            <w:tcBorders>
              <w:top w:val="single" w:sz="4" w:space="0" w:color="auto"/>
              <w:left w:val="single" w:sz="8" w:space="0" w:color="auto"/>
              <w:bottom w:val="single" w:sz="4" w:space="0" w:color="auto"/>
              <w:right w:val="single" w:sz="4" w:space="0" w:color="auto"/>
            </w:tcBorders>
            <w:vAlign w:val="center"/>
            <w:hideMark/>
          </w:tcPr>
          <w:p w:rsidR="00BC7736" w:rsidRPr="00BC7736" w:rsidRDefault="00BC7736" w:rsidP="00BC7736">
            <w:pPr>
              <w:widowControl/>
              <w:rPr>
                <w:rFonts w:ascii="Calibri" w:eastAsia="Times New Roman" w:hAnsi="Calibri" w:cs="Times New Roman"/>
                <w:color w:val="000000"/>
              </w:rPr>
            </w:pPr>
          </w:p>
        </w:tc>
        <w:tc>
          <w:tcPr>
            <w:tcW w:w="809" w:type="dxa"/>
            <w:vMerge/>
            <w:tcBorders>
              <w:top w:val="single" w:sz="4" w:space="0" w:color="auto"/>
              <w:left w:val="single" w:sz="4" w:space="0" w:color="auto"/>
              <w:bottom w:val="single" w:sz="4" w:space="0" w:color="auto"/>
              <w:right w:val="single" w:sz="4" w:space="0" w:color="auto"/>
            </w:tcBorders>
            <w:vAlign w:val="center"/>
            <w:hideMark/>
          </w:tcPr>
          <w:p w:rsidR="00BC7736" w:rsidRPr="00BC7736" w:rsidRDefault="00BC7736" w:rsidP="00BC7736">
            <w:pPr>
              <w:widowControl/>
              <w:rPr>
                <w:rFonts w:ascii="Calibri" w:eastAsia="Times New Roman" w:hAnsi="Calibri" w:cs="Times New Roman"/>
                <w:color w:val="000000"/>
              </w:rPr>
            </w:pPr>
          </w:p>
        </w:tc>
        <w:tc>
          <w:tcPr>
            <w:tcW w:w="1056" w:type="dxa"/>
            <w:vMerge/>
            <w:tcBorders>
              <w:top w:val="single" w:sz="4" w:space="0" w:color="auto"/>
              <w:left w:val="single" w:sz="4" w:space="0" w:color="auto"/>
              <w:bottom w:val="single" w:sz="4" w:space="0" w:color="auto"/>
              <w:right w:val="single" w:sz="4" w:space="0" w:color="auto"/>
            </w:tcBorders>
            <w:vAlign w:val="center"/>
            <w:hideMark/>
          </w:tcPr>
          <w:p w:rsidR="00BC7736" w:rsidRPr="00BC7736" w:rsidRDefault="00BC7736" w:rsidP="00BC7736">
            <w:pPr>
              <w:widowControl/>
              <w:rPr>
                <w:rFonts w:ascii="Calibri" w:eastAsia="Times New Roman" w:hAnsi="Calibri" w:cs="Times New Roman"/>
                <w:color w:val="000000"/>
              </w:rPr>
            </w:pPr>
          </w:p>
        </w:tc>
        <w:tc>
          <w:tcPr>
            <w:tcW w:w="837" w:type="dxa"/>
            <w:vMerge/>
            <w:tcBorders>
              <w:top w:val="single" w:sz="4" w:space="0" w:color="auto"/>
              <w:left w:val="single" w:sz="4" w:space="0" w:color="auto"/>
              <w:bottom w:val="single" w:sz="4" w:space="0" w:color="auto"/>
              <w:right w:val="single" w:sz="4" w:space="0" w:color="auto"/>
            </w:tcBorders>
            <w:vAlign w:val="center"/>
            <w:hideMark/>
          </w:tcPr>
          <w:p w:rsidR="00BC7736" w:rsidRPr="00BC7736" w:rsidRDefault="00BC7736" w:rsidP="00BC7736">
            <w:pPr>
              <w:widowControl/>
              <w:rPr>
                <w:rFonts w:ascii="Calibri" w:eastAsia="Times New Roman" w:hAnsi="Calibri" w:cs="Times New Roman"/>
                <w:color w:val="000000"/>
              </w:rPr>
            </w:pPr>
          </w:p>
        </w:tc>
        <w:tc>
          <w:tcPr>
            <w:tcW w:w="829" w:type="dxa"/>
            <w:vMerge/>
            <w:tcBorders>
              <w:top w:val="single" w:sz="4" w:space="0" w:color="auto"/>
              <w:left w:val="single" w:sz="4" w:space="0" w:color="auto"/>
              <w:bottom w:val="single" w:sz="4" w:space="0" w:color="auto"/>
              <w:right w:val="single" w:sz="4" w:space="0" w:color="auto"/>
            </w:tcBorders>
            <w:vAlign w:val="center"/>
            <w:hideMark/>
          </w:tcPr>
          <w:p w:rsidR="00BC7736" w:rsidRPr="00BC7736" w:rsidRDefault="00BC7736" w:rsidP="00BC7736">
            <w:pPr>
              <w:widowControl/>
              <w:rPr>
                <w:rFonts w:ascii="Calibri" w:eastAsia="Times New Roman" w:hAnsi="Calibri" w:cs="Times New Roman"/>
                <w:color w:val="000000"/>
              </w:rPr>
            </w:pPr>
          </w:p>
        </w:tc>
        <w:tc>
          <w:tcPr>
            <w:tcW w:w="1303" w:type="dxa"/>
            <w:vMerge/>
            <w:tcBorders>
              <w:top w:val="single" w:sz="4" w:space="0" w:color="auto"/>
              <w:left w:val="single" w:sz="4" w:space="0" w:color="auto"/>
              <w:bottom w:val="single" w:sz="4" w:space="0" w:color="000000"/>
              <w:right w:val="single" w:sz="4" w:space="0" w:color="auto"/>
            </w:tcBorders>
            <w:vAlign w:val="center"/>
            <w:hideMark/>
          </w:tcPr>
          <w:p w:rsidR="00BC7736" w:rsidRPr="00BC7736" w:rsidRDefault="00BC7736" w:rsidP="00BC7736">
            <w:pPr>
              <w:widowControl/>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simplePos x="0" y="0"/>
                      <wp:positionH relativeFrom="column">
                        <wp:posOffset>57150</wp:posOffset>
                      </wp:positionH>
                      <wp:positionV relativeFrom="paragraph">
                        <wp:posOffset>19050</wp:posOffset>
                      </wp:positionV>
                      <wp:extent cx="390525" cy="1809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87382"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BC7736" w:rsidRDefault="00BC7736" w:rsidP="00BC7736">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D</m:t>
                                          </m:r>
                                        </m:e>
                                        <m:sup>
                                          <m:r>
                                            <w:rPr>
                                              <w:rFonts w:ascii="Cambria Math" w:hAnsi="Cambria Math" w:cstheme="minorBidi"/>
                                              <w:color w:val="000000" w:themeColor="text1"/>
                                              <w:sz w:val="22"/>
                                              <w:szCs w:val="22"/>
                                            </w:rPr>
                                            <m:t>2</m:t>
                                          </m:r>
                                        </m:sup>
                                      </m:sSup>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32" o:spid="_x0000_s1047" type="#_x0000_t202" style="position:absolute;margin-left:4.5pt;margin-top:1.5pt;width:30.7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" filled="f" stroked="f">
                      <v:textbox style="mso-fit-shape-to-text:t" inset="0,0,0,0">
                        <w:txbxContent>
                          <w:p w:rsidR="00BC7736" w:rsidRDefault="00BC7736" w:rsidP="00BC7736">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D</m:t>
                                    </m:r>
                                  </m:e>
                                  <m:sup>
                                    <m:r>
                                      <w:rPr>
                                        <w:rFonts w:ascii="Cambria Math" w:hAnsi="Cambria Math" w:cstheme="minorBidi"/>
                                        <w:color w:val="000000" w:themeColor="text1"/>
                                        <w:sz w:val="22"/>
                                        <w:szCs w:val="22"/>
                                      </w:rPr>
                                      <m:t>2</m:t>
                                    </m:r>
                                  </m:sup>
                                </m:sSup>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80"/>
            </w:tblGrid>
            <w:tr w:rsidR="00BC7736" w:rsidRPr="00BC7736">
              <w:trPr>
                <w:trHeight w:val="300"/>
                <w:tblCellSpacing w:w="0" w:type="dxa"/>
              </w:trPr>
              <w:tc>
                <w:tcPr>
                  <w:tcW w:w="960" w:type="dxa"/>
                  <w:tcBorders>
                    <w:top w:val="nil"/>
                    <w:left w:val="nil"/>
                    <w:bottom w:val="single" w:sz="4" w:space="0" w:color="auto"/>
                    <w:right w:val="single" w:sz="8" w:space="0" w:color="auto"/>
                  </w:tcBorders>
                  <w:shd w:val="clear" w:color="000000" w:fill="D6DCE4"/>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 </w:t>
                  </w:r>
                </w:p>
              </w:tc>
            </w:tr>
          </w:tbl>
          <w:p w:rsidR="00BC7736" w:rsidRPr="00BC7736" w:rsidRDefault="00BC7736" w:rsidP="00BC7736">
            <w:pPr>
              <w:widowControl/>
              <w:rPr>
                <w:rFonts w:ascii="Calibri" w:eastAsia="Times New Roman" w:hAnsi="Calibri" w:cs="Times New Roman"/>
                <w:color w:val="000000"/>
              </w:rPr>
            </w:pP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 </w:t>
            </w:r>
          </w:p>
        </w:tc>
        <w:tc>
          <w:tcPr>
            <w:tcW w:w="809" w:type="dxa"/>
            <w:tcBorders>
              <w:top w:val="nil"/>
              <w:left w:val="nil"/>
              <w:bottom w:val="single" w:sz="4" w:space="0" w:color="auto"/>
              <w:right w:val="single" w:sz="4" w:space="0" w:color="auto"/>
            </w:tcBorders>
            <w:shd w:val="clear" w:color="auto" w:fill="auto"/>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(A)</w:t>
            </w:r>
          </w:p>
        </w:tc>
        <w:tc>
          <w:tcPr>
            <w:tcW w:w="1056" w:type="dxa"/>
            <w:tcBorders>
              <w:top w:val="nil"/>
              <w:left w:val="nil"/>
              <w:bottom w:val="single" w:sz="4" w:space="0" w:color="auto"/>
              <w:right w:val="single" w:sz="4" w:space="0" w:color="auto"/>
            </w:tcBorders>
            <w:shd w:val="clear" w:color="auto" w:fill="auto"/>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(B)</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C</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D</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(C-D)</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center"/>
              <w:rPr>
                <w:rFonts w:ascii="Calibri" w:eastAsia="Times New Roman" w:hAnsi="Calibri" w:cs="Times New Roman"/>
                <w:color w:val="000000"/>
              </w:rPr>
            </w:pPr>
            <w:r w:rsidRPr="00BC7736">
              <w:rPr>
                <w:rFonts w:ascii="Calibri" w:eastAsia="Times New Roman" w:hAnsi="Calibri" w:cs="Times New Roman"/>
                <w:color w:val="000000"/>
              </w:rPr>
              <w:t> </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proofErr w:type="spellStart"/>
            <w:r w:rsidRPr="00BC7736">
              <w:rPr>
                <w:rFonts w:ascii="Calibri" w:eastAsia="Times New Roman" w:hAnsi="Calibri" w:cs="Times New Roman"/>
                <w:color w:val="000000"/>
              </w:rPr>
              <w:t>Alen</w:t>
            </w:r>
            <w:proofErr w:type="spellEnd"/>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68.00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55.00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9</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6</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9.00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Carl</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55.00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33.00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16.00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David</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48.00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48.00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0.00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0.00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Don</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35.00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71.00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-7.00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49.00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John</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26.00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41.00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-2.00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Matt</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77.00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73.00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11</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Mike</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80.00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62.00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11</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8</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9.00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Neal</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29.00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39.00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2</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2</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0.00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0.00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Rick</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58.00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51.00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7</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2.00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4.00</w:t>
            </w:r>
          </w:p>
        </w:tc>
      </w:tr>
      <w:tr w:rsidR="00BC7736" w:rsidRPr="00BC7736" w:rsidTr="00BC7736">
        <w:trPr>
          <w:trHeight w:val="315"/>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Rob</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62.00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59.00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8</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7</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Bob</w:t>
            </w:r>
          </w:p>
        </w:tc>
        <w:tc>
          <w:tcPr>
            <w:tcW w:w="80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56.00</w:t>
            </w:r>
          </w:p>
        </w:tc>
        <w:tc>
          <w:tcPr>
            <w:tcW w:w="1056"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63.00</w:t>
            </w:r>
          </w:p>
        </w:tc>
        <w:tc>
          <w:tcPr>
            <w:tcW w:w="837"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6</w:t>
            </w:r>
          </w:p>
        </w:tc>
        <w:tc>
          <w:tcPr>
            <w:tcW w:w="829"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9</w:t>
            </w:r>
          </w:p>
        </w:tc>
        <w:tc>
          <w:tcPr>
            <w:tcW w:w="1303" w:type="dxa"/>
            <w:tcBorders>
              <w:top w:val="nil"/>
              <w:left w:val="nil"/>
              <w:bottom w:val="single" w:sz="4" w:space="0" w:color="auto"/>
              <w:right w:val="single" w:sz="4"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-3.00</w:t>
            </w:r>
          </w:p>
        </w:tc>
        <w:tc>
          <w:tcPr>
            <w:tcW w:w="1094" w:type="dxa"/>
            <w:tcBorders>
              <w:top w:val="nil"/>
              <w:left w:val="nil"/>
              <w:bottom w:val="single" w:sz="4" w:space="0" w:color="auto"/>
              <w:right w:val="single" w:sz="8" w:space="0" w:color="auto"/>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9.00</w:t>
            </w:r>
          </w:p>
        </w:tc>
      </w:tr>
      <w:tr w:rsidR="00BC7736" w:rsidRPr="00BC7736" w:rsidTr="00BC7736">
        <w:trPr>
          <w:trHeight w:val="300"/>
        </w:trPr>
        <w:tc>
          <w:tcPr>
            <w:tcW w:w="792" w:type="dxa"/>
            <w:tcBorders>
              <w:top w:val="nil"/>
              <w:left w:val="single" w:sz="8" w:space="0" w:color="auto"/>
              <w:bottom w:val="single" w:sz="4" w:space="0" w:color="auto"/>
              <w:right w:val="single" w:sz="4" w:space="0" w:color="auto"/>
            </w:tcBorders>
            <w:shd w:val="clear" w:color="000000" w:fill="D6DCE4"/>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 </w:t>
            </w:r>
          </w:p>
        </w:tc>
        <w:tc>
          <w:tcPr>
            <w:tcW w:w="809" w:type="dxa"/>
            <w:tcBorders>
              <w:top w:val="nil"/>
              <w:left w:val="nil"/>
              <w:bottom w:val="single" w:sz="4" w:space="0" w:color="auto"/>
              <w:right w:val="single" w:sz="4" w:space="0" w:color="auto"/>
            </w:tcBorders>
            <w:shd w:val="clear" w:color="000000" w:fill="D6DCE4"/>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000000" w:fill="D6DCE4"/>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1666" w:type="dxa"/>
            <w:gridSpan w:val="2"/>
            <w:tcBorders>
              <w:top w:val="single" w:sz="4" w:space="0" w:color="auto"/>
              <w:left w:val="nil"/>
              <w:bottom w:val="single" w:sz="4" w:space="0" w:color="auto"/>
              <w:right w:val="single" w:sz="4" w:space="0" w:color="auto"/>
            </w:tcBorders>
            <w:shd w:val="clear" w:color="000000" w:fill="D6DCE4"/>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Sum</w:t>
            </w:r>
          </w:p>
        </w:tc>
        <w:tc>
          <w:tcPr>
            <w:tcW w:w="1303" w:type="dxa"/>
            <w:tcBorders>
              <w:top w:val="nil"/>
              <w:left w:val="nil"/>
              <w:bottom w:val="single" w:sz="4" w:space="0" w:color="auto"/>
              <w:right w:val="single" w:sz="4" w:space="0" w:color="auto"/>
            </w:tcBorders>
            <w:shd w:val="clear" w:color="000000" w:fill="D6DCE4"/>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1094" w:type="dxa"/>
            <w:tcBorders>
              <w:top w:val="nil"/>
              <w:left w:val="nil"/>
              <w:bottom w:val="single" w:sz="4" w:space="0" w:color="auto"/>
              <w:right w:val="single" w:sz="8" w:space="0" w:color="auto"/>
            </w:tcBorders>
            <w:shd w:val="clear" w:color="000000" w:fill="D6DCE4"/>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102</w:t>
            </w:r>
          </w:p>
        </w:tc>
      </w:tr>
      <w:tr w:rsidR="00BC7736" w:rsidRPr="00BC7736" w:rsidTr="00BC7736">
        <w:trPr>
          <w:trHeight w:val="300"/>
        </w:trPr>
        <w:tc>
          <w:tcPr>
            <w:tcW w:w="792" w:type="dxa"/>
            <w:tcBorders>
              <w:top w:val="nil"/>
              <w:left w:val="single" w:sz="8" w:space="0" w:color="auto"/>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809" w:type="dxa"/>
            <w:tcBorders>
              <w:top w:val="nil"/>
              <w:left w:val="nil"/>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161925</wp:posOffset>
                      </wp:positionV>
                      <wp:extent cx="1590675" cy="3619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583500" cy="358368"/>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BC7736" w:rsidRDefault="00BC7736" w:rsidP="00BC7736">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r>
                                        <w:rPr>
                                          <w:rFonts w:ascii="Cambria Math" w:eastAsia="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6 </m:t>
                                          </m:r>
                                          <m:r>
                                            <w:rPr>
                                              <w:rFonts w:ascii="Cambria Math" w:eastAsia="Cambria Math" w:hAnsi="Cambria Math" w:cstheme="minorBidi"/>
                                              <w:color w:val="000000" w:themeColor="text1"/>
                                              <w:sz w:val="22"/>
                                              <w:szCs w:val="22"/>
                                            </w:rPr>
                                            <m:t>×102</m:t>
                                          </m:r>
                                        </m:num>
                                        <m:den>
                                          <m:r>
                                            <w:rPr>
                                              <w:rFonts w:ascii="Cambria Math" w:hAnsi="Cambria Math" w:cstheme="minorBidi"/>
                                              <w:color w:val="000000" w:themeColor="text1"/>
                                              <w:sz w:val="22"/>
                                              <w:szCs w:val="22"/>
                                            </w:rPr>
                                            <m:t>11(</m:t>
                                          </m:r>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11</m:t>
                                              </m:r>
                                            </m:e>
                                            <m:sup>
                                              <m:r>
                                                <w:rPr>
                                                  <w:rFonts w:ascii="Cambria Math" w:hAnsi="Cambria Math" w:cstheme="minorBidi"/>
                                                  <w:color w:val="000000" w:themeColor="text1"/>
                                                  <w:sz w:val="22"/>
                                                  <w:szCs w:val="22"/>
                                                </w:rPr>
                                                <m:t>2</m:t>
                                              </m:r>
                                            </m:sup>
                                          </m:sSup>
                                          <m:r>
                                            <w:rPr>
                                              <w:rFonts w:ascii="Cambria Math" w:eastAsia="Cambria Math" w:hAnsi="Cambria Math" w:cstheme="minorBidi"/>
                                              <w:color w:val="000000" w:themeColor="text1"/>
                                              <w:sz w:val="22"/>
                                              <w:szCs w:val="22"/>
                                            </w:rPr>
                                            <m:t>-1)</m:t>
                                          </m:r>
                                        </m:den>
                                      </m:f>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31" o:spid="_x0000_s1048" type="#_x0000_t202" style="position:absolute;margin-left:27pt;margin-top:12.75pt;width:125.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" filled="f" stroked="f">
                      <v:textbox style="mso-fit-shape-to-text:t" inset="0,0,0,0">
                        <w:txbxContent>
                          <w:p w:rsidR="00BC7736" w:rsidRDefault="00BC7736" w:rsidP="00BC7736">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=1</m:t>
                                </m:r>
                                <m:r>
                                  <w:rPr>
                                    <w:rFonts w:ascii="Cambria Math" w:eastAsia="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6 </m:t>
                                    </m:r>
                                    <m:r>
                                      <w:rPr>
                                        <w:rFonts w:ascii="Cambria Math" w:eastAsia="Cambria Math" w:hAnsi="Cambria Math" w:cstheme="minorBidi"/>
                                        <w:color w:val="000000" w:themeColor="text1"/>
                                        <w:sz w:val="22"/>
                                        <w:szCs w:val="22"/>
                                      </w:rPr>
                                      <m:t>×102</m:t>
                                    </m:r>
                                  </m:num>
                                  <m:den>
                                    <m:r>
                                      <w:rPr>
                                        <w:rFonts w:ascii="Cambria Math" w:hAnsi="Cambria Math" w:cstheme="minorBidi"/>
                                        <w:color w:val="000000" w:themeColor="text1"/>
                                        <w:sz w:val="22"/>
                                        <w:szCs w:val="22"/>
                                      </w:rPr>
                                      <m:t>11(</m:t>
                                    </m:r>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11</m:t>
                                        </m:r>
                                      </m:e>
                                      <m:sup>
                                        <m:r>
                                          <w:rPr>
                                            <w:rFonts w:ascii="Cambria Math" w:hAnsi="Cambria Math" w:cstheme="minorBidi"/>
                                            <w:color w:val="000000" w:themeColor="text1"/>
                                            <w:sz w:val="22"/>
                                            <w:szCs w:val="22"/>
                                          </w:rPr>
                                          <m:t>2</m:t>
                                        </m:r>
                                      </m:sup>
                                    </m:sSup>
                                    <m:r>
                                      <w:rPr>
                                        <w:rFonts w:ascii="Cambria Math" w:eastAsia="Cambria Math" w:hAnsi="Cambria Math" w:cstheme="minorBidi"/>
                                        <w:color w:val="000000" w:themeColor="text1"/>
                                        <w:sz w:val="22"/>
                                        <w:szCs w:val="22"/>
                                      </w:rPr>
                                      <m:t>-1)</m:t>
                                    </m:r>
                                  </m:den>
                                </m:f>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C7736" w:rsidRPr="00BC7736">
              <w:trPr>
                <w:trHeight w:val="300"/>
                <w:tblCellSpacing w:w="0" w:type="dxa"/>
              </w:trPr>
              <w:tc>
                <w:tcPr>
                  <w:tcW w:w="960" w:type="dxa"/>
                  <w:tcBorders>
                    <w:top w:val="nil"/>
                    <w:left w:val="nil"/>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p>
              </w:tc>
            </w:tr>
          </w:tbl>
          <w:p w:rsidR="00BC7736" w:rsidRPr="00BC7736" w:rsidRDefault="00BC7736" w:rsidP="00BC7736">
            <w:pPr>
              <w:widowControl/>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1094" w:type="dxa"/>
            <w:tcBorders>
              <w:top w:val="nil"/>
              <w:left w:val="nil"/>
              <w:bottom w:val="nil"/>
              <w:right w:val="single" w:sz="8"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r>
      <w:tr w:rsidR="00BC7736" w:rsidRPr="00BC7736" w:rsidTr="00BC7736">
        <w:trPr>
          <w:trHeight w:val="300"/>
        </w:trPr>
        <w:tc>
          <w:tcPr>
            <w:tcW w:w="2657" w:type="dxa"/>
            <w:gridSpan w:val="3"/>
            <w:tcBorders>
              <w:top w:val="nil"/>
              <w:left w:val="single" w:sz="8" w:space="0" w:color="auto"/>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Spearman Correlation (</w:t>
            </w:r>
            <w:r w:rsidRPr="00BC7736">
              <w:rPr>
                <w:rFonts w:ascii="Calibri" w:eastAsia="Times New Roman" w:hAnsi="Calibri" w:cs="Times New Roman"/>
                <w:i/>
                <w:iCs/>
                <w:color w:val="000000"/>
              </w:rPr>
              <w:t>p)</w:t>
            </w:r>
          </w:p>
        </w:tc>
        <w:tc>
          <w:tcPr>
            <w:tcW w:w="837" w:type="dxa"/>
            <w:tcBorders>
              <w:top w:val="nil"/>
              <w:left w:val="nil"/>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p>
        </w:tc>
        <w:tc>
          <w:tcPr>
            <w:tcW w:w="829"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0.5364</w:t>
            </w:r>
          </w:p>
        </w:tc>
        <w:tc>
          <w:tcPr>
            <w:tcW w:w="1094" w:type="dxa"/>
            <w:tcBorders>
              <w:top w:val="nil"/>
              <w:left w:val="nil"/>
              <w:bottom w:val="nil"/>
              <w:right w:val="single" w:sz="8"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r>
      <w:tr w:rsidR="00BC7736" w:rsidRPr="00BC7736" w:rsidTr="00BC7736">
        <w:trPr>
          <w:trHeight w:val="300"/>
        </w:trPr>
        <w:tc>
          <w:tcPr>
            <w:tcW w:w="792" w:type="dxa"/>
            <w:tcBorders>
              <w:top w:val="nil"/>
              <w:left w:val="single" w:sz="8" w:space="0" w:color="auto"/>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809" w:type="dxa"/>
            <w:tcBorders>
              <w:top w:val="nil"/>
              <w:left w:val="nil"/>
              <w:bottom w:val="nil"/>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BC7736" w:rsidRPr="00BC7736" w:rsidRDefault="00BC7736" w:rsidP="00BC7736">
            <w:pPr>
              <w:widowControl/>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rsidR="00BC7736" w:rsidRPr="00BC7736" w:rsidRDefault="00BC7736" w:rsidP="00BC7736">
            <w:pPr>
              <w:widowControl/>
              <w:jc w:val="right"/>
              <w:rPr>
                <w:rFonts w:ascii="Calibri" w:eastAsia="Times New Roman" w:hAnsi="Calibri" w:cs="Times New Roman"/>
                <w:color w:val="000000"/>
              </w:rPr>
            </w:pPr>
            <w:r w:rsidRPr="00BC7736">
              <w:rPr>
                <w:rFonts w:ascii="Calibri" w:eastAsia="Times New Roman" w:hAnsi="Calibri" w:cs="Times New Roman"/>
                <w:color w:val="000000"/>
              </w:rPr>
              <w:t>0.5364</w:t>
            </w:r>
          </w:p>
        </w:tc>
        <w:tc>
          <w:tcPr>
            <w:tcW w:w="1094" w:type="dxa"/>
            <w:tcBorders>
              <w:top w:val="nil"/>
              <w:left w:val="nil"/>
              <w:bottom w:val="nil"/>
              <w:right w:val="single" w:sz="8"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r>
      <w:tr w:rsidR="00BC7736" w:rsidRPr="00BC7736" w:rsidTr="00BC7736">
        <w:trPr>
          <w:trHeight w:val="315"/>
        </w:trPr>
        <w:tc>
          <w:tcPr>
            <w:tcW w:w="792" w:type="dxa"/>
            <w:tcBorders>
              <w:top w:val="nil"/>
              <w:left w:val="single" w:sz="8" w:space="0" w:color="auto"/>
              <w:bottom w:val="single" w:sz="8" w:space="0" w:color="auto"/>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809" w:type="dxa"/>
            <w:tcBorders>
              <w:top w:val="nil"/>
              <w:left w:val="nil"/>
              <w:bottom w:val="single" w:sz="8" w:space="0" w:color="auto"/>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1056" w:type="dxa"/>
            <w:tcBorders>
              <w:top w:val="nil"/>
              <w:left w:val="nil"/>
              <w:bottom w:val="single" w:sz="8" w:space="0" w:color="auto"/>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837" w:type="dxa"/>
            <w:tcBorders>
              <w:top w:val="nil"/>
              <w:left w:val="nil"/>
              <w:bottom w:val="single" w:sz="8" w:space="0" w:color="auto"/>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829" w:type="dxa"/>
            <w:tcBorders>
              <w:top w:val="nil"/>
              <w:left w:val="nil"/>
              <w:bottom w:val="single" w:sz="8" w:space="0" w:color="auto"/>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1303" w:type="dxa"/>
            <w:tcBorders>
              <w:top w:val="nil"/>
              <w:left w:val="nil"/>
              <w:bottom w:val="single" w:sz="8" w:space="0" w:color="auto"/>
              <w:right w:val="nil"/>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c>
          <w:tcPr>
            <w:tcW w:w="1094" w:type="dxa"/>
            <w:tcBorders>
              <w:top w:val="nil"/>
              <w:left w:val="nil"/>
              <w:bottom w:val="single" w:sz="8" w:space="0" w:color="auto"/>
              <w:right w:val="single" w:sz="8" w:space="0" w:color="auto"/>
            </w:tcBorders>
            <w:shd w:val="clear" w:color="auto" w:fill="auto"/>
            <w:noWrap/>
            <w:vAlign w:val="bottom"/>
            <w:hideMark/>
          </w:tcPr>
          <w:p w:rsidR="00BC7736" w:rsidRPr="00BC7736" w:rsidRDefault="00BC7736" w:rsidP="00BC7736">
            <w:pPr>
              <w:widowControl/>
              <w:rPr>
                <w:rFonts w:ascii="Calibri" w:eastAsia="Times New Roman" w:hAnsi="Calibri" w:cs="Times New Roman"/>
                <w:color w:val="000000"/>
              </w:rPr>
            </w:pPr>
            <w:r w:rsidRPr="00BC7736">
              <w:rPr>
                <w:rFonts w:ascii="Calibri" w:eastAsia="Times New Roman" w:hAnsi="Calibri" w:cs="Times New Roman"/>
                <w:color w:val="000000"/>
              </w:rPr>
              <w:t> </w:t>
            </w:r>
          </w:p>
        </w:tc>
      </w:tr>
    </w:tbl>
    <w:p w:rsidR="00BC7736" w:rsidRDefault="00BC7736">
      <w:pPr>
        <w:widowControl/>
        <w:pBdr>
          <w:top w:val="nil"/>
          <w:left w:val="nil"/>
          <w:bottom w:val="nil"/>
          <w:right w:val="nil"/>
          <w:between w:val="nil"/>
        </w:pBdr>
        <w:rPr>
          <w:color w:val="000000"/>
          <w:sz w:val="20"/>
          <w:szCs w:val="20"/>
        </w:rPr>
      </w:pPr>
    </w:p>
    <w:p w:rsidR="004A10BD" w:rsidRDefault="003F4E0F">
      <w:pPr>
        <w:widowControl/>
        <w:pBdr>
          <w:top w:val="nil"/>
          <w:left w:val="nil"/>
          <w:bottom w:val="nil"/>
          <w:right w:val="nil"/>
          <w:between w:val="nil"/>
        </w:pBdr>
        <w:rPr>
          <w:color w:val="000000"/>
          <w:sz w:val="20"/>
          <w:szCs w:val="20"/>
        </w:rPr>
      </w:pPr>
      <w:r>
        <w:rPr>
          <w:color w:val="000000"/>
          <w:sz w:val="20"/>
          <w:szCs w:val="20"/>
        </w:rPr>
        <w:t>It means Math &amp; Physic mark of students has positive correlation since its value falls between -1 to 1.</w:t>
      </w:r>
    </w:p>
    <w:p w:rsidR="003F4E0F" w:rsidRDefault="003F4E0F">
      <w:pPr>
        <w:widowControl/>
        <w:pBdr>
          <w:top w:val="nil"/>
          <w:left w:val="nil"/>
          <w:bottom w:val="nil"/>
          <w:right w:val="nil"/>
          <w:between w:val="nil"/>
        </w:pBdr>
        <w:rPr>
          <w:color w:val="000000"/>
          <w:sz w:val="20"/>
          <w:szCs w:val="20"/>
        </w:rPr>
      </w:pPr>
    </w:p>
    <w:p w:rsidR="005E23C4" w:rsidRPr="001A5AC9" w:rsidRDefault="005E23C4">
      <w:pPr>
        <w:widowControl/>
        <w:pBdr>
          <w:top w:val="nil"/>
          <w:left w:val="nil"/>
          <w:bottom w:val="nil"/>
          <w:right w:val="nil"/>
          <w:between w:val="nil"/>
        </w:pBdr>
        <w:rPr>
          <w:color w:val="000000"/>
          <w:sz w:val="20"/>
          <w:szCs w:val="20"/>
        </w:rPr>
      </w:pPr>
    </w:p>
    <w:p w:rsidR="00424C98" w:rsidRPr="001A5AC9" w:rsidRDefault="00BB1178">
      <w:pPr>
        <w:widowControl/>
        <w:pBdr>
          <w:top w:val="nil"/>
          <w:left w:val="nil"/>
          <w:bottom w:val="nil"/>
          <w:right w:val="nil"/>
          <w:between w:val="nil"/>
        </w:pBdr>
        <w:rPr>
          <w:color w:val="000000"/>
          <w:sz w:val="20"/>
          <w:szCs w:val="20"/>
        </w:rPr>
      </w:pPr>
      <w:r w:rsidRPr="001A5AC9">
        <w:rPr>
          <w:color w:val="000000"/>
          <w:sz w:val="20"/>
          <w:szCs w:val="20"/>
        </w:rPr>
        <w:t xml:space="preserve">4. What are the advantages of Spearman Correlation over Pearson Correlation? </w:t>
      </w:r>
    </w:p>
    <w:p w:rsidR="00FC797D" w:rsidRDefault="003F4E0F">
      <w:pPr>
        <w:widowControl/>
        <w:pBdr>
          <w:top w:val="nil"/>
          <w:left w:val="nil"/>
          <w:bottom w:val="nil"/>
          <w:right w:val="nil"/>
          <w:between w:val="nil"/>
        </w:pBdr>
        <w:rPr>
          <w:sz w:val="20"/>
          <w:szCs w:val="20"/>
        </w:rPr>
      </w:pPr>
      <w:r>
        <w:rPr>
          <w:b/>
          <w:sz w:val="20"/>
          <w:szCs w:val="20"/>
        </w:rPr>
        <w:t>Answer:</w:t>
      </w:r>
      <w:r w:rsidR="00FC797D">
        <w:rPr>
          <w:sz w:val="20"/>
          <w:szCs w:val="20"/>
        </w:rPr>
        <w:t xml:space="preserve"> Although both statistics method informs correlation and strength between two variables, however most prominent difference between both is </w:t>
      </w:r>
    </w:p>
    <w:p w:rsidR="00FC797D" w:rsidRDefault="00FC797D">
      <w:pPr>
        <w:widowControl/>
        <w:pBdr>
          <w:top w:val="nil"/>
          <w:left w:val="nil"/>
          <w:bottom w:val="nil"/>
          <w:right w:val="nil"/>
          <w:between w:val="nil"/>
        </w:pBdr>
        <w:rPr>
          <w:sz w:val="20"/>
          <w:szCs w:val="20"/>
        </w:rPr>
      </w:pPr>
    </w:p>
    <w:p w:rsidR="00FC797D" w:rsidRDefault="00FC797D">
      <w:pPr>
        <w:widowControl/>
        <w:pBdr>
          <w:top w:val="nil"/>
          <w:left w:val="nil"/>
          <w:bottom w:val="nil"/>
          <w:right w:val="nil"/>
          <w:between w:val="nil"/>
        </w:pBdr>
        <w:rPr>
          <w:sz w:val="20"/>
          <w:szCs w:val="20"/>
        </w:rPr>
      </w:pPr>
      <w:r>
        <w:rPr>
          <w:sz w:val="20"/>
          <w:szCs w:val="20"/>
        </w:rPr>
        <w:t xml:space="preserve">In Pearson correlation we can find linear relationship between two variables whether positive or negative. It </w:t>
      </w:r>
      <w:r w:rsidR="00F10405">
        <w:rPr>
          <w:sz w:val="20"/>
          <w:szCs w:val="20"/>
        </w:rPr>
        <w:t>means</w:t>
      </w:r>
      <w:r>
        <w:rPr>
          <w:sz w:val="20"/>
          <w:szCs w:val="20"/>
        </w:rPr>
        <w:t xml:space="preserve"> once increase other increase or once decrease other also decrease.</w:t>
      </w:r>
    </w:p>
    <w:p w:rsidR="00FC797D" w:rsidRDefault="00FC797D">
      <w:pPr>
        <w:widowControl/>
        <w:pBdr>
          <w:top w:val="nil"/>
          <w:left w:val="nil"/>
          <w:bottom w:val="nil"/>
          <w:right w:val="nil"/>
          <w:between w:val="nil"/>
        </w:pBdr>
        <w:rPr>
          <w:sz w:val="20"/>
          <w:szCs w:val="20"/>
        </w:rPr>
      </w:pPr>
    </w:p>
    <w:p w:rsidR="00FC797D" w:rsidRDefault="00FC797D">
      <w:pPr>
        <w:widowControl/>
        <w:pBdr>
          <w:top w:val="nil"/>
          <w:left w:val="nil"/>
          <w:bottom w:val="nil"/>
          <w:right w:val="nil"/>
          <w:between w:val="nil"/>
        </w:pBdr>
        <w:rPr>
          <w:sz w:val="20"/>
          <w:szCs w:val="20"/>
        </w:rPr>
      </w:pPr>
      <w:r>
        <w:rPr>
          <w:sz w:val="20"/>
          <w:szCs w:val="20"/>
        </w:rPr>
        <w:t>In Spearman correlation evaluate the monotonic relationship</w:t>
      </w:r>
      <w:r w:rsidR="00F10405">
        <w:rPr>
          <w:sz w:val="20"/>
          <w:szCs w:val="20"/>
        </w:rPr>
        <w:t xml:space="preserve"> between tow variables</w:t>
      </w:r>
      <w:r>
        <w:rPr>
          <w:sz w:val="20"/>
          <w:szCs w:val="20"/>
        </w:rPr>
        <w:t xml:space="preserve">, it means once increase other increase some time and </w:t>
      </w:r>
      <w:r w:rsidR="00F10405">
        <w:rPr>
          <w:sz w:val="20"/>
          <w:szCs w:val="20"/>
        </w:rPr>
        <w:t xml:space="preserve">sometime </w:t>
      </w:r>
      <w:r>
        <w:rPr>
          <w:sz w:val="20"/>
          <w:szCs w:val="20"/>
        </w:rPr>
        <w:t>decrease as well, The variable changes together but not at constant rate.</w:t>
      </w:r>
    </w:p>
    <w:p w:rsidR="00FC797D" w:rsidRDefault="00FC797D">
      <w:pPr>
        <w:widowControl/>
        <w:pBdr>
          <w:top w:val="nil"/>
          <w:left w:val="nil"/>
          <w:bottom w:val="nil"/>
          <w:right w:val="nil"/>
          <w:between w:val="nil"/>
        </w:pBdr>
        <w:rPr>
          <w:sz w:val="20"/>
          <w:szCs w:val="20"/>
        </w:rPr>
      </w:pPr>
    </w:p>
    <w:p w:rsidR="00FC797D" w:rsidRDefault="00FC797D">
      <w:pPr>
        <w:widowControl/>
        <w:pBdr>
          <w:top w:val="nil"/>
          <w:left w:val="nil"/>
          <w:bottom w:val="nil"/>
          <w:right w:val="nil"/>
          <w:between w:val="nil"/>
        </w:pBdr>
        <w:rPr>
          <w:sz w:val="20"/>
          <w:szCs w:val="20"/>
        </w:rPr>
      </w:pPr>
    </w:p>
    <w:p w:rsidR="00FC797D" w:rsidRDefault="00FC797D">
      <w:pPr>
        <w:widowControl/>
        <w:pBdr>
          <w:top w:val="nil"/>
          <w:left w:val="nil"/>
          <w:bottom w:val="nil"/>
          <w:right w:val="nil"/>
          <w:between w:val="nil"/>
        </w:pBdr>
        <w:rPr>
          <w:sz w:val="20"/>
          <w:szCs w:val="20"/>
        </w:rPr>
      </w:pPr>
    </w:p>
    <w:p w:rsidR="00FC797D" w:rsidRDefault="00FC797D">
      <w:pPr>
        <w:widowControl/>
        <w:pBdr>
          <w:top w:val="nil"/>
          <w:left w:val="nil"/>
          <w:bottom w:val="nil"/>
          <w:right w:val="nil"/>
          <w:between w:val="nil"/>
        </w:pBdr>
        <w:rPr>
          <w:sz w:val="20"/>
          <w:szCs w:val="20"/>
        </w:rPr>
      </w:pPr>
    </w:p>
    <w:p w:rsidR="00FC797D" w:rsidRDefault="00FC797D">
      <w:pPr>
        <w:widowControl/>
        <w:pBdr>
          <w:top w:val="nil"/>
          <w:left w:val="nil"/>
          <w:bottom w:val="nil"/>
          <w:right w:val="nil"/>
          <w:between w:val="nil"/>
        </w:pBdr>
        <w:rPr>
          <w:sz w:val="20"/>
          <w:szCs w:val="20"/>
        </w:rPr>
      </w:pPr>
      <w:r>
        <w:rPr>
          <w:sz w:val="20"/>
          <w:szCs w:val="20"/>
        </w:rPr>
        <w:lastRenderedPageBreak/>
        <w:t>If you find correlation value of one data set in Pearson and Spearman the value will be shown differently as below</w:t>
      </w:r>
    </w:p>
    <w:p w:rsidR="00FC797D" w:rsidRPr="00FC797D" w:rsidRDefault="00FC797D">
      <w:pPr>
        <w:widowControl/>
        <w:pBdr>
          <w:top w:val="nil"/>
          <w:left w:val="nil"/>
          <w:bottom w:val="nil"/>
          <w:right w:val="nil"/>
          <w:between w:val="nil"/>
        </w:pBdr>
        <w:rPr>
          <w:sz w:val="20"/>
          <w:szCs w:val="20"/>
        </w:rPr>
      </w:pPr>
      <w:r>
        <w:rPr>
          <w:sz w:val="20"/>
          <w:szCs w:val="20"/>
        </w:rPr>
        <w:t xml:space="preserve">  </w:t>
      </w:r>
    </w:p>
    <w:p w:rsidR="003F4E0F" w:rsidRDefault="003F4E0F">
      <w:pPr>
        <w:widowControl/>
        <w:pBdr>
          <w:top w:val="nil"/>
          <w:left w:val="nil"/>
          <w:bottom w:val="nil"/>
          <w:right w:val="nil"/>
          <w:between w:val="nil"/>
        </w:pBdr>
        <w:rPr>
          <w:b/>
          <w:sz w:val="20"/>
          <w:szCs w:val="20"/>
        </w:rPr>
      </w:pPr>
    </w:p>
    <w:p w:rsidR="00FC797D" w:rsidRDefault="00FC797D">
      <w:pPr>
        <w:widowControl/>
        <w:pBdr>
          <w:top w:val="nil"/>
          <w:left w:val="nil"/>
          <w:bottom w:val="nil"/>
          <w:right w:val="nil"/>
          <w:between w:val="nil"/>
        </w:pBdr>
        <w:rPr>
          <w:b/>
          <w:sz w:val="20"/>
          <w:szCs w:val="20"/>
        </w:rPr>
      </w:pPr>
      <w:r>
        <w:rPr>
          <w:noProof/>
        </w:rPr>
        <w:drawing>
          <wp:inline distT="0" distB="0" distL="0" distR="0">
            <wp:extent cx="1520825" cy="1007110"/>
            <wp:effectExtent l="0" t="0" r="3175" b="2540"/>
            <wp:docPr id="33" name="Picture 33" descr="https://support.minitab.com/en-us/minitab/21/media/generated-content/images/scatterplot_cubic_perfect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minitab.com/en-us/minitab/21/media/generated-content/images/scatterplot_cubic_perfect_relation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825" cy="1007110"/>
                    </a:xfrm>
                    <a:prstGeom prst="rect">
                      <a:avLst/>
                    </a:prstGeom>
                    <a:noFill/>
                    <a:ln>
                      <a:noFill/>
                    </a:ln>
                  </pic:spPr>
                </pic:pic>
              </a:graphicData>
            </a:graphic>
          </wp:inline>
        </w:drawing>
      </w:r>
    </w:p>
    <w:p w:rsidR="00FC797D" w:rsidRDefault="00FC797D">
      <w:pPr>
        <w:widowControl/>
        <w:pBdr>
          <w:top w:val="nil"/>
          <w:left w:val="nil"/>
          <w:bottom w:val="nil"/>
          <w:right w:val="nil"/>
          <w:between w:val="nil"/>
        </w:pBdr>
        <w:rPr>
          <w:b/>
          <w:sz w:val="20"/>
          <w:szCs w:val="20"/>
        </w:rPr>
      </w:pPr>
    </w:p>
    <w:p w:rsidR="00FC797D" w:rsidRDefault="00FC797D">
      <w:pPr>
        <w:widowControl/>
        <w:pBdr>
          <w:top w:val="nil"/>
          <w:left w:val="nil"/>
          <w:bottom w:val="nil"/>
          <w:right w:val="nil"/>
          <w:between w:val="nil"/>
        </w:pBdr>
        <w:rPr>
          <w:b/>
          <w:sz w:val="20"/>
          <w:szCs w:val="20"/>
        </w:rPr>
      </w:pPr>
      <w:r>
        <w:rPr>
          <w:b/>
          <w:sz w:val="20"/>
          <w:szCs w:val="20"/>
        </w:rPr>
        <w:t xml:space="preserve">Value will be shown </w:t>
      </w:r>
      <w:proofErr w:type="gramStart"/>
      <w:r>
        <w:rPr>
          <w:b/>
          <w:sz w:val="20"/>
          <w:szCs w:val="20"/>
        </w:rPr>
        <w:t>as :</w:t>
      </w:r>
      <w:proofErr w:type="gramEnd"/>
      <w:r>
        <w:rPr>
          <w:b/>
          <w:sz w:val="20"/>
          <w:szCs w:val="20"/>
        </w:rPr>
        <w:t xml:space="preserve"> Pearson = +0.85</w:t>
      </w:r>
      <w:r w:rsidR="000F3B46">
        <w:rPr>
          <w:b/>
          <w:sz w:val="20"/>
          <w:szCs w:val="20"/>
        </w:rPr>
        <w:t xml:space="preserve"> (Indicates in Red line)</w:t>
      </w:r>
      <w:r>
        <w:rPr>
          <w:b/>
          <w:sz w:val="20"/>
          <w:szCs w:val="20"/>
        </w:rPr>
        <w:t xml:space="preserve"> and Spearman = +1</w:t>
      </w:r>
      <w:r w:rsidR="000F3B46">
        <w:rPr>
          <w:b/>
          <w:sz w:val="20"/>
          <w:szCs w:val="20"/>
        </w:rPr>
        <w:t xml:space="preserve"> (Indicates in Blue dot line)</w:t>
      </w:r>
    </w:p>
    <w:p w:rsidR="000F3B46" w:rsidRPr="000F3B46" w:rsidRDefault="000F3B46">
      <w:pPr>
        <w:widowControl/>
        <w:pBdr>
          <w:top w:val="nil"/>
          <w:left w:val="nil"/>
          <w:bottom w:val="nil"/>
          <w:right w:val="nil"/>
          <w:between w:val="nil"/>
        </w:pBdr>
        <w:rPr>
          <w:sz w:val="20"/>
          <w:szCs w:val="20"/>
        </w:rPr>
      </w:pPr>
      <w:r>
        <w:rPr>
          <w:sz w:val="20"/>
          <w:szCs w:val="20"/>
        </w:rPr>
        <w:t xml:space="preserve">If the relationship is that one variable increases when the other increases, but the value is not consistent </w:t>
      </w:r>
    </w:p>
    <w:p w:rsidR="00FC797D" w:rsidRDefault="00FC797D">
      <w:pPr>
        <w:widowControl/>
        <w:pBdr>
          <w:top w:val="nil"/>
          <w:left w:val="nil"/>
          <w:bottom w:val="nil"/>
          <w:right w:val="nil"/>
          <w:between w:val="nil"/>
        </w:pBdr>
        <w:rPr>
          <w:b/>
          <w:sz w:val="20"/>
          <w:szCs w:val="20"/>
        </w:rPr>
      </w:pPr>
    </w:p>
    <w:p w:rsidR="00FC797D" w:rsidRDefault="000F3B46">
      <w:pPr>
        <w:widowControl/>
        <w:pBdr>
          <w:top w:val="nil"/>
          <w:left w:val="nil"/>
          <w:bottom w:val="nil"/>
          <w:right w:val="nil"/>
          <w:between w:val="nil"/>
        </w:pBdr>
        <w:rPr>
          <w:b/>
          <w:sz w:val="20"/>
          <w:szCs w:val="20"/>
        </w:rPr>
      </w:pPr>
      <w:r>
        <w:rPr>
          <w:noProof/>
        </w:rPr>
        <w:drawing>
          <wp:inline distT="0" distB="0" distL="0" distR="0">
            <wp:extent cx="1520825" cy="1007110"/>
            <wp:effectExtent l="0" t="0" r="3175" b="2540"/>
            <wp:docPr id="34" name="Picture 34" descr="https://support.minitab.com/en-us/minitab/21/media/generated-content/images/scatterplot_strictly_decreasing_exponential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pport.minitab.com/en-us/minitab/21/media/generated-content/images/scatterplot_strictly_decreasing_exponential_relation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825" cy="1007110"/>
                    </a:xfrm>
                    <a:prstGeom prst="rect">
                      <a:avLst/>
                    </a:prstGeom>
                    <a:noFill/>
                    <a:ln>
                      <a:noFill/>
                    </a:ln>
                  </pic:spPr>
                </pic:pic>
              </a:graphicData>
            </a:graphic>
          </wp:inline>
        </w:drawing>
      </w:r>
    </w:p>
    <w:p w:rsidR="000F3B46" w:rsidRDefault="000F3B46">
      <w:pPr>
        <w:widowControl/>
        <w:pBdr>
          <w:top w:val="nil"/>
          <w:left w:val="nil"/>
          <w:bottom w:val="nil"/>
          <w:right w:val="nil"/>
          <w:between w:val="nil"/>
        </w:pBdr>
        <w:rPr>
          <w:b/>
          <w:sz w:val="20"/>
          <w:szCs w:val="20"/>
        </w:rPr>
      </w:pPr>
    </w:p>
    <w:p w:rsidR="000F3B46" w:rsidRDefault="000F3B46" w:rsidP="000F3B46">
      <w:pPr>
        <w:widowControl/>
        <w:pBdr>
          <w:top w:val="nil"/>
          <w:left w:val="nil"/>
          <w:bottom w:val="nil"/>
          <w:right w:val="nil"/>
          <w:between w:val="nil"/>
        </w:pBdr>
        <w:rPr>
          <w:b/>
          <w:sz w:val="20"/>
          <w:szCs w:val="20"/>
        </w:rPr>
      </w:pPr>
      <w:r>
        <w:rPr>
          <w:b/>
          <w:sz w:val="20"/>
          <w:szCs w:val="20"/>
        </w:rPr>
        <w:t>Valu</w:t>
      </w:r>
      <w:r>
        <w:rPr>
          <w:b/>
          <w:sz w:val="20"/>
          <w:szCs w:val="20"/>
        </w:rPr>
        <w:t xml:space="preserve">e will be shown </w:t>
      </w:r>
      <w:proofErr w:type="gramStart"/>
      <w:r>
        <w:rPr>
          <w:b/>
          <w:sz w:val="20"/>
          <w:szCs w:val="20"/>
        </w:rPr>
        <w:t>as :</w:t>
      </w:r>
      <w:proofErr w:type="gramEnd"/>
      <w:r>
        <w:rPr>
          <w:b/>
          <w:sz w:val="20"/>
          <w:szCs w:val="20"/>
        </w:rPr>
        <w:t xml:space="preserve"> Pearson = - </w:t>
      </w:r>
      <w:r>
        <w:rPr>
          <w:b/>
          <w:sz w:val="20"/>
          <w:szCs w:val="20"/>
        </w:rPr>
        <w:t>0.</w:t>
      </w:r>
      <w:r>
        <w:rPr>
          <w:b/>
          <w:sz w:val="20"/>
          <w:szCs w:val="20"/>
        </w:rPr>
        <w:t>799</w:t>
      </w:r>
      <w:r>
        <w:rPr>
          <w:b/>
          <w:sz w:val="20"/>
          <w:szCs w:val="20"/>
        </w:rPr>
        <w:t xml:space="preserve"> (Indicates in Red line)</w:t>
      </w:r>
      <w:r>
        <w:rPr>
          <w:b/>
          <w:sz w:val="20"/>
          <w:szCs w:val="20"/>
        </w:rPr>
        <w:t xml:space="preserve"> and Spearman = - </w:t>
      </w:r>
      <w:r>
        <w:rPr>
          <w:b/>
          <w:sz w:val="20"/>
          <w:szCs w:val="20"/>
        </w:rPr>
        <w:t>1 (Indicates in Blue dot line)</w:t>
      </w:r>
    </w:p>
    <w:p w:rsidR="000F3B46" w:rsidRDefault="000F3B46">
      <w:pPr>
        <w:widowControl/>
        <w:pBdr>
          <w:top w:val="nil"/>
          <w:left w:val="nil"/>
          <w:bottom w:val="nil"/>
          <w:right w:val="nil"/>
          <w:between w:val="nil"/>
        </w:pBdr>
        <w:rPr>
          <w:b/>
          <w:sz w:val="20"/>
          <w:szCs w:val="20"/>
        </w:rPr>
      </w:pPr>
    </w:p>
    <w:p w:rsidR="00FC797D" w:rsidRPr="003F4E0F" w:rsidRDefault="00FC797D">
      <w:pPr>
        <w:widowControl/>
        <w:pBdr>
          <w:top w:val="nil"/>
          <w:left w:val="nil"/>
          <w:bottom w:val="nil"/>
          <w:right w:val="nil"/>
          <w:between w:val="nil"/>
        </w:pBdr>
        <w:rPr>
          <w:b/>
          <w:sz w:val="20"/>
          <w:szCs w:val="20"/>
        </w:rPr>
      </w:pPr>
    </w:p>
    <w:p w:rsidR="00424C98" w:rsidRPr="001A5AC9" w:rsidRDefault="00424C98">
      <w:pPr>
        <w:widowControl/>
        <w:pBdr>
          <w:top w:val="nil"/>
          <w:left w:val="nil"/>
          <w:bottom w:val="nil"/>
          <w:right w:val="nil"/>
          <w:between w:val="nil"/>
        </w:pBdr>
        <w:rPr>
          <w:color w:val="000000"/>
          <w:sz w:val="20"/>
          <w:szCs w:val="20"/>
        </w:rPr>
      </w:pPr>
    </w:p>
    <w:p w:rsidR="00BB1178" w:rsidRDefault="00BB1178">
      <w:pPr>
        <w:widowControl/>
        <w:pBdr>
          <w:top w:val="nil"/>
          <w:left w:val="nil"/>
          <w:bottom w:val="nil"/>
          <w:right w:val="nil"/>
          <w:between w:val="nil"/>
        </w:pBdr>
        <w:rPr>
          <w:color w:val="000000"/>
          <w:sz w:val="20"/>
          <w:szCs w:val="20"/>
        </w:rPr>
      </w:pPr>
      <w:r w:rsidRPr="001A5AC9">
        <w:rPr>
          <w:color w:val="000000"/>
          <w:sz w:val="20"/>
          <w:szCs w:val="20"/>
        </w:rPr>
        <w:t>5. Describe the Central Limit Theorem</w:t>
      </w:r>
    </w:p>
    <w:p w:rsidR="00BB1178" w:rsidRDefault="00BB1178">
      <w:pPr>
        <w:widowControl/>
        <w:pBdr>
          <w:top w:val="nil"/>
          <w:left w:val="nil"/>
          <w:bottom w:val="nil"/>
          <w:right w:val="nil"/>
          <w:between w:val="nil"/>
        </w:pBdr>
        <w:rPr>
          <w:color w:val="000000"/>
          <w:sz w:val="20"/>
          <w:szCs w:val="20"/>
        </w:rPr>
      </w:pPr>
      <w:r>
        <w:rPr>
          <w:b/>
          <w:color w:val="000000"/>
          <w:sz w:val="20"/>
          <w:szCs w:val="20"/>
        </w:rPr>
        <w:t>Answer:</w:t>
      </w:r>
    </w:p>
    <w:p w:rsidR="001343A2" w:rsidRDefault="00D31392">
      <w:pPr>
        <w:widowControl/>
        <w:pBdr>
          <w:top w:val="nil"/>
          <w:left w:val="nil"/>
          <w:bottom w:val="nil"/>
          <w:right w:val="nil"/>
          <w:between w:val="nil"/>
        </w:pBdr>
        <w:rPr>
          <w:color w:val="000000"/>
          <w:sz w:val="20"/>
          <w:szCs w:val="20"/>
        </w:rPr>
      </w:pPr>
      <w:r>
        <w:rPr>
          <w:color w:val="000000"/>
          <w:sz w:val="20"/>
          <w:szCs w:val="20"/>
        </w:rPr>
        <w:t xml:space="preserve">CLT states that no matter what will be </w:t>
      </w:r>
      <w:r w:rsidR="00C30562">
        <w:rPr>
          <w:color w:val="000000"/>
          <w:sz w:val="20"/>
          <w:szCs w:val="20"/>
        </w:rPr>
        <w:t xml:space="preserve">shape of </w:t>
      </w:r>
      <w:r>
        <w:rPr>
          <w:color w:val="000000"/>
          <w:sz w:val="20"/>
          <w:szCs w:val="20"/>
        </w:rPr>
        <w:t>you</w:t>
      </w:r>
      <w:r w:rsidR="00C30562">
        <w:rPr>
          <w:color w:val="000000"/>
          <w:sz w:val="20"/>
          <w:szCs w:val="20"/>
        </w:rPr>
        <w:t>r</w:t>
      </w:r>
      <w:r>
        <w:rPr>
          <w:color w:val="000000"/>
          <w:sz w:val="20"/>
          <w:szCs w:val="20"/>
        </w:rPr>
        <w:t xml:space="preserve"> population distribution, if you draw large amount of samples (normally largest than 30), the </w:t>
      </w:r>
      <w:r w:rsidR="00C30562">
        <w:rPr>
          <w:color w:val="000000"/>
          <w:sz w:val="20"/>
          <w:szCs w:val="20"/>
        </w:rPr>
        <w:t xml:space="preserve">average </w:t>
      </w:r>
      <w:r>
        <w:rPr>
          <w:color w:val="000000"/>
          <w:sz w:val="20"/>
          <w:szCs w:val="20"/>
        </w:rPr>
        <w:t>of those sample</w:t>
      </w:r>
      <w:r w:rsidR="00C30562">
        <w:rPr>
          <w:color w:val="000000"/>
          <w:sz w:val="20"/>
          <w:szCs w:val="20"/>
        </w:rPr>
        <w:t xml:space="preserve"> </w:t>
      </w:r>
      <w:r>
        <w:rPr>
          <w:color w:val="000000"/>
          <w:sz w:val="20"/>
          <w:szCs w:val="20"/>
        </w:rPr>
        <w:t>approach to normal distribution</w:t>
      </w:r>
      <w:r w:rsidR="00C30562">
        <w:rPr>
          <w:color w:val="000000"/>
          <w:sz w:val="20"/>
          <w:szCs w:val="20"/>
        </w:rPr>
        <w:t>. The average of those sample means equal to that population mean.</w:t>
      </w:r>
      <w:r>
        <w:rPr>
          <w:color w:val="000000"/>
          <w:sz w:val="20"/>
          <w:szCs w:val="20"/>
        </w:rPr>
        <w:t xml:space="preserve"> </w:t>
      </w:r>
    </w:p>
    <w:p w:rsidR="001343A2" w:rsidRDefault="001343A2">
      <w:pPr>
        <w:widowControl/>
        <w:pBdr>
          <w:top w:val="nil"/>
          <w:left w:val="nil"/>
          <w:bottom w:val="nil"/>
          <w:right w:val="nil"/>
          <w:between w:val="nil"/>
        </w:pBdr>
        <w:rPr>
          <w:color w:val="000000"/>
          <w:sz w:val="20"/>
          <w:szCs w:val="20"/>
        </w:rPr>
      </w:pPr>
    </w:p>
    <w:p w:rsidR="00424C98" w:rsidRDefault="001343A2">
      <w:pPr>
        <w:widowControl/>
        <w:pBdr>
          <w:top w:val="nil"/>
          <w:left w:val="nil"/>
          <w:bottom w:val="nil"/>
          <w:right w:val="nil"/>
          <w:between w:val="nil"/>
        </w:pBdr>
        <w:rPr>
          <w:sz w:val="20"/>
          <w:szCs w:val="20"/>
        </w:rPr>
      </w:pPr>
      <w:r w:rsidRPr="001343A2">
        <w:rPr>
          <w:sz w:val="20"/>
          <w:szCs w:val="20"/>
          <w:shd w:val="clear" w:color="auto" w:fill="FFFFFF"/>
        </w:rPr>
        <w:t>In other words, add up the means from all of your samples, find the average and that average will be your actual population mean. Similarly, if you find the average of all of the </w:t>
      </w:r>
      <w:r w:rsidRPr="001343A2">
        <w:rPr>
          <w:sz w:val="20"/>
          <w:szCs w:val="20"/>
          <w:shd w:val="clear" w:color="auto" w:fill="FFFFFF"/>
        </w:rPr>
        <w:t>standard deviations</w:t>
      </w:r>
      <w:r w:rsidRPr="001343A2">
        <w:rPr>
          <w:sz w:val="20"/>
          <w:szCs w:val="20"/>
          <w:shd w:val="clear" w:color="auto" w:fill="FFFFFF"/>
        </w:rPr>
        <w:t> in your </w:t>
      </w:r>
      <w:r w:rsidRPr="001343A2">
        <w:rPr>
          <w:sz w:val="20"/>
          <w:szCs w:val="20"/>
          <w:shd w:val="clear" w:color="auto" w:fill="FFFFFF"/>
        </w:rPr>
        <w:t>sample</w:t>
      </w:r>
      <w:r w:rsidRPr="001343A2">
        <w:rPr>
          <w:sz w:val="20"/>
          <w:szCs w:val="20"/>
          <w:shd w:val="clear" w:color="auto" w:fill="FFFFFF"/>
        </w:rPr>
        <w:t>, you’ll find the actual standard deviation for your population. It’s a pretty useful phenomenon that can help accurately predict characteristics of a </w:t>
      </w:r>
      <w:r w:rsidRPr="001343A2">
        <w:rPr>
          <w:sz w:val="20"/>
          <w:szCs w:val="20"/>
          <w:shd w:val="clear" w:color="auto" w:fill="FFFFFF"/>
        </w:rPr>
        <w:t>population</w:t>
      </w:r>
      <w:r w:rsidRPr="001343A2">
        <w:rPr>
          <w:sz w:val="20"/>
          <w:szCs w:val="20"/>
          <w:shd w:val="clear" w:color="auto" w:fill="FFFFFF"/>
        </w:rPr>
        <w:t>.</w:t>
      </w:r>
      <w:r w:rsidR="00BB1178" w:rsidRPr="001343A2">
        <w:rPr>
          <w:sz w:val="20"/>
          <w:szCs w:val="20"/>
        </w:rPr>
        <w:t xml:space="preserve"> </w:t>
      </w:r>
    </w:p>
    <w:p w:rsidR="001343A2" w:rsidRDefault="001343A2">
      <w:pPr>
        <w:widowControl/>
        <w:pBdr>
          <w:top w:val="nil"/>
          <w:left w:val="nil"/>
          <w:bottom w:val="nil"/>
          <w:right w:val="nil"/>
          <w:between w:val="nil"/>
        </w:pBdr>
        <w:rPr>
          <w:sz w:val="20"/>
          <w:szCs w:val="20"/>
        </w:rPr>
      </w:pPr>
    </w:p>
    <w:p w:rsidR="00311405" w:rsidRDefault="00311405" w:rsidP="00311405">
      <w:pPr>
        <w:pStyle w:val="NormalWeb"/>
        <w:shd w:val="clear" w:color="auto" w:fill="FFFFFF"/>
        <w:spacing w:before="0" w:beforeAutospacing="0" w:after="360" w:afterAutospacing="0"/>
        <w:rPr>
          <w:rFonts w:ascii="Roboto" w:hAnsi="Roboto"/>
          <w:sz w:val="21"/>
          <w:szCs w:val="21"/>
        </w:rPr>
      </w:pPr>
      <w:r w:rsidRPr="00184B9D">
        <w:rPr>
          <w:rStyle w:val="Strong"/>
          <w:rFonts w:ascii="Roboto" w:hAnsi="Roboto"/>
          <w:sz w:val="21"/>
          <w:szCs w:val="21"/>
        </w:rPr>
        <w:t>Example</w:t>
      </w:r>
      <w:r w:rsidR="00184B9D">
        <w:rPr>
          <w:rFonts w:ascii="Roboto" w:hAnsi="Roboto"/>
          <w:sz w:val="21"/>
          <w:szCs w:val="21"/>
        </w:rPr>
        <w:t xml:space="preserve"> - </w:t>
      </w:r>
      <w:r w:rsidRPr="00184B9D">
        <w:rPr>
          <w:rFonts w:ascii="Roboto" w:hAnsi="Roboto"/>
          <w:sz w:val="21"/>
          <w:szCs w:val="21"/>
        </w:rPr>
        <w:t>A certain group of welfare recipients receives SNAP benefits of $110 per week with a standard deviation of $20. If a </w:t>
      </w:r>
      <w:r w:rsidRPr="00184B9D">
        <w:rPr>
          <w:rFonts w:ascii="Roboto" w:hAnsi="Roboto"/>
          <w:sz w:val="21"/>
          <w:szCs w:val="21"/>
        </w:rPr>
        <w:t>random sample</w:t>
      </w:r>
      <w:r w:rsidRPr="00184B9D">
        <w:rPr>
          <w:rFonts w:ascii="Roboto" w:hAnsi="Roboto"/>
          <w:sz w:val="21"/>
          <w:szCs w:val="21"/>
        </w:rPr>
        <w:t> of 25 people is taken, what is the probability their mean benefit will be greater than $120 per week?</w:t>
      </w:r>
    </w:p>
    <w:p w:rsidR="004C2AB8" w:rsidRPr="00184B9D" w:rsidRDefault="004C2AB8" w:rsidP="00311405">
      <w:pPr>
        <w:pStyle w:val="NormalWeb"/>
        <w:shd w:val="clear" w:color="auto" w:fill="FFFFFF"/>
        <w:spacing w:before="0" w:beforeAutospacing="0" w:after="360" w:afterAutospacing="0"/>
        <w:rPr>
          <w:rFonts w:ascii="Roboto" w:hAnsi="Roboto"/>
          <w:sz w:val="21"/>
          <w:szCs w:val="21"/>
        </w:rPr>
      </w:pPr>
      <w:r>
        <w:rPr>
          <w:noProof/>
        </w:rPr>
        <w:drawing>
          <wp:inline distT="0" distB="0" distL="0" distR="0">
            <wp:extent cx="729615" cy="493395"/>
            <wp:effectExtent l="0" t="0" r="0" b="1905"/>
            <wp:docPr id="35" name="Picture 35" descr="CLTz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Tz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615" cy="493395"/>
                    </a:xfrm>
                    <a:prstGeom prst="rect">
                      <a:avLst/>
                    </a:prstGeom>
                    <a:noFill/>
                    <a:ln>
                      <a:noFill/>
                    </a:ln>
                  </pic:spPr>
                </pic:pic>
              </a:graphicData>
            </a:graphic>
          </wp:inline>
        </w:drawing>
      </w:r>
    </w:p>
    <w:p w:rsidR="00311405" w:rsidRPr="00184B9D" w:rsidRDefault="00311405" w:rsidP="00311405">
      <w:pPr>
        <w:pStyle w:val="NormalWeb"/>
        <w:shd w:val="clear" w:color="auto" w:fill="FFFFFF"/>
        <w:spacing w:before="0" w:beforeAutospacing="0" w:after="360" w:afterAutospacing="0"/>
        <w:rPr>
          <w:rFonts w:ascii="Roboto" w:hAnsi="Roboto"/>
          <w:sz w:val="21"/>
          <w:szCs w:val="21"/>
        </w:rPr>
      </w:pPr>
      <w:r w:rsidRPr="00184B9D">
        <w:rPr>
          <w:rFonts w:ascii="Roboto" w:hAnsi="Roboto"/>
          <w:sz w:val="21"/>
          <w:szCs w:val="21"/>
        </w:rPr>
        <w:t>Step 1: Insert the information into the z-formula:</w:t>
      </w:r>
      <w:r w:rsidR="009711A0">
        <w:rPr>
          <w:rFonts w:ascii="Roboto" w:hAnsi="Roboto"/>
          <w:sz w:val="21"/>
          <w:szCs w:val="21"/>
        </w:rPr>
        <w:t xml:space="preserve"> </w:t>
      </w:r>
      <w:r w:rsidRPr="00184B9D">
        <w:rPr>
          <w:rFonts w:ascii="Roboto" w:hAnsi="Roboto"/>
          <w:sz w:val="21"/>
          <w:szCs w:val="21"/>
        </w:rPr>
        <w:t xml:space="preserve">= (120-110)/20 </w:t>
      </w:r>
      <w:r w:rsidR="0054726F">
        <w:rPr>
          <w:rFonts w:ascii="Roboto" w:hAnsi="Roboto"/>
          <w:sz w:val="21"/>
          <w:szCs w:val="21"/>
        </w:rPr>
        <w:t>/</w:t>
      </w:r>
      <w:r w:rsidRPr="00184B9D">
        <w:rPr>
          <w:rFonts w:ascii="Roboto" w:hAnsi="Roboto"/>
          <w:sz w:val="21"/>
          <w:szCs w:val="21"/>
        </w:rPr>
        <w:t>√25 = 10/ (20/5) = 10/4 = 2.5.</w:t>
      </w:r>
      <w:r w:rsidRPr="00184B9D">
        <w:rPr>
          <w:rFonts w:ascii="Roboto" w:hAnsi="Roboto"/>
          <w:sz w:val="21"/>
          <w:szCs w:val="21"/>
        </w:rPr>
        <w:br/>
        <w:t>Step 2: </w:t>
      </w:r>
      <w:r w:rsidR="0054726F">
        <w:rPr>
          <w:rFonts w:ascii="Roboto" w:hAnsi="Roboto"/>
          <w:sz w:val="21"/>
          <w:szCs w:val="21"/>
        </w:rPr>
        <w:t xml:space="preserve">Value in </w:t>
      </w:r>
      <w:r w:rsidRPr="00184B9D">
        <w:rPr>
          <w:rFonts w:ascii="Roboto" w:hAnsi="Roboto"/>
          <w:sz w:val="21"/>
          <w:szCs w:val="21"/>
        </w:rPr>
        <w:t>the z-score table of 2.5 has an area of roughly 49.38%. Adding 50% (for the left half of the curve), we get 99.38%.</w:t>
      </w:r>
      <w:bookmarkStart w:id="0" w:name="_GoBack"/>
      <w:bookmarkEnd w:id="0"/>
    </w:p>
    <w:p w:rsidR="001343A2" w:rsidRPr="00184B9D" w:rsidRDefault="001343A2">
      <w:pPr>
        <w:widowControl/>
        <w:pBdr>
          <w:top w:val="nil"/>
          <w:left w:val="nil"/>
          <w:bottom w:val="nil"/>
          <w:right w:val="nil"/>
          <w:between w:val="nil"/>
        </w:pBdr>
        <w:rPr>
          <w:sz w:val="20"/>
          <w:szCs w:val="20"/>
        </w:rPr>
      </w:pPr>
    </w:p>
    <w:p w:rsidR="00424C98" w:rsidRDefault="00424C98">
      <w:pPr>
        <w:widowControl/>
        <w:pBdr>
          <w:top w:val="nil"/>
          <w:left w:val="nil"/>
          <w:bottom w:val="nil"/>
          <w:right w:val="nil"/>
          <w:between w:val="nil"/>
        </w:pBdr>
        <w:rPr>
          <w:b/>
          <w:color w:val="000000"/>
          <w:sz w:val="24"/>
          <w:szCs w:val="24"/>
        </w:rPr>
      </w:pPr>
    </w:p>
    <w:sectPr w:rsidR="00424C98">
      <w:pgSz w:w="11910" w:h="16840"/>
      <w:pgMar w:top="580" w:right="740" w:bottom="280" w:left="11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dik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98"/>
    <w:rsid w:val="00011161"/>
    <w:rsid w:val="000F3B46"/>
    <w:rsid w:val="001343A2"/>
    <w:rsid w:val="00184B9D"/>
    <w:rsid w:val="001A291A"/>
    <w:rsid w:val="001A5AC9"/>
    <w:rsid w:val="00247215"/>
    <w:rsid w:val="002E0409"/>
    <w:rsid w:val="00311405"/>
    <w:rsid w:val="003F4E0F"/>
    <w:rsid w:val="00424C98"/>
    <w:rsid w:val="004A10BD"/>
    <w:rsid w:val="004C2AB8"/>
    <w:rsid w:val="0054726F"/>
    <w:rsid w:val="005B26DA"/>
    <w:rsid w:val="005E23C4"/>
    <w:rsid w:val="007302DD"/>
    <w:rsid w:val="00835F0E"/>
    <w:rsid w:val="008B2636"/>
    <w:rsid w:val="009711A0"/>
    <w:rsid w:val="00BB1178"/>
    <w:rsid w:val="00BC7736"/>
    <w:rsid w:val="00C30562"/>
    <w:rsid w:val="00C81B47"/>
    <w:rsid w:val="00D31392"/>
    <w:rsid w:val="00F10405"/>
    <w:rsid w:val="00F52EFF"/>
    <w:rsid w:val="00F93C25"/>
    <w:rsid w:val="00FC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DC86E-0C3E-483D-A58D-177BAE4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224"/>
      <w:ind w:left="2254" w:right="2559"/>
      <w:jc w:val="center"/>
    </w:pPr>
    <w:rPr>
      <w:b/>
      <w:bCs/>
      <w:sz w:val="48"/>
      <w:szCs w:val="4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65" w:hanging="361"/>
    </w:pPr>
  </w:style>
  <w:style w:type="paragraph" w:customStyle="1" w:styleId="TableParagraph">
    <w:name w:val="Table Paragraph"/>
    <w:basedOn w:val="Normal"/>
    <w:uiPriority w:val="1"/>
    <w:qFormat/>
  </w:style>
  <w:style w:type="paragraph" w:customStyle="1" w:styleId="Default">
    <w:name w:val="Default"/>
    <w:rsid w:val="000579EE"/>
    <w:pPr>
      <w:widowControl/>
      <w:adjustRightInd w:val="0"/>
    </w:pPr>
    <w:rPr>
      <w:color w:val="000000"/>
      <w:sz w:val="24"/>
      <w:szCs w:val="24"/>
    </w:rPr>
  </w:style>
  <w:style w:type="character" w:styleId="Hyperlink">
    <w:name w:val="Hyperlink"/>
    <w:basedOn w:val="DefaultParagraphFont"/>
    <w:uiPriority w:val="99"/>
    <w:unhideWhenUsed/>
    <w:rsid w:val="00CD33AE"/>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A5AC9"/>
    <w:pPr>
      <w:widowControl/>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sid w:val="00311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40665">
      <w:bodyDiv w:val="1"/>
      <w:marLeft w:val="0"/>
      <w:marRight w:val="0"/>
      <w:marTop w:val="0"/>
      <w:marBottom w:val="0"/>
      <w:divBdr>
        <w:top w:val="none" w:sz="0" w:space="0" w:color="auto"/>
        <w:left w:val="none" w:sz="0" w:space="0" w:color="auto"/>
        <w:bottom w:val="none" w:sz="0" w:space="0" w:color="auto"/>
        <w:right w:val="none" w:sz="0" w:space="0" w:color="auto"/>
      </w:divBdr>
    </w:div>
    <w:div w:id="1068504033">
      <w:bodyDiv w:val="1"/>
      <w:marLeft w:val="0"/>
      <w:marRight w:val="0"/>
      <w:marTop w:val="0"/>
      <w:marBottom w:val="0"/>
      <w:divBdr>
        <w:top w:val="none" w:sz="0" w:space="0" w:color="auto"/>
        <w:left w:val="none" w:sz="0" w:space="0" w:color="auto"/>
        <w:bottom w:val="none" w:sz="0" w:space="0" w:color="auto"/>
        <w:right w:val="none" w:sz="0" w:space="0" w:color="auto"/>
      </w:divBdr>
    </w:div>
    <w:div w:id="127108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61JXU3O8wkm+Xbi5ehMjq2l0cA==">AMUW2mUsHit3OeK9Q8UzpIity3WOiEXw4eLz2XwsZpV9m/t3amj9E4+azPx3Pa14H4tlIjbIekD5XEJWWm5nd9uzs11TnNh1HoFwBKTvP00KFipX7zq6GMkh+kbnmxWbdNJP+xNPlwMhW0nmpweN37nMHnelfoZq5dmRTFWinW+CLPebCXCAY44=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2022-09-21T06:30:00Z</dcterms:created>
  <dcterms:modified xsi:type="dcterms:W3CDTF">2022-09-30T06:45:00Z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vt:lpwstr>
  </property>
  <property fmtid="{D5CDD505-2E9C-101B-9397-08002B2CF9AE}" pid="4" name="LastSaved">
    <vt:filetime>2022-09-20T00:00:00Z</vt:filetime>
  </property>
</Properties>
</file>