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Model Performance Test — Salesforce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Team ID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Book a Doctor — Patient/Doctor CRM Integration (Salesforce)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Model Performance Testing</w:t>
      </w:r>
    </w:p>
    <w:p>
      <w:pPr>
        <w:spacing w:after="120"/>
      </w:pPr>
      <w:r>
        <w:rPr>
          <w:sz w:val="20"/>
          <w:szCs w:val="20"/>
        </w:rPr>
        <w:t xml:space="preserve">Salesforce is used as the back-office CRM for hospital staff, mirroring key records from the MERN application (Patients, Doctors, Appointments) as custom objects so support staff can track follow-ups, complaints, and doctor onboarding outside the patient-facing app.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550"/>
        <w:gridCol w:w="31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S.No.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5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Screenshot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Model Summary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Data management setup using custom Objects (Patient, Doctor__c, Appointment__c), Fields (specialty, status, follow-up date) and Reports for staff dashboards. Records sync from the MERN backend via REST API; if data does not match required fields, the record is rejected and an error is logged.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647950" cy="1533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 Applicable — this is a data/CRM integration, not a trained ML model.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Confidence Score (Only for YOLO Projects)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 Applicable — no object-detection (YOLO) component in this project.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  <w:jc w:val="center"/>
      </w:pPr>
      <w:r>
        <w:rPr>
          <w:i/>
          <w:iCs/>
          <w:color w:val="595959"/>
          <w:sz w:val="16"/>
          <w:szCs w:val="16"/>
        </w:rPr>
        <w:t xml:space="preserve">Fig. 1 — Salesforce Custom Object Model: Patient → Appointment__c → Doctor__c</w:t>
      </w:r>
    </w:p>
    <w:sectPr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Book a Doctor — Project Development Phase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dfa7e2779728b412ad81f6fd70e1c88b620e0a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2026-07-19T03:59:51.391Z</dcterms:created>
  <dcterms:modified xsi:type="dcterms:W3CDTF">2026-07-19T03:59:51.392Z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