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4"/>
          <w:szCs w:val="24"/>
        </w:rPr>
        <w:t xml:space="preserve">Project Design Phase-II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Technology Stack (Architecture &amp; Stack)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19 July 2026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[Fill in your Team ID]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Book A Doctor – Online Doctor Appointment Booking System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b/>
          <w:bCs/>
          <w:sz w:val="26"/>
          <w:szCs w:val="26"/>
        </w:rPr>
        <w:t xml:space="preserve">Technical Architecture</w:t>
      </w:r>
    </w:p>
    <w:p>
      <w:pPr>
        <w:spacing w:after="150"/>
      </w:pPr>
      <w:r>
        <w:t xml:space="preserve">Book A Doctor follows a classic 3-tier MERN architecture: a React single-page application (client tier), an Express.js REST API (application/logic tier), and MongoDB Atlas (data tier). The diagram below shows how a request flows from the browser through authentication, business logic, and into the database, along with the supporting services (email reminders, hosting).</w:t>
      </w:r>
    </w:p>
    <w:p>
      <w:pPr>
        <w:spacing w:after="200"/>
        <w:jc w:val="center"/>
      </w:pPr>
      <w:r>
        <w:drawing>
          <wp:inline distT="0" distB="0" distL="0" distR="0">
            <wp:extent cx="5524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200"/>
      </w:pPr>
      <w:r>
        <w:rPr>
          <w:b/>
          <w:bCs/>
          <w:sz w:val="26"/>
          <w:szCs w:val="26"/>
        </w:rPr>
        <w:t xml:space="preserve">Table-1: Components &amp; Technologies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00"/>
        <w:gridCol w:w="3200"/>
      </w:tblGrid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S.No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User Interface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How the user interacts with the application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React.js (Vite), HTML5, CSS3, Axios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Application Logic-1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Authentication &amp; authorization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Node.js, Express.js, JSON Web Tokens (JWT), bcrypt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Application Logic-2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Appointment booking &amp; scheduling logic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Node.js, Express.js, Mongoose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Application Logic-3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Doctor &amp; admin dashboard logic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Node.js, Express.js REST controllers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Storing users, doctors, and appointment data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MongoDB (NoSQL, document-based)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Cloud Database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Managed database hosting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MongoDB Atlas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File Storage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Doctor profile photos / documents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Local filesystem (dev) / Cloudinary (production)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External API-1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Sending appointment confirmations &amp; reminders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Nodemailer with SMTP (Gmail/SendGrid)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External API-2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Payment collection (future scope)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Razorpay / Stripe API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Infrastructure (Server / Cloud)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Application deployment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Frontend: Vercel/Netlify · Backend: Render/Railway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b/>
          <w:bCs/>
          <w:sz w:val="26"/>
          <w:szCs w:val="26"/>
        </w:rPr>
        <w:t xml:space="preserve">Table-2: Application Characteristics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300"/>
        <w:gridCol w:w="3000"/>
      </w:tblGrid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S.No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Characteristics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Open-Source Frameworks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Frameworks used across the stack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React.js, Express.js, Mongoose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Security Implementations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Access control and data protection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JWT-based auth, bcrypt password hashing, CORS policy, input validation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Scalable Architecture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3-tier architecture separating UI, API, and data layers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React (client) + Express (server) + MongoDB (data)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Availability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Keeping the app reachable with minimal downtime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Managed hosting (Render/Vercel) with automatic restarts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Performance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Fast response and reduced load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MongoDB indexing on doctor/appointment fields, Axios caching on frontend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b/>
          <w:bCs/>
          <w:sz w:val="26"/>
          <w:szCs w:val="26"/>
        </w:rPr>
        <w:t xml:space="preserve">Why This Stack</w:t>
      </w:r>
    </w:p>
    <w:p>
      <w:pPr>
        <w:spacing w:after="150"/>
      </w:pPr>
      <w:r>
        <w:t xml:space="preserve">The MERN stack was chosen because it uses a single language (JavaScript/TypeScript) across both frontend and backend, has a mature ecosystem for building REST APIs quickly, and MongoDB's flexible schema suits evolving data like doctor availability slots. All chosen tools are open-source or offer generous free tiers, keeping the project cost-effective for an academic/portfolio deployment.</w:t>
      </w:r>
    </w:p>
    <w:p>
      <w:pPr>
        <w:spacing w:after="150"/>
      </w:pPr>
      <w:r>
        <w:t xml:space="preserve">If you have your own deployment diagrams, ER diagrams, or cloud console screenshots from your actual project, send them and I will insert them directly into this document in place of the generated architecture diagram above.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81cbecec743062e1b6419716c8f8fb0f755efa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2026-07-19T02:37:09.384Z</dcterms:created>
  <dcterms:modified xsi:type="dcterms:W3CDTF">2026-07-19T02:37:09.399Z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