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111715EC" w:rsidP="56A9F6EF" w:rsidRDefault="111715EC" w14:paraId="0E47E0CC" w14:textId="2A8DBA2F">
      <w:pPr>
        <w:pStyle w:val="Heading2"/>
        <w:jc w:val="center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71717" w:themeColor="background2" w:themeTint="FF" w:themeShade="1A"/>
          <w:sz w:val="32"/>
          <w:szCs w:val="32"/>
          <w:lang w:val="en-US"/>
        </w:rPr>
      </w:pPr>
      <w:r w:rsidRPr="56A9F6EF" w:rsidR="111715EC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8"/>
          <w:szCs w:val="28"/>
          <w:lang w:val="en-US"/>
        </w:rPr>
        <w:t>Azure Synapse SQL Pool</w:t>
      </w:r>
    </w:p>
    <w:p xmlns:wp14="http://schemas.microsoft.com/office/word/2010/wordml" w:rsidP="703DB826" w14:paraId="7293BA8D" wp14:textId="3D9A90F7">
      <w:pPr>
        <w:pStyle w:val="Heading2"/>
      </w:pPr>
      <w:r w:rsidRPr="703DB826" w:rsidR="731C649B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  <w:t>Create a Synapse workspace in the Azure portal</w:t>
      </w:r>
    </w:p>
    <w:p xmlns:wp14="http://schemas.microsoft.com/office/word/2010/wordml" w:rsidP="703DB826" w14:paraId="67F66543" wp14:textId="21C1066D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</w:pPr>
      <w:r w:rsidRPr="703DB826" w:rsidR="731C649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  <w:t xml:space="preserve">In the search results, under </w:t>
      </w:r>
      <w:r w:rsidRPr="703DB826" w:rsidR="731C649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  <w:t>Services</w:t>
      </w:r>
      <w:r w:rsidRPr="703DB826" w:rsidR="731C649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  <w:t xml:space="preserve">, select </w:t>
      </w:r>
      <w:r w:rsidRPr="703DB826" w:rsidR="731C649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  <w:t>Azure Synapse Analytics</w:t>
      </w:r>
      <w:r w:rsidRPr="703DB826" w:rsidR="731C649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  <w:t>.</w:t>
      </w:r>
    </w:p>
    <w:p xmlns:wp14="http://schemas.microsoft.com/office/word/2010/wordml" w:rsidP="703DB826" w14:paraId="2BEFB548" wp14:textId="661CB813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</w:pPr>
      <w:r w:rsidRPr="703DB826" w:rsidR="731C649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  <w:t xml:space="preserve">Select </w:t>
      </w:r>
      <w:r w:rsidRPr="703DB826" w:rsidR="731C649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  <w:t>Create</w:t>
      </w:r>
      <w:r w:rsidRPr="703DB826" w:rsidR="731C649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  <w:t xml:space="preserve"> to create a workspace.</w:t>
      </w:r>
    </w:p>
    <w:p xmlns:wp14="http://schemas.microsoft.com/office/word/2010/wordml" w:rsidP="703DB826" w14:paraId="389CAE28" wp14:textId="21E56D4C">
      <w:pPr>
        <w:pStyle w:val="Normal"/>
      </w:pPr>
      <w:r w:rsidR="46150329">
        <w:rPr/>
        <w:t xml:space="preserve">           </w:t>
      </w:r>
      <w:r w:rsidR="200FBAAA">
        <w:rPr/>
        <w:t xml:space="preserve">  </w:t>
      </w:r>
      <w:r w:rsidR="46150329">
        <w:rPr/>
        <w:t xml:space="preserve">  </w:t>
      </w:r>
      <w:r w:rsidR="38A5E082">
        <w:drawing>
          <wp:inline xmlns:wp14="http://schemas.microsoft.com/office/word/2010/wordprocessingDrawing" wp14:editId="441E8545" wp14:anchorId="71D24692">
            <wp:extent cx="5289578" cy="2457450"/>
            <wp:effectExtent l="0" t="0" r="0" b="0"/>
            <wp:docPr id="13114791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fad50efeb747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9578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03DB826" w14:paraId="13C2A9DE" wp14:textId="1AD14BE7">
      <w:pPr>
        <w:pStyle w:val="ListParagraph"/>
        <w:numPr>
          <w:ilvl w:val="0"/>
          <w:numId w:val="1"/>
        </w:numPr>
        <w:rPr/>
      </w:pPr>
      <w:r w:rsidR="37A07C10">
        <w:rPr/>
        <w:t>In Basic tab enter the following details</w:t>
      </w:r>
    </w:p>
    <w:p xmlns:wp14="http://schemas.microsoft.com/office/word/2010/wordml" w:rsidP="703DB826" w14:paraId="31F02C35" wp14:textId="349BCA57">
      <w:pPr>
        <w:pStyle w:val="ListParagraph"/>
        <w:numPr>
          <w:ilvl w:val="0"/>
          <w:numId w:val="1"/>
        </w:numPr>
        <w:rPr/>
      </w:pPr>
      <w:r w:rsidR="37A07C10">
        <w:rPr/>
        <w:t>Subscription</w:t>
      </w:r>
      <w:r w:rsidR="37A07C10">
        <w:rPr/>
        <w:t>:</w:t>
      </w:r>
      <w:r w:rsidR="37A07C10">
        <w:rPr/>
        <w:t xml:space="preserve"> Pay- As-You-Go</w:t>
      </w:r>
    </w:p>
    <w:p xmlns:wp14="http://schemas.microsoft.com/office/word/2010/wordml" w:rsidP="703DB826" w14:paraId="48A8BB67" wp14:textId="436431CB">
      <w:pPr>
        <w:pStyle w:val="ListParagraph"/>
        <w:numPr>
          <w:ilvl w:val="0"/>
          <w:numId w:val="1"/>
        </w:numPr>
        <w:rPr/>
      </w:pPr>
      <w:r w:rsidR="37A07C10">
        <w:rPr/>
        <w:t>Resource group: Select resource group if exists otherwise create a new one.</w:t>
      </w:r>
    </w:p>
    <w:p xmlns:wp14="http://schemas.microsoft.com/office/word/2010/wordml" w:rsidP="703DB826" w14:paraId="6510652F" wp14:textId="51E13234">
      <w:pPr>
        <w:pStyle w:val="ListParagraph"/>
        <w:numPr>
          <w:ilvl w:val="0"/>
          <w:numId w:val="1"/>
        </w:numPr>
        <w:rPr/>
      </w:pPr>
      <w:r w:rsidR="37A07C10">
        <w:rPr/>
        <w:t>Managed group name: Enter a name</w:t>
      </w:r>
    </w:p>
    <w:p xmlns:wp14="http://schemas.microsoft.com/office/word/2010/wordml" w:rsidP="703DB826" w14:paraId="138B5A5A" wp14:textId="63919688">
      <w:pPr>
        <w:pStyle w:val="ListParagraph"/>
        <w:numPr>
          <w:ilvl w:val="0"/>
          <w:numId w:val="1"/>
        </w:numPr>
        <w:rPr/>
      </w:pPr>
      <w:r w:rsidR="37A07C10">
        <w:rPr/>
        <w:t>Workspace name: Enter a name</w:t>
      </w:r>
    </w:p>
    <w:p xmlns:wp14="http://schemas.microsoft.com/office/word/2010/wordml" w:rsidP="703DB826" w14:paraId="3906B596" wp14:textId="0D658A3C">
      <w:pPr>
        <w:pStyle w:val="ListParagraph"/>
        <w:numPr>
          <w:ilvl w:val="0"/>
          <w:numId w:val="1"/>
        </w:numPr>
        <w:rPr/>
      </w:pPr>
      <w:r w:rsidR="37A07C10">
        <w:rPr/>
        <w:t>Region: Select the available region (East US)</w:t>
      </w:r>
    </w:p>
    <w:p xmlns:wp14="http://schemas.microsoft.com/office/word/2010/wordml" w:rsidP="703DB826" w14:paraId="07ED6375" wp14:textId="6AC31A4B">
      <w:pPr>
        <w:pStyle w:val="Normal"/>
      </w:pPr>
      <w:r w:rsidR="37A07C10">
        <w:rPr/>
        <w:t xml:space="preserve">             </w:t>
      </w:r>
      <w:r w:rsidR="38A5E082">
        <w:drawing>
          <wp:inline xmlns:wp14="http://schemas.microsoft.com/office/word/2010/wordprocessingDrawing" wp14:editId="4E4296CA" wp14:anchorId="1A449C0B">
            <wp:extent cx="5474156" cy="2554605"/>
            <wp:effectExtent l="0" t="0" r="0" b="0"/>
            <wp:docPr id="21143734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5aea402e8e4b3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74156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6A9F6EF" w14:paraId="0D23D02E" wp14:textId="3508D179">
      <w:pPr>
        <w:pStyle w:val="ListParagraph"/>
        <w:numPr>
          <w:ilvl w:val="0"/>
          <w:numId w:val="1"/>
        </w:numPr>
        <w:rPr/>
      </w:pPr>
      <w:r w:rsidR="2F573B9A">
        <w:rPr/>
        <w:t>Create a new storage account under account name click on create new.</w:t>
      </w:r>
    </w:p>
    <w:p xmlns:wp14="http://schemas.microsoft.com/office/word/2010/wordml" w:rsidP="703DB826" w14:paraId="2CEEC76E" wp14:textId="4A3396D3">
      <w:pPr>
        <w:pStyle w:val="Normal"/>
      </w:pPr>
      <w:r w:rsidR="2F573B9A">
        <w:rPr/>
        <w:t xml:space="preserve">             </w:t>
      </w:r>
      <w:r w:rsidR="38A5E082">
        <w:drawing>
          <wp:inline xmlns:wp14="http://schemas.microsoft.com/office/word/2010/wordprocessingDrawing" wp14:editId="5F3A810C" wp14:anchorId="61BFB35E">
            <wp:extent cx="5354594" cy="2476500"/>
            <wp:effectExtent l="0" t="0" r="0" b="0"/>
            <wp:docPr id="11231848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4d44586c4e485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54594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6A9F6EF" w14:paraId="3BC43F76" wp14:textId="15384855">
      <w:pPr>
        <w:pStyle w:val="ListParagraph"/>
        <w:numPr>
          <w:ilvl w:val="0"/>
          <w:numId w:val="1"/>
        </w:numPr>
        <w:rPr/>
      </w:pPr>
      <w:r w:rsidR="4CDFCABA">
        <w:rPr/>
        <w:t>Under File system name click on create new.</w:t>
      </w:r>
    </w:p>
    <w:p xmlns:wp14="http://schemas.microsoft.com/office/word/2010/wordml" w:rsidP="703DB826" w14:paraId="43759106" wp14:textId="4B59E6C8">
      <w:pPr>
        <w:pStyle w:val="Normal"/>
      </w:pPr>
      <w:r w:rsidR="4CDFCABA">
        <w:rPr/>
        <w:t xml:space="preserve">              </w:t>
      </w:r>
      <w:r w:rsidR="38A5E082">
        <w:drawing>
          <wp:inline xmlns:wp14="http://schemas.microsoft.com/office/word/2010/wordprocessingDrawing" wp14:editId="14E9D53F" wp14:anchorId="6D7C8255">
            <wp:extent cx="5272216" cy="2438400"/>
            <wp:effectExtent l="0" t="0" r="0" b="0"/>
            <wp:docPr id="17312556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d5435c9b78453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72216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6A9F6EF" w14:paraId="772E0444" wp14:textId="7EDAAF1C">
      <w:pPr>
        <w:pStyle w:val="ListParagraph"/>
        <w:numPr>
          <w:ilvl w:val="0"/>
          <w:numId w:val="1"/>
        </w:numPr>
        <w:rPr/>
      </w:pPr>
      <w:r w:rsidR="689DEEAB">
        <w:rPr/>
        <w:t xml:space="preserve">Leave remaining options as default. Click on Review + Create. </w:t>
      </w:r>
    </w:p>
    <w:p xmlns:wp14="http://schemas.microsoft.com/office/word/2010/wordml" w:rsidP="56A9F6EF" w14:paraId="17A01EA6" wp14:textId="6B6F1C84">
      <w:pPr>
        <w:pStyle w:val="ListParagraph"/>
        <w:numPr>
          <w:ilvl w:val="0"/>
          <w:numId w:val="1"/>
        </w:numPr>
        <w:rPr/>
      </w:pPr>
      <w:r w:rsidR="1AF9D937">
        <w:rPr/>
        <w:t>After Validation Succeeded. Click on create.</w:t>
      </w:r>
    </w:p>
    <w:p xmlns:wp14="http://schemas.microsoft.com/office/word/2010/wordml" w:rsidP="56A9F6EF" w14:paraId="0DE72ABF" wp14:textId="490EAF1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689DEEAB">
        <w:rPr/>
        <w:t xml:space="preserve">              </w:t>
      </w:r>
      <w:r w:rsidR="38A5E082">
        <w:drawing>
          <wp:inline xmlns:wp14="http://schemas.microsoft.com/office/word/2010/wordprocessingDrawing" wp14:editId="41231582" wp14:anchorId="341226F1">
            <wp:extent cx="5368496" cy="2482930"/>
            <wp:effectExtent l="0" t="0" r="0" b="0"/>
            <wp:docPr id="16667887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f2b795afdc426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68496" cy="24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6A9F6EF" w14:paraId="1247A380" wp14:textId="5CF2EA8D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right="0"/>
        <w:jc w:val="left"/>
        <w:rPr/>
      </w:pPr>
      <w:r w:rsidR="06954676">
        <w:rPr/>
        <w:t>It will take few minutes to deploy.</w:t>
      </w:r>
    </w:p>
    <w:p xmlns:wp14="http://schemas.microsoft.com/office/word/2010/wordml" w:rsidP="56A9F6EF" w14:paraId="2C078E63" wp14:textId="601AFCE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06954676">
        <w:rPr/>
        <w:t xml:space="preserve">               </w:t>
      </w:r>
      <w:r w:rsidR="38A5E082">
        <w:drawing>
          <wp:inline xmlns:wp14="http://schemas.microsoft.com/office/word/2010/wordprocessingDrawing" wp14:editId="2465AFF9" wp14:anchorId="05B8F9CF">
            <wp:extent cx="5296072" cy="2438400"/>
            <wp:effectExtent l="0" t="0" r="0" b="0"/>
            <wp:docPr id="11575414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47fe9b265243a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96072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81F6D9" w:rsidP="56A9F6EF" w:rsidRDefault="2681F6D9" w14:paraId="697C963C" w14:textId="30EE58A1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right="0"/>
        <w:jc w:val="left"/>
        <w:rPr/>
      </w:pPr>
      <w:r w:rsidR="2681F6D9">
        <w:rPr/>
        <w:t>After Deployment done Click on go to resource.</w:t>
      </w:r>
    </w:p>
    <w:p w:rsidR="2681F6D9" w:rsidP="56A9F6EF" w:rsidRDefault="2681F6D9" w14:paraId="2C5A30F7" w14:textId="2B6F2826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right="0"/>
        <w:jc w:val="left"/>
        <w:rPr/>
      </w:pPr>
      <w:r w:rsidR="2681F6D9">
        <w:rPr/>
        <w:t>Click on create.</w:t>
      </w:r>
    </w:p>
    <w:p w:rsidR="2681F6D9" w:rsidP="56A9F6EF" w:rsidRDefault="2681F6D9" w14:paraId="1ED7BDAB" w14:textId="759B867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2681F6D9">
        <w:rPr/>
        <w:t xml:space="preserve">              </w:t>
      </w:r>
      <w:r w:rsidR="2681F6D9">
        <w:drawing>
          <wp:inline wp14:editId="1350509F" wp14:anchorId="5DD0E955">
            <wp:extent cx="5272216" cy="2438400"/>
            <wp:effectExtent l="0" t="0" r="0" b="0"/>
            <wp:docPr id="19239878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2de702b18a45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2216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81F6D9" w:rsidP="56A9F6EF" w:rsidRDefault="2681F6D9" w14:paraId="095FD867" w14:textId="5E9F7F3D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right="0"/>
        <w:jc w:val="left"/>
        <w:rPr/>
      </w:pPr>
      <w:r w:rsidR="2681F6D9">
        <w:rPr/>
        <w:t>Search SQL pool and select Dedicated SQL pool (</w:t>
      </w:r>
      <w:r w:rsidR="2681F6D9">
        <w:rPr/>
        <w:t>formerly</w:t>
      </w:r>
      <w:r w:rsidR="2681F6D9">
        <w:rPr/>
        <w:t xml:space="preserve"> SQL DW)</w:t>
      </w:r>
    </w:p>
    <w:p w:rsidR="2681F6D9" w:rsidP="56A9F6EF" w:rsidRDefault="2681F6D9" w14:paraId="36C2972A" w14:textId="38BE2A08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right="0"/>
        <w:jc w:val="left"/>
        <w:rPr/>
      </w:pPr>
      <w:r w:rsidR="2681F6D9">
        <w:rPr/>
        <w:t>Click on create.</w:t>
      </w:r>
    </w:p>
    <w:p w:rsidR="2681F6D9" w:rsidP="56A9F6EF" w:rsidRDefault="2681F6D9" w14:paraId="6C50ED32" w14:textId="096CA6F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2681F6D9">
        <w:rPr/>
        <w:t xml:space="preserve">               </w:t>
      </w:r>
      <w:r w:rsidR="2681F6D9">
        <w:drawing>
          <wp:inline wp14:editId="35CE2F0D" wp14:anchorId="13ECF6FB">
            <wp:extent cx="5307518" cy="2465784"/>
            <wp:effectExtent l="0" t="0" r="0" b="0"/>
            <wp:docPr id="3277593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c3569048964a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7518" cy="246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81F6D9" w:rsidP="56A9F6EF" w:rsidRDefault="2681F6D9" w14:paraId="31E2DE61" w14:textId="6909346D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right="0"/>
        <w:jc w:val="left"/>
        <w:rPr/>
      </w:pPr>
      <w:r w:rsidR="2681F6D9">
        <w:rPr/>
        <w:t>In Basic tab enter the following details</w:t>
      </w:r>
    </w:p>
    <w:p w:rsidR="2681F6D9" w:rsidP="56A9F6EF" w:rsidRDefault="2681F6D9" w14:paraId="1CFE6128" w14:textId="349BCA57">
      <w:pPr>
        <w:pStyle w:val="ListParagraph"/>
        <w:numPr>
          <w:ilvl w:val="0"/>
          <w:numId w:val="1"/>
        </w:numPr>
        <w:rPr/>
      </w:pPr>
      <w:r w:rsidR="2681F6D9">
        <w:rPr/>
        <w:t>Subscription: Pay- As-You-Go</w:t>
      </w:r>
    </w:p>
    <w:p w:rsidR="2681F6D9" w:rsidP="56A9F6EF" w:rsidRDefault="2681F6D9" w14:paraId="61D46584" w14:textId="0FBEE404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right="0"/>
        <w:jc w:val="left"/>
        <w:rPr/>
      </w:pPr>
      <w:r w:rsidR="2681F6D9">
        <w:rPr/>
        <w:t>Resource group: Select resource group if exists otherwise create a new one.</w:t>
      </w:r>
    </w:p>
    <w:p w:rsidR="2681F6D9" w:rsidP="56A9F6EF" w:rsidRDefault="2681F6D9" w14:paraId="49397005" w14:textId="50AFCBE9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right="0"/>
        <w:jc w:val="left"/>
        <w:rPr/>
      </w:pPr>
      <w:r w:rsidR="2681F6D9">
        <w:rPr/>
        <w:t>In SQL poo details enter the following</w:t>
      </w:r>
    </w:p>
    <w:p w:rsidR="2681F6D9" w:rsidP="56A9F6EF" w:rsidRDefault="2681F6D9" w14:paraId="6A3A4CF3" w14:textId="402383BE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right="0"/>
        <w:jc w:val="left"/>
        <w:rPr/>
      </w:pPr>
      <w:r w:rsidR="2681F6D9">
        <w:rPr/>
        <w:t xml:space="preserve">SQL pool name: </w:t>
      </w:r>
      <w:r w:rsidR="7EB2FC80">
        <w:rPr/>
        <w:t>Enter</w:t>
      </w:r>
      <w:r w:rsidR="2681F6D9">
        <w:rPr/>
        <w:t xml:space="preserve"> </w:t>
      </w:r>
      <w:r w:rsidR="049560C3">
        <w:rPr/>
        <w:t xml:space="preserve">unique </w:t>
      </w:r>
      <w:r w:rsidR="2681F6D9">
        <w:rPr/>
        <w:t>name</w:t>
      </w:r>
      <w:r w:rsidR="42D0D5DB">
        <w:rPr/>
        <w:t>.</w:t>
      </w:r>
    </w:p>
    <w:p w:rsidR="42D0D5DB" w:rsidP="56A9F6EF" w:rsidRDefault="42D0D5DB" w14:paraId="47997343" w14:textId="619FAE10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right="0"/>
        <w:jc w:val="left"/>
        <w:rPr/>
      </w:pPr>
      <w:r w:rsidR="42D0D5DB">
        <w:rPr/>
        <w:t>Server:</w:t>
      </w:r>
      <w:r w:rsidR="42D0D5DB">
        <w:rPr/>
        <w:t xml:space="preserve"> Click on new and create a new sever</w:t>
      </w:r>
    </w:p>
    <w:p w:rsidR="42D0D5DB" w:rsidP="56A9F6EF" w:rsidRDefault="42D0D5DB" w14:paraId="17111C93" w14:textId="043ED5A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42D0D5DB">
        <w:rPr/>
        <w:t xml:space="preserve">           </w:t>
      </w:r>
      <w:r w:rsidR="2681F6D9">
        <w:drawing>
          <wp:inline wp14:editId="2E5FDBCA" wp14:anchorId="455B30EE">
            <wp:extent cx="5543550" cy="2586990"/>
            <wp:effectExtent l="0" t="0" r="0" b="0"/>
            <wp:docPr id="19404598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8d1a13442540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BBECBD" w:rsidP="56A9F6EF" w:rsidRDefault="11BBECBD" w14:paraId="5B252258" w14:textId="3D1B5F8F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right="0"/>
        <w:jc w:val="left"/>
        <w:rPr/>
      </w:pPr>
      <w:r w:rsidR="11BBECBD">
        <w:rPr/>
        <w:t>Server name: Enter server name</w:t>
      </w:r>
    </w:p>
    <w:p w:rsidR="11BBECBD" w:rsidP="56A9F6EF" w:rsidRDefault="11BBECBD" w14:paraId="431967C1" w14:textId="55947545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right="0"/>
        <w:jc w:val="left"/>
        <w:rPr/>
      </w:pPr>
      <w:r w:rsidR="11BBECBD">
        <w:rPr/>
        <w:t>Location:</w:t>
      </w:r>
      <w:r w:rsidR="11BBECBD">
        <w:rPr/>
        <w:t xml:space="preserve"> East US </w:t>
      </w:r>
    </w:p>
    <w:p w:rsidR="11BBECBD" w:rsidP="56A9F6EF" w:rsidRDefault="11BBECBD" w14:paraId="35EE49A6" w14:textId="071375A0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right="0"/>
        <w:jc w:val="left"/>
        <w:rPr/>
      </w:pPr>
      <w:r w:rsidR="11BBECBD">
        <w:rPr/>
        <w:t>Under Authentication select set azure Ad admin. Azure active directory will open select your id and click on select</w:t>
      </w:r>
    </w:p>
    <w:p w:rsidR="11BBECBD" w:rsidP="56A9F6EF" w:rsidRDefault="11BBECBD" w14:paraId="29695863" w14:textId="7D4D65E8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right="0"/>
        <w:jc w:val="left"/>
        <w:rPr/>
      </w:pPr>
      <w:r w:rsidR="11BBECBD">
        <w:rPr/>
        <w:t>Click ok.</w:t>
      </w:r>
    </w:p>
    <w:p w:rsidR="11BBECBD" w:rsidP="56A9F6EF" w:rsidRDefault="11BBECBD" w14:paraId="721686E3" w14:textId="5CDDE02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11BBECBD">
        <w:rPr/>
        <w:t xml:space="preserve">              </w:t>
      </w:r>
      <w:r w:rsidR="11BBECBD">
        <w:drawing>
          <wp:inline wp14:editId="49728A3F" wp14:anchorId="5AE5841E">
            <wp:extent cx="5313406" cy="2457450"/>
            <wp:effectExtent l="0" t="0" r="0" b="0"/>
            <wp:docPr id="8881363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6fa661be7e43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3406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BBECBD" w:rsidP="56A9F6EF" w:rsidRDefault="11BBECBD" w14:paraId="707BDBC2" w14:textId="2F4B5ED9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right="0"/>
        <w:jc w:val="left"/>
        <w:rPr/>
      </w:pPr>
      <w:r w:rsidR="11BBECBD">
        <w:rPr/>
        <w:t xml:space="preserve">In Additional settings section under Data source </w:t>
      </w:r>
    </w:p>
    <w:p w:rsidR="11BBECBD" w:rsidP="56A9F6EF" w:rsidRDefault="11BBECBD" w14:paraId="283CC1B3" w14:textId="62246B37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right="0"/>
        <w:jc w:val="left"/>
        <w:rPr/>
      </w:pPr>
      <w:r w:rsidR="11BBECBD">
        <w:rPr/>
        <w:t>Use existing data: Select Sample</w:t>
      </w:r>
    </w:p>
    <w:p w:rsidR="11BBECBD" w:rsidP="56A9F6EF" w:rsidRDefault="11BBECBD" w14:paraId="33EA4838" w14:textId="07F5BEA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11BBECBD">
        <w:rPr/>
        <w:t xml:space="preserve">              </w:t>
      </w:r>
      <w:r w:rsidR="2681F6D9">
        <w:drawing>
          <wp:inline wp14:editId="47C0DD4C" wp14:anchorId="26AC5161">
            <wp:extent cx="5324475" cy="2473662"/>
            <wp:effectExtent l="0" t="0" r="0" b="0"/>
            <wp:docPr id="13049422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6c2f0ce5954d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473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70BC49" w:rsidP="56A9F6EF" w:rsidRDefault="0A70BC49" w14:paraId="49D81946" w14:textId="4DC2FF30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right="0"/>
        <w:jc w:val="left"/>
        <w:rPr/>
      </w:pPr>
      <w:r w:rsidR="0A70BC49">
        <w:rPr/>
        <w:t>Leave remaining as default click review + create.</w:t>
      </w:r>
    </w:p>
    <w:p w:rsidR="0A70BC49" w:rsidP="56A9F6EF" w:rsidRDefault="0A70BC49" w14:paraId="12F18A6F" w14:textId="46DBBE45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right="0"/>
        <w:jc w:val="left"/>
        <w:rPr/>
      </w:pPr>
      <w:r w:rsidR="0A70BC49">
        <w:rPr/>
        <w:t>Click on create.</w:t>
      </w:r>
    </w:p>
    <w:p w:rsidR="0A70BC49" w:rsidP="56A9F6EF" w:rsidRDefault="0A70BC49" w14:paraId="3BEA237C" w14:textId="375DF5B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0A70BC49">
        <w:rPr/>
        <w:t xml:space="preserve">              </w:t>
      </w:r>
      <w:r w:rsidR="2681F6D9">
        <w:drawing>
          <wp:inline wp14:editId="0C185493" wp14:anchorId="09BB5B98">
            <wp:extent cx="5248275" cy="2416394"/>
            <wp:effectExtent l="0" t="0" r="0" b="0"/>
            <wp:docPr id="16775310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cde95c3fd942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41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7C37DE" w:rsidP="56A9F6EF" w:rsidRDefault="4F7C37DE" w14:paraId="315E2A10" w14:textId="58B8C4DA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right="0"/>
        <w:jc w:val="left"/>
        <w:rPr/>
      </w:pPr>
      <w:r w:rsidR="4F7C37DE">
        <w:rPr/>
        <w:t xml:space="preserve">After deployment is </w:t>
      </w:r>
      <w:r w:rsidR="4F7C37DE">
        <w:rPr/>
        <w:t>complete</w:t>
      </w:r>
      <w:r w:rsidR="4F7C37DE">
        <w:rPr/>
        <w:t xml:space="preserve"> click on Go to resource.</w:t>
      </w:r>
    </w:p>
    <w:p w:rsidR="4F7C37DE" w:rsidP="56A9F6EF" w:rsidRDefault="4F7C37DE" w14:paraId="3DA22213" w14:textId="550E4E4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4F7C37DE">
        <w:rPr/>
        <w:t xml:space="preserve">              </w:t>
      </w:r>
      <w:r w:rsidR="2681F6D9">
        <w:drawing>
          <wp:inline wp14:editId="2D3F7716" wp14:anchorId="55FEFE66">
            <wp:extent cx="5447488" cy="2530812"/>
            <wp:effectExtent l="0" t="0" r="0" b="0"/>
            <wp:docPr id="1493402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eeeecd4b0f44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7488" cy="2530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5F6BDD" w:rsidP="56A9F6EF" w:rsidRDefault="465F6BDD" w14:paraId="72135EBD" w14:textId="040EE4B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465F6BDD">
        <w:rPr/>
        <w:t xml:space="preserve">            </w:t>
      </w:r>
      <w:r w:rsidR="2681F6D9">
        <w:drawing>
          <wp:inline wp14:editId="7D983276" wp14:anchorId="2ADDED1A">
            <wp:extent cx="5476875" cy="2533055"/>
            <wp:effectExtent l="0" t="0" r="0" b="0"/>
            <wp:docPr id="6732820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f7fb3830fb48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53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43D3C2" w:rsidP="56A9F6EF" w:rsidRDefault="3E43D3C2" w14:paraId="2260FF5E" w14:textId="481D0549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right="0"/>
        <w:jc w:val="left"/>
        <w:rPr/>
      </w:pPr>
      <w:r w:rsidR="3E43D3C2">
        <w:rPr/>
        <w:t>Select Query editor (preview)</w:t>
      </w:r>
    </w:p>
    <w:p w:rsidR="3E43D3C2" w:rsidP="56A9F6EF" w:rsidRDefault="3E43D3C2" w14:paraId="14E76617" w14:textId="5CA25E50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right="0"/>
        <w:jc w:val="left"/>
        <w:rPr/>
      </w:pPr>
      <w:r w:rsidR="3E43D3C2">
        <w:rPr/>
        <w:t>Click on Allowlist IP 125.99.159.85 on server naveen1</w:t>
      </w:r>
    </w:p>
    <w:p w:rsidR="43A93640" w:rsidP="56A9F6EF" w:rsidRDefault="43A93640" w14:paraId="38ABD146" w14:textId="5E4B15DC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right="0"/>
        <w:jc w:val="left"/>
        <w:rPr/>
      </w:pPr>
      <w:r w:rsidR="43A93640">
        <w:rPr/>
        <w:t>Click on continue as (your id which you have created on step no 27)</w:t>
      </w:r>
    </w:p>
    <w:p w:rsidR="43A93640" w:rsidP="56A9F6EF" w:rsidRDefault="43A93640" w14:paraId="75FB6494" w14:textId="128B8CB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43A93640">
        <w:rPr/>
        <w:t xml:space="preserve">              </w:t>
      </w:r>
      <w:r w:rsidR="2681F6D9">
        <w:drawing>
          <wp:inline wp14:editId="762177D8" wp14:anchorId="75418436">
            <wp:extent cx="5362575" cy="2502535"/>
            <wp:effectExtent l="0" t="0" r="0" b="0"/>
            <wp:docPr id="8781027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f3eb9cfb1942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3048d6d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840AD2A"/>
    <w:rsid w:val="0066F85D"/>
    <w:rsid w:val="03D73238"/>
    <w:rsid w:val="049560C3"/>
    <w:rsid w:val="05FB9F4B"/>
    <w:rsid w:val="0601E7AA"/>
    <w:rsid w:val="06954676"/>
    <w:rsid w:val="0A70BC49"/>
    <w:rsid w:val="0AB5E811"/>
    <w:rsid w:val="0AE436BF"/>
    <w:rsid w:val="0C51B872"/>
    <w:rsid w:val="0D7A00CB"/>
    <w:rsid w:val="0EA431C8"/>
    <w:rsid w:val="0EE9394C"/>
    <w:rsid w:val="108509AD"/>
    <w:rsid w:val="111715EC"/>
    <w:rsid w:val="11BBECBD"/>
    <w:rsid w:val="1218EC88"/>
    <w:rsid w:val="15F89AB8"/>
    <w:rsid w:val="16F44B31"/>
    <w:rsid w:val="1840AD2A"/>
    <w:rsid w:val="1AF9D937"/>
    <w:rsid w:val="200FBAAA"/>
    <w:rsid w:val="222F1052"/>
    <w:rsid w:val="256E9E9A"/>
    <w:rsid w:val="2681F6D9"/>
    <w:rsid w:val="2D608822"/>
    <w:rsid w:val="2D9B34A6"/>
    <w:rsid w:val="2F573B9A"/>
    <w:rsid w:val="37A07C10"/>
    <w:rsid w:val="38A5E082"/>
    <w:rsid w:val="3BDADB8B"/>
    <w:rsid w:val="3CF022A5"/>
    <w:rsid w:val="3E43D3C2"/>
    <w:rsid w:val="3FED16E3"/>
    <w:rsid w:val="42D0D5DB"/>
    <w:rsid w:val="435F6429"/>
    <w:rsid w:val="43A93640"/>
    <w:rsid w:val="45614061"/>
    <w:rsid w:val="45AB2F7E"/>
    <w:rsid w:val="46150329"/>
    <w:rsid w:val="465F6BDD"/>
    <w:rsid w:val="4832D54C"/>
    <w:rsid w:val="4A1D0E5A"/>
    <w:rsid w:val="4CDFCABA"/>
    <w:rsid w:val="4E86DB08"/>
    <w:rsid w:val="4F7C37DE"/>
    <w:rsid w:val="526E76BE"/>
    <w:rsid w:val="52B23EBD"/>
    <w:rsid w:val="5342C8F5"/>
    <w:rsid w:val="5661415A"/>
    <w:rsid w:val="56727C31"/>
    <w:rsid w:val="56A9F6EF"/>
    <w:rsid w:val="5CE9AB3B"/>
    <w:rsid w:val="5EA4EC58"/>
    <w:rsid w:val="5EB01B3E"/>
    <w:rsid w:val="6042D024"/>
    <w:rsid w:val="6047A1A4"/>
    <w:rsid w:val="6358ECBF"/>
    <w:rsid w:val="6456C3A7"/>
    <w:rsid w:val="64708C20"/>
    <w:rsid w:val="64E38249"/>
    <w:rsid w:val="64F4BD20"/>
    <w:rsid w:val="689DEEAB"/>
    <w:rsid w:val="6E9B9F66"/>
    <w:rsid w:val="6F6038CD"/>
    <w:rsid w:val="703DB826"/>
    <w:rsid w:val="731C649B"/>
    <w:rsid w:val="736F1089"/>
    <w:rsid w:val="750AE0EA"/>
    <w:rsid w:val="76D022F8"/>
    <w:rsid w:val="7713EAF7"/>
    <w:rsid w:val="7843A1C5"/>
    <w:rsid w:val="78750ED4"/>
    <w:rsid w:val="787A6570"/>
    <w:rsid w:val="7A9FC446"/>
    <w:rsid w:val="7AB8ECA3"/>
    <w:rsid w:val="7CD4F7EF"/>
    <w:rsid w:val="7E12118C"/>
    <w:rsid w:val="7EB2FC80"/>
    <w:rsid w:val="7EDB34DD"/>
    <w:rsid w:val="7F92A6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40AD2A"/>
  <w15:chartTrackingRefBased/>
  <w15:docId w15:val="{2CFFD882-19A5-407F-8D8E-18D0DF781E3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ing2Char" w:customStyle="1" mc:Ignorable="w14">
    <w:name xmlns:w="http://schemas.openxmlformats.org/wordprocessingml/2006/main" w:val="Heading 2 Char"/>
    <w:basedOn xmlns:w="http://schemas.openxmlformats.org/wordprocessingml/2006/main" w:val="DefaultParagraphFont"/>
    <w:link xmlns:w="http://schemas.openxmlformats.org/wordprocessingml/2006/main" w:val="Heading2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2" mc:Ignorable="w14">
    <w:name xmlns:w="http://schemas.openxmlformats.org/wordprocessingml/2006/main" w:val="heading 2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2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1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8cfad50efeb74787" /><Relationship Type="http://schemas.openxmlformats.org/officeDocument/2006/relationships/numbering" Target="numbering.xml" Id="Rc30b37d6e2254a1b" /><Relationship Type="http://schemas.openxmlformats.org/officeDocument/2006/relationships/image" Target="/media/image8.png" Id="R845aea402e8e4b32" /><Relationship Type="http://schemas.openxmlformats.org/officeDocument/2006/relationships/image" Target="/media/image9.png" Id="Rd94d44586c4e4857" /><Relationship Type="http://schemas.openxmlformats.org/officeDocument/2006/relationships/image" Target="/media/imagea.png" Id="Rfdd5435c9b784531" /><Relationship Type="http://schemas.openxmlformats.org/officeDocument/2006/relationships/image" Target="/media/imageb.png" Id="Ra1f2b795afdc4261" /><Relationship Type="http://schemas.openxmlformats.org/officeDocument/2006/relationships/image" Target="/media/imagec.png" Id="R1747fe9b265243a2" /><Relationship Type="http://schemas.openxmlformats.org/officeDocument/2006/relationships/image" Target="/media/imaged.png" Id="R3d2de702b18a45d9" /><Relationship Type="http://schemas.openxmlformats.org/officeDocument/2006/relationships/image" Target="/media/imagee.png" Id="R88c3569048964af2" /><Relationship Type="http://schemas.openxmlformats.org/officeDocument/2006/relationships/image" Target="/media/imagef.png" Id="R658d1a13442540e2" /><Relationship Type="http://schemas.openxmlformats.org/officeDocument/2006/relationships/image" Target="/media/image10.png" Id="Rdd6fa661be7e434d" /><Relationship Type="http://schemas.openxmlformats.org/officeDocument/2006/relationships/image" Target="/media/image11.png" Id="R626c2f0ce5954de1" /><Relationship Type="http://schemas.openxmlformats.org/officeDocument/2006/relationships/image" Target="/media/image12.png" Id="Rd2cde95c3fd94224" /><Relationship Type="http://schemas.openxmlformats.org/officeDocument/2006/relationships/image" Target="/media/image13.png" Id="R7eeeeecd4b0f44b6" /><Relationship Type="http://schemas.openxmlformats.org/officeDocument/2006/relationships/image" Target="/media/image14.png" Id="R69f7fb3830fb485e" /><Relationship Type="http://schemas.openxmlformats.org/officeDocument/2006/relationships/image" Target="/media/image15.png" Id="R32f3eb9cfb19421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2023-01-19T06:07:32.4386012Z</dcterms:created>
  <dcterms:modified xsi:type="dcterms:W3CDTF">2023-01-20T05:22:38.7494643Z</dcterms:modified>
  <dc:creator>Venkata Naveen Kumar Yedla</dc:creator>
  <lastModifiedBy>Venkata Naveen Kumar Yedla</lastModifiedBy>
</coreProperties>
</file>