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B511A9" w14:textId="77777777" w:rsidR="00595E25" w:rsidRDefault="00595E25">
      <w:pPr>
        <w:rPr>
          <w:rFonts w:ascii="Times New Roman" w:hAnsi="Times New Roman" w:cs="Times New Roman"/>
          <w:b/>
          <w:bCs/>
          <w:i/>
          <w:iCs/>
          <w:u w:val="single"/>
        </w:rPr>
      </w:pPr>
      <w:r w:rsidRPr="00595E25">
        <w:rPr>
          <w:rFonts w:ascii="Times New Roman" w:hAnsi="Times New Roman" w:cs="Times New Roman"/>
          <w:b/>
          <w:bCs/>
          <w:sz w:val="28"/>
          <w:szCs w:val="28"/>
        </w:rPr>
        <w:t>Tutorial8</w:t>
      </w:r>
      <w:r w:rsidRPr="00595E25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595E25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595E25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595E25">
        <w:rPr>
          <w:rFonts w:ascii="Times New Roman" w:hAnsi="Times New Roman" w:cs="Times New Roman"/>
          <w:b/>
          <w:bCs/>
          <w:i/>
          <w:iCs/>
          <w:u w:val="single"/>
        </w:rPr>
        <w:t>Exercise 6</w:t>
      </w:r>
    </w:p>
    <w:p w14:paraId="5090A18A" w14:textId="77777777" w:rsidR="00595E25" w:rsidRDefault="00595E2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6D7DD31D" w14:textId="22590F99" w:rsidR="00595E25" w:rsidRDefault="00595E2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t>- Database in Sql server (login_demo)</w:t>
      </w:r>
      <w:r w:rsidRPr="00595E25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595E2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EEB4C29" wp14:editId="1B976CFF">
            <wp:extent cx="5731510" cy="5009515"/>
            <wp:effectExtent l="0" t="0" r="2540" b="635"/>
            <wp:docPr id="563060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6024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C892" w14:textId="6E2935EB" w:rsidR="00595E25" w:rsidRPr="00595E25" w:rsidRDefault="00595E25" w:rsidP="00595E25">
      <w:pPr>
        <w:rPr>
          <w:rFonts w:ascii="Times New Roman" w:hAnsi="Times New Roman" w:cs="Times New Roman"/>
          <w:u w:val="single"/>
        </w:rPr>
      </w:pPr>
      <w:r w:rsidRPr="00595E25">
        <w:rPr>
          <w:rFonts w:ascii="Times New Roman" w:hAnsi="Times New Roman" w:cs="Times New Roman"/>
          <w:u w:val="single"/>
        </w:rPr>
        <w:t xml:space="preserve">Step 6:Practice </w:t>
      </w:r>
    </w:p>
    <w:p w14:paraId="4DD5544E" w14:textId="77FF1934" w:rsidR="00595E25" w:rsidRDefault="00595E25" w:rsidP="00595E25">
      <w:pPr>
        <w:rPr>
          <w:rFonts w:ascii="Times New Roman" w:hAnsi="Times New Roman" w:cs="Times New Roman"/>
        </w:rPr>
      </w:pPr>
      <w:r w:rsidRPr="00595E25">
        <w:rPr>
          <w:rFonts w:ascii="Times New Roman" w:hAnsi="Times New Roman" w:cs="Times New Roman"/>
        </w:rPr>
        <w:t xml:space="preserve">1. </w:t>
      </w:r>
      <w:r w:rsidRPr="00595E25">
        <w:rPr>
          <w:rFonts w:ascii="Times New Roman" w:hAnsi="Times New Roman" w:cs="Times New Roman"/>
          <w:u w:val="single"/>
        </w:rPr>
        <w:t>Testing Login:</w:t>
      </w:r>
      <w:r w:rsidRPr="00595E25">
        <w:rPr>
          <w:rFonts w:ascii="Times New Roman" w:hAnsi="Times New Roman" w:cs="Times New Roman"/>
        </w:rPr>
        <w:t xml:space="preserve"> </w:t>
      </w:r>
    </w:p>
    <w:p w14:paraId="041F6342" w14:textId="3CFC25E3" w:rsidR="00595E25" w:rsidRDefault="00595E25" w:rsidP="00595E25">
      <w:pPr>
        <w:rPr>
          <w:rFonts w:ascii="Times New Roman" w:hAnsi="Times New Roman" w:cs="Times New Roman"/>
        </w:rPr>
      </w:pPr>
      <w:r w:rsidRPr="00595E25">
        <w:rPr>
          <w:rFonts w:ascii="Times New Roman" w:hAnsi="Times New Roman" w:cs="Times New Roman"/>
        </w:rPr>
        <w:t xml:space="preserve">• Test the login system with both correct and incorrect credentials. </w:t>
      </w:r>
    </w:p>
    <w:p w14:paraId="486872ED" w14:textId="77777777" w:rsidR="00595E25" w:rsidRDefault="00595E25" w:rsidP="00595E25">
      <w:pPr>
        <w:rPr>
          <w:rFonts w:ascii="Times New Roman" w:hAnsi="Times New Roman" w:cs="Times New Roman"/>
        </w:rPr>
      </w:pPr>
      <w:r w:rsidRPr="00595E25">
        <w:rPr>
          <w:rFonts w:ascii="Times New Roman" w:hAnsi="Times New Roman" w:cs="Times New Roman"/>
        </w:rPr>
        <w:lastRenderedPageBreak/>
        <w:drawing>
          <wp:inline distT="0" distB="0" distL="0" distR="0" wp14:anchorId="01D85DF5" wp14:editId="605278B3">
            <wp:extent cx="4351655" cy="1853249"/>
            <wp:effectExtent l="0" t="0" r="0" b="0"/>
            <wp:docPr id="991321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2175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6413" cy="185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</w:p>
    <w:p w14:paraId="1659FE1F" w14:textId="6999C007" w:rsidR="00595E25" w:rsidRDefault="00595E25" w:rsidP="00595E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-incorrect password.</w:t>
      </w:r>
      <w:r>
        <w:rPr>
          <w:rFonts w:ascii="Times New Roman" w:hAnsi="Times New Roman" w:cs="Times New Roman"/>
        </w:rPr>
        <w:br/>
      </w:r>
      <w:r w:rsidRPr="00595E25">
        <w:rPr>
          <w:rFonts w:ascii="Times New Roman" w:hAnsi="Times New Roman" w:cs="Times New Roman"/>
        </w:rPr>
        <w:drawing>
          <wp:inline distT="0" distB="0" distL="0" distR="0" wp14:anchorId="70F814C2" wp14:editId="68CCAD41">
            <wp:extent cx="4679576" cy="2536190"/>
            <wp:effectExtent l="0" t="0" r="6985" b="0"/>
            <wp:docPr id="1893269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6985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3702" cy="253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2C04" w14:textId="77777777" w:rsidR="00595E25" w:rsidRDefault="00595E25" w:rsidP="00595E25">
      <w:pPr>
        <w:rPr>
          <w:rFonts w:ascii="Times New Roman" w:hAnsi="Times New Roman" w:cs="Times New Roman"/>
        </w:rPr>
      </w:pPr>
    </w:p>
    <w:p w14:paraId="7468EAA8" w14:textId="77777777" w:rsidR="00595E25" w:rsidRDefault="00595E25" w:rsidP="00595E25">
      <w:pPr>
        <w:rPr>
          <w:rFonts w:ascii="Times New Roman" w:hAnsi="Times New Roman" w:cs="Times New Roman"/>
        </w:rPr>
      </w:pPr>
      <w:r w:rsidRPr="00595E25">
        <w:rPr>
          <w:rFonts w:ascii="Times New Roman" w:hAnsi="Times New Roman" w:cs="Times New Roman"/>
        </w:rPr>
        <w:t xml:space="preserve">• Verify that users are redirected to the welcome page upon successful login. </w:t>
      </w:r>
    </w:p>
    <w:p w14:paraId="68917DA5" w14:textId="571D6683" w:rsidR="00595E25" w:rsidRDefault="00595E25" w:rsidP="00595E25">
      <w:pPr>
        <w:rPr>
          <w:rFonts w:ascii="Times New Roman" w:hAnsi="Times New Roman" w:cs="Times New Roman"/>
        </w:rPr>
      </w:pPr>
      <w:r w:rsidRPr="00595E25">
        <w:rPr>
          <w:rFonts w:ascii="Times New Roman" w:hAnsi="Times New Roman" w:cs="Times New Roman"/>
        </w:rPr>
        <w:drawing>
          <wp:inline distT="0" distB="0" distL="0" distR="0" wp14:anchorId="1DF28D8D" wp14:editId="188E57B3">
            <wp:extent cx="5731510" cy="2810510"/>
            <wp:effectExtent l="0" t="0" r="2540" b="8890"/>
            <wp:docPr id="2036965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6530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66E3" w14:textId="77777777" w:rsidR="00595E25" w:rsidRDefault="00595E25" w:rsidP="00595E25">
      <w:pPr>
        <w:rPr>
          <w:rFonts w:ascii="Times New Roman" w:hAnsi="Times New Roman" w:cs="Times New Roman"/>
        </w:rPr>
      </w:pPr>
      <w:r w:rsidRPr="00595E25">
        <w:rPr>
          <w:rFonts w:ascii="Times New Roman" w:hAnsi="Times New Roman" w:cs="Times New Roman"/>
        </w:rPr>
        <w:t xml:space="preserve">2. Cookie Inspection: </w:t>
      </w:r>
    </w:p>
    <w:p w14:paraId="168F10B5" w14:textId="0980B1D8" w:rsidR="00595E25" w:rsidRDefault="00595E25" w:rsidP="00595E25">
      <w:pPr>
        <w:rPr>
          <w:rFonts w:ascii="Times New Roman" w:hAnsi="Times New Roman" w:cs="Times New Roman"/>
        </w:rPr>
      </w:pPr>
      <w:r w:rsidRPr="00595E25">
        <w:rPr>
          <w:rFonts w:ascii="Times New Roman" w:hAnsi="Times New Roman" w:cs="Times New Roman"/>
        </w:rPr>
        <w:lastRenderedPageBreak/>
        <w:t xml:space="preserve">• Use browser developer tools to inspect cookies. Verify that a cookie named user_id is set after successful login. </w:t>
      </w:r>
    </w:p>
    <w:p w14:paraId="007773DE" w14:textId="72B95776" w:rsidR="003A2CF6" w:rsidRDefault="003A2CF6" w:rsidP="00595E25">
      <w:pPr>
        <w:rPr>
          <w:rFonts w:ascii="Times New Roman" w:hAnsi="Times New Roman" w:cs="Times New Roman"/>
        </w:rPr>
      </w:pPr>
      <w:r w:rsidRPr="003A2CF6">
        <w:rPr>
          <w:rFonts w:ascii="Times New Roman" w:hAnsi="Times New Roman" w:cs="Times New Roman"/>
        </w:rPr>
        <w:drawing>
          <wp:inline distT="0" distB="0" distL="0" distR="0" wp14:anchorId="4B5D371D" wp14:editId="4C63D9E1">
            <wp:extent cx="5731510" cy="3946101"/>
            <wp:effectExtent l="0" t="0" r="2540" b="0"/>
            <wp:docPr id="181501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129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528" cy="394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9B4A" w14:textId="77777777" w:rsidR="00595E25" w:rsidRDefault="00595E25" w:rsidP="00595E25">
      <w:pPr>
        <w:rPr>
          <w:rFonts w:ascii="Times New Roman" w:hAnsi="Times New Roman" w:cs="Times New Roman"/>
        </w:rPr>
      </w:pPr>
      <w:r w:rsidRPr="00595E25">
        <w:rPr>
          <w:rFonts w:ascii="Times New Roman" w:hAnsi="Times New Roman" w:cs="Times New Roman"/>
        </w:rPr>
        <w:t xml:space="preserve">• Test the login page by disabling cookies in your browser and check if the login still works. </w:t>
      </w:r>
    </w:p>
    <w:p w14:paraId="34515D62" w14:textId="2A3C386E" w:rsidR="00595E25" w:rsidRDefault="00F60EBD" w:rsidP="00595E25">
      <w:pPr>
        <w:rPr>
          <w:rFonts w:ascii="Times New Roman" w:hAnsi="Times New Roman" w:cs="Times New Roman"/>
        </w:rPr>
      </w:pPr>
      <w:r w:rsidRPr="00F60EBD">
        <w:rPr>
          <w:rFonts w:ascii="Times New Roman" w:hAnsi="Times New Roman" w:cs="Times New Roman"/>
        </w:rPr>
        <w:drawing>
          <wp:inline distT="0" distB="0" distL="0" distR="0" wp14:anchorId="634D9778" wp14:editId="7F2998DF">
            <wp:extent cx="4029228" cy="2327275"/>
            <wp:effectExtent l="0" t="0" r="9525" b="0"/>
            <wp:docPr id="60449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915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7341" cy="233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7E41" w14:textId="77777777" w:rsidR="00595E25" w:rsidRDefault="00595E25" w:rsidP="00595E25">
      <w:pPr>
        <w:rPr>
          <w:rFonts w:ascii="Times New Roman" w:hAnsi="Times New Roman" w:cs="Times New Roman"/>
        </w:rPr>
      </w:pPr>
      <w:r w:rsidRPr="00595E25">
        <w:rPr>
          <w:rFonts w:ascii="Times New Roman" w:hAnsi="Times New Roman" w:cs="Times New Roman"/>
        </w:rPr>
        <w:t xml:space="preserve">3. Logout Functionality: </w:t>
      </w:r>
    </w:p>
    <w:p w14:paraId="160ED131" w14:textId="77777777" w:rsidR="00595E25" w:rsidRDefault="00595E25" w:rsidP="00595E25">
      <w:pPr>
        <w:rPr>
          <w:rFonts w:ascii="Times New Roman" w:hAnsi="Times New Roman" w:cs="Times New Roman"/>
        </w:rPr>
      </w:pPr>
      <w:r w:rsidRPr="00595E25">
        <w:rPr>
          <w:rFonts w:ascii="Times New Roman" w:hAnsi="Times New Roman" w:cs="Times New Roman"/>
        </w:rPr>
        <w:t xml:space="preserve">• Test the logout functionality by clicking the "Logout" link on the welcome page. • Verify that both the session and cookie are destroyed, and the user is redirected to the login page. 4. Session Timeout: </w:t>
      </w:r>
    </w:p>
    <w:p w14:paraId="1EC7CCBF" w14:textId="2C9FB5D7" w:rsidR="00595E25" w:rsidRDefault="00F60EBD" w:rsidP="00595E25">
      <w:pPr>
        <w:rPr>
          <w:rFonts w:ascii="Times New Roman" w:hAnsi="Times New Roman" w:cs="Times New Roman"/>
        </w:rPr>
      </w:pPr>
      <w:r w:rsidRPr="00F60EBD">
        <w:rPr>
          <w:rFonts w:ascii="Times New Roman" w:hAnsi="Times New Roman" w:cs="Times New Roman"/>
        </w:rPr>
        <w:lastRenderedPageBreak/>
        <w:drawing>
          <wp:inline distT="0" distB="0" distL="0" distR="0" wp14:anchorId="060FBA12" wp14:editId="20D15E97">
            <wp:extent cx="5731510" cy="5662434"/>
            <wp:effectExtent l="0" t="0" r="2540" b="0"/>
            <wp:docPr id="15858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58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5284" cy="566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8E20" w14:textId="2D003689" w:rsidR="00F60EBD" w:rsidRDefault="00595E25" w:rsidP="00595E25">
      <w:pPr>
        <w:rPr>
          <w:rFonts w:ascii="Times New Roman" w:hAnsi="Times New Roman" w:cs="Times New Roman"/>
        </w:rPr>
      </w:pPr>
      <w:r w:rsidRPr="00595E25">
        <w:rPr>
          <w:rFonts w:ascii="Times New Roman" w:hAnsi="Times New Roman" w:cs="Times New Roman"/>
        </w:rPr>
        <w:t>• Experiment with session timeout settings. Change the session timeout duration in the PHP configuration or use session_set_cookie_params to set a custom timeout.</w:t>
      </w:r>
    </w:p>
    <w:p w14:paraId="7C38FB1C" w14:textId="77777777" w:rsidR="00F60EBD" w:rsidRDefault="00F60E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E667E18" w14:textId="5EDFA3F0" w:rsidR="00595E25" w:rsidRDefault="00F60EBD" w:rsidP="00595E25">
      <w:pPr>
        <w:rPr>
          <w:rFonts w:ascii="Times New Roman" w:hAnsi="Times New Roman" w:cs="Times New Roman"/>
        </w:rPr>
      </w:pPr>
      <w:r w:rsidRPr="00F60EBD">
        <w:rPr>
          <w:rFonts w:ascii="Times New Roman" w:hAnsi="Times New Roman" w:cs="Times New Roman"/>
        </w:rPr>
        <w:lastRenderedPageBreak/>
        <w:drawing>
          <wp:inline distT="0" distB="0" distL="0" distR="0" wp14:anchorId="44A12A45" wp14:editId="7F31CB82">
            <wp:extent cx="5731510" cy="4933315"/>
            <wp:effectExtent l="0" t="0" r="2540" b="635"/>
            <wp:docPr id="423315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152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B9E6" w14:textId="77777777" w:rsidR="002C3D2C" w:rsidRDefault="002C3D2C" w:rsidP="002C3D2C">
      <w:pPr>
        <w:rPr>
          <w:rFonts w:ascii="Times New Roman" w:hAnsi="Times New Roman" w:cs="Times New Roman"/>
        </w:rPr>
      </w:pPr>
    </w:p>
    <w:p w14:paraId="277E2E43" w14:textId="212FFB70" w:rsidR="002C3D2C" w:rsidRPr="002C3D2C" w:rsidRDefault="002C3D2C" w:rsidP="002C3D2C">
      <w:pPr>
        <w:rPr>
          <w:rFonts w:ascii="Times New Roman" w:hAnsi="Times New Roman" w:cs="Times New Roman"/>
        </w:rPr>
      </w:pPr>
      <w:r w:rsidRPr="002C3D2C">
        <w:rPr>
          <w:rFonts w:ascii="Times New Roman" w:hAnsi="Times New Roman" w:cs="Times New Roman"/>
        </w:rPr>
        <w:drawing>
          <wp:inline distT="0" distB="0" distL="0" distR="0" wp14:anchorId="48CDBB93" wp14:editId="65F32FCC">
            <wp:extent cx="5731510" cy="3053715"/>
            <wp:effectExtent l="0" t="0" r="2540" b="0"/>
            <wp:docPr id="158396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639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D2C" w:rsidRPr="002C3D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E25"/>
    <w:rsid w:val="002C3D2C"/>
    <w:rsid w:val="003A2CF6"/>
    <w:rsid w:val="00595E25"/>
    <w:rsid w:val="00F60EBD"/>
    <w:rsid w:val="00F85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200B8"/>
  <w15:chartTrackingRefBased/>
  <w15:docId w15:val="{1AAE469E-3209-46A4-AFFC-A77BB4149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5E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5E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5E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5E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5E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5E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5E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5E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5E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E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5E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5E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5E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5E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5E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5E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5E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5E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5E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5E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5E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5E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5E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5E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5E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5E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5E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5E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5E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Rai</dc:creator>
  <cp:keywords/>
  <dc:description/>
  <cp:lastModifiedBy>Rajesh Rai</cp:lastModifiedBy>
  <cp:revision>1</cp:revision>
  <dcterms:created xsi:type="dcterms:W3CDTF">2024-08-27T03:47:00Z</dcterms:created>
  <dcterms:modified xsi:type="dcterms:W3CDTF">2024-08-27T04:31:00Z</dcterms:modified>
</cp:coreProperties>
</file>