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4853" w14:textId="0D604DA6" w:rsidR="007A639D" w:rsidRDefault="003B630A" w:rsidP="003C675B">
      <w:pPr>
        <w:pStyle w:val="Title"/>
      </w:pPr>
      <w:r>
        <w:t>Hypermedia</w:t>
      </w:r>
      <w:r w:rsidR="00847BE4">
        <w:t xml:space="preserve"> Services</w:t>
      </w:r>
      <w:r w:rsidR="00BE51D9">
        <w:t xml:space="preserve"> Assign</w:t>
      </w:r>
      <w:r w:rsidR="00C3328D">
        <w:t>ment</w:t>
      </w:r>
    </w:p>
    <w:p w14:paraId="78BC5178" w14:textId="77777777" w:rsidR="003C675B" w:rsidRDefault="003C675B" w:rsidP="003C675B">
      <w:pPr>
        <w:pStyle w:val="Heading1"/>
      </w:pPr>
      <w:r>
        <w:t>Assignment Objective</w:t>
      </w:r>
    </w:p>
    <w:p w14:paraId="6B8E6712" w14:textId="77777777" w:rsidR="008A5208" w:rsidRDefault="008A5208" w:rsidP="008A5208"/>
    <w:p w14:paraId="47874060" w14:textId="5D656F87" w:rsidR="007255CB" w:rsidRDefault="001D62F9" w:rsidP="003B630A">
      <w:r>
        <w:t xml:space="preserve">This assignment is </w:t>
      </w:r>
      <w:r w:rsidR="00BE51D9">
        <w:t>give y</w:t>
      </w:r>
      <w:r w:rsidR="007255CB">
        <w:t xml:space="preserve">ou hands </w:t>
      </w:r>
      <w:r w:rsidR="003B630A">
        <w:t>a</w:t>
      </w:r>
      <w:r w:rsidR="007255CB">
        <w:t xml:space="preserve">n experience </w:t>
      </w:r>
      <w:r w:rsidR="003B630A">
        <w:t>using Hypermedia as the Engine of Application State (HATEOAS) to implement business function</w:t>
      </w:r>
    </w:p>
    <w:p w14:paraId="2FE3EDA3" w14:textId="77777777" w:rsidR="003C675B" w:rsidRDefault="003C675B" w:rsidP="003C675B">
      <w:pPr>
        <w:pStyle w:val="Heading1"/>
      </w:pPr>
      <w:r>
        <w:t>Assignment Task</w:t>
      </w:r>
    </w:p>
    <w:p w14:paraId="17746689" w14:textId="77777777" w:rsidR="003B630A" w:rsidRDefault="003B630A" w:rsidP="003B630A"/>
    <w:p w14:paraId="678E5D19" w14:textId="5B968549" w:rsidR="003B630A" w:rsidRPr="003B630A" w:rsidRDefault="003B630A" w:rsidP="003B630A">
      <w:pPr>
        <w:pStyle w:val="Heading2"/>
      </w:pPr>
      <w:r>
        <w:t>Problem Domain</w:t>
      </w:r>
    </w:p>
    <w:p w14:paraId="562052CA" w14:textId="77777777" w:rsidR="009E1646" w:rsidRDefault="009E1646" w:rsidP="008A5208"/>
    <w:p w14:paraId="76D564EA" w14:textId="29B8EF64" w:rsidR="003B630A" w:rsidRDefault="001B3577" w:rsidP="003B630A">
      <w:r>
        <w:t>Co</w:t>
      </w:r>
      <w:r w:rsidR="003B630A">
        <w:t>nsider the process for submitting a grade appeal in this class.  The basic steps are:</w:t>
      </w:r>
    </w:p>
    <w:p w14:paraId="175EC504" w14:textId="6B7FF29C" w:rsidR="003B630A" w:rsidRDefault="003B630A" w:rsidP="003B630A">
      <w:pPr>
        <w:pStyle w:val="ListParagraph"/>
        <w:numPr>
          <w:ilvl w:val="0"/>
          <w:numId w:val="14"/>
        </w:numPr>
      </w:pPr>
      <w:r>
        <w:t>I post grades with comments</w:t>
      </w:r>
    </w:p>
    <w:p w14:paraId="7E0A482D" w14:textId="7B8800B4" w:rsidR="003B630A" w:rsidRDefault="003B630A" w:rsidP="003B630A">
      <w:pPr>
        <w:pStyle w:val="ListParagraph"/>
        <w:numPr>
          <w:ilvl w:val="0"/>
          <w:numId w:val="14"/>
        </w:numPr>
      </w:pPr>
      <w:r>
        <w:t>You review the grade and comments</w:t>
      </w:r>
    </w:p>
    <w:p w14:paraId="7C559D7F" w14:textId="4A537167" w:rsidR="003B630A" w:rsidRDefault="003B630A" w:rsidP="003B630A">
      <w:pPr>
        <w:pStyle w:val="ListParagraph"/>
        <w:numPr>
          <w:ilvl w:val="0"/>
          <w:numId w:val="14"/>
        </w:numPr>
      </w:pPr>
      <w:r>
        <w:t>You re-check your work against my comments</w:t>
      </w:r>
    </w:p>
    <w:p w14:paraId="2B8FE510" w14:textId="69DC6DE6" w:rsidR="003B630A" w:rsidRDefault="003B630A" w:rsidP="003B630A">
      <w:pPr>
        <w:pStyle w:val="ListParagraph"/>
        <w:numPr>
          <w:ilvl w:val="0"/>
          <w:numId w:val="14"/>
        </w:numPr>
      </w:pPr>
      <w:r>
        <w:t>You identify areas where you feel you did do what I claim you did not</w:t>
      </w:r>
    </w:p>
    <w:p w14:paraId="487108F7" w14:textId="2E1CEA91" w:rsidR="003B630A" w:rsidRDefault="003B630A" w:rsidP="003B630A">
      <w:pPr>
        <w:pStyle w:val="ListParagraph"/>
        <w:numPr>
          <w:ilvl w:val="0"/>
          <w:numId w:val="14"/>
        </w:numPr>
      </w:pPr>
      <w:r>
        <w:t>You compose an appeal.  You may update the appeals several times as you</w:t>
      </w:r>
    </w:p>
    <w:p w14:paraId="3371C199" w14:textId="3A498CB5" w:rsidR="003B630A" w:rsidRDefault="003B630A" w:rsidP="003B630A">
      <w:pPr>
        <w:pStyle w:val="ListParagraph"/>
        <w:numPr>
          <w:ilvl w:val="1"/>
          <w:numId w:val="14"/>
        </w:numPr>
      </w:pPr>
      <w:r>
        <w:t>Add more appeal items</w:t>
      </w:r>
    </w:p>
    <w:p w14:paraId="265F8A4E" w14:textId="68D73B20" w:rsidR="003B630A" w:rsidRDefault="003B630A" w:rsidP="003B630A">
      <w:pPr>
        <w:pStyle w:val="ListParagraph"/>
        <w:numPr>
          <w:ilvl w:val="1"/>
          <w:numId w:val="14"/>
        </w:numPr>
      </w:pPr>
      <w:r>
        <w:t>Reword the appeal to tone down the language</w:t>
      </w:r>
    </w:p>
    <w:p w14:paraId="32A7C256" w14:textId="4EFEA375" w:rsidR="003B630A" w:rsidRDefault="003B630A" w:rsidP="003B630A">
      <w:pPr>
        <w:pStyle w:val="ListParagraph"/>
        <w:numPr>
          <w:ilvl w:val="1"/>
          <w:numId w:val="14"/>
        </w:numPr>
      </w:pPr>
      <w:r>
        <w:t>Add images or highlighted answer segments</w:t>
      </w:r>
    </w:p>
    <w:p w14:paraId="24042B52" w14:textId="27DFC8D4" w:rsidR="003B630A" w:rsidRDefault="003B630A" w:rsidP="003B630A">
      <w:pPr>
        <w:pStyle w:val="ListParagraph"/>
        <w:numPr>
          <w:ilvl w:val="0"/>
          <w:numId w:val="14"/>
        </w:numPr>
      </w:pPr>
      <w:r>
        <w:t xml:space="preserve">You send me your appeal following the instructions in the </w:t>
      </w:r>
      <w:r w:rsidR="003E03E5">
        <w:t>syllabus (Appeals by eMAil, the word APPEAL must be in the subject line, …)</w:t>
      </w:r>
    </w:p>
    <w:p w14:paraId="09074F52" w14:textId="29AE2D3D" w:rsidR="003E03E5" w:rsidRDefault="003E03E5" w:rsidP="003B630A">
      <w:pPr>
        <w:pStyle w:val="ListParagraph"/>
        <w:numPr>
          <w:ilvl w:val="0"/>
          <w:numId w:val="14"/>
        </w:numPr>
      </w:pPr>
      <w:r>
        <w:t>I review the appeal</w:t>
      </w:r>
    </w:p>
    <w:p w14:paraId="164D2C6E" w14:textId="14D04531" w:rsidR="003E03E5" w:rsidRDefault="003E03E5" w:rsidP="003B630A">
      <w:pPr>
        <w:pStyle w:val="ListParagraph"/>
        <w:numPr>
          <w:ilvl w:val="0"/>
          <w:numId w:val="14"/>
        </w:numPr>
      </w:pPr>
      <w:r>
        <w:t>I rechecked work</w:t>
      </w:r>
    </w:p>
    <w:p w14:paraId="1A0A3642" w14:textId="36199163" w:rsidR="003E03E5" w:rsidRDefault="003E03E5" w:rsidP="003B630A">
      <w:pPr>
        <w:pStyle w:val="ListParagraph"/>
        <w:numPr>
          <w:ilvl w:val="0"/>
          <w:numId w:val="14"/>
        </w:numPr>
      </w:pPr>
      <w:r>
        <w:t>I compose and send a reply to the appeal to the student</w:t>
      </w:r>
    </w:p>
    <w:p w14:paraId="14FB19A8" w14:textId="4F28274F" w:rsidR="003E03E5" w:rsidRDefault="003E03E5" w:rsidP="003B630A">
      <w:pPr>
        <w:pStyle w:val="ListParagraph"/>
        <w:numPr>
          <w:ilvl w:val="0"/>
          <w:numId w:val="14"/>
        </w:numPr>
      </w:pPr>
      <w:r>
        <w:t>If appropriate, I upgrade the grade in the class grade book</w:t>
      </w:r>
    </w:p>
    <w:p w14:paraId="1890D41D" w14:textId="77777777" w:rsidR="001B3577" w:rsidRDefault="001B3577" w:rsidP="001B3577"/>
    <w:p w14:paraId="174B91E5" w14:textId="77777777" w:rsidR="001B3577" w:rsidRDefault="001B3577" w:rsidP="001B3577">
      <w:pPr>
        <w:ind w:left="720" w:right="720"/>
      </w:pPr>
    </w:p>
    <w:p w14:paraId="5278E7AD" w14:textId="77777777" w:rsidR="003E03E5" w:rsidRDefault="003E03E5" w:rsidP="003E03E5">
      <w:pPr>
        <w:pStyle w:val="Heading2"/>
      </w:pPr>
      <w:r>
        <w:t>Assignment Tasks</w:t>
      </w:r>
    </w:p>
    <w:p w14:paraId="5F161624" w14:textId="77777777" w:rsidR="003E03E5" w:rsidRDefault="003E03E5" w:rsidP="001B3577"/>
    <w:p w14:paraId="244A35AC" w14:textId="0AFAE29C" w:rsidR="00FE698A" w:rsidRDefault="003E03E5" w:rsidP="001B3577">
      <w:r>
        <w:t>For this assignment you are to:</w:t>
      </w:r>
    </w:p>
    <w:p w14:paraId="3BAF21B2" w14:textId="77777777" w:rsidR="003E03E5" w:rsidRDefault="003E03E5" w:rsidP="00FE698A">
      <w:pPr>
        <w:pStyle w:val="ListParagraph"/>
        <w:numPr>
          <w:ilvl w:val="0"/>
          <w:numId w:val="10"/>
        </w:numPr>
      </w:pPr>
      <w:r>
        <w:t xml:space="preserve">Take the workflow steps described above and create a </w:t>
      </w:r>
    </w:p>
    <w:p w14:paraId="1A861CD6" w14:textId="33EC0A77" w:rsidR="003E03E5" w:rsidRDefault="003E03E5" w:rsidP="003E03E5">
      <w:pPr>
        <w:pStyle w:val="ListParagraph"/>
        <w:numPr>
          <w:ilvl w:val="1"/>
          <w:numId w:val="10"/>
        </w:numPr>
      </w:pPr>
      <w:r>
        <w:t>HTTP Request mapping for Appeal process (See Figure 5-3 in text for an example)</w:t>
      </w:r>
    </w:p>
    <w:p w14:paraId="05B0858E" w14:textId="5977C40D" w:rsidR="00FE698A" w:rsidRDefault="003E03E5" w:rsidP="003E03E5">
      <w:pPr>
        <w:pStyle w:val="ListParagraph"/>
        <w:numPr>
          <w:ilvl w:val="1"/>
          <w:numId w:val="10"/>
        </w:numPr>
      </w:pPr>
      <w:r>
        <w:t>Resource transition diagram (See Figure 5-4 in text for an example)</w:t>
      </w:r>
    </w:p>
    <w:p w14:paraId="4143434D" w14:textId="3EE60D30" w:rsidR="00FE698A" w:rsidRDefault="003E03E5" w:rsidP="00FE698A">
      <w:pPr>
        <w:pStyle w:val="ListParagraph"/>
        <w:numPr>
          <w:ilvl w:val="0"/>
          <w:numId w:val="10"/>
        </w:numPr>
      </w:pPr>
      <w:r>
        <w:t xml:space="preserve">Create a </w:t>
      </w:r>
      <w:r w:rsidR="00F22946">
        <w:t xml:space="preserve">DAP and supporting hypermedia format called </w:t>
      </w:r>
      <w:r w:rsidR="00F22946" w:rsidRPr="00F22946">
        <w:rPr>
          <w:rFonts w:ascii="Courier New" w:hAnsi="Courier New" w:cs="Courier New"/>
        </w:rPr>
        <w:t>a</w:t>
      </w:r>
      <w:r w:rsidR="004B5550">
        <w:rPr>
          <w:rFonts w:ascii="Courier New" w:hAnsi="Courier New" w:cs="Courier New"/>
        </w:rPr>
        <w:t>pplication/vnd-cse564</w:t>
      </w:r>
      <w:r w:rsidR="00F22946" w:rsidRPr="00F22946">
        <w:rPr>
          <w:rFonts w:ascii="Courier New" w:hAnsi="Courier New" w:cs="Courier New"/>
        </w:rPr>
        <w:t>-appeals+xml</w:t>
      </w:r>
      <w:r w:rsidR="00F22946">
        <w:t xml:space="preserve"> for the appeals process</w:t>
      </w:r>
    </w:p>
    <w:p w14:paraId="6DA7DBBD" w14:textId="3E98C612" w:rsidR="00F22946" w:rsidRDefault="00F22946" w:rsidP="00FE698A">
      <w:pPr>
        <w:pStyle w:val="ListParagraph"/>
        <w:numPr>
          <w:ilvl w:val="0"/>
          <w:numId w:val="10"/>
        </w:numPr>
      </w:pPr>
      <w:r>
        <w:t>Design the necessary Hypermedia Controls need by the hypermedia format</w:t>
      </w:r>
    </w:p>
    <w:p w14:paraId="147B5A79" w14:textId="5B4A8988" w:rsidR="00F82DBE" w:rsidRDefault="00F82DBE" w:rsidP="00FE698A">
      <w:pPr>
        <w:pStyle w:val="ListParagraph"/>
        <w:numPr>
          <w:ilvl w:val="0"/>
          <w:numId w:val="10"/>
        </w:numPr>
      </w:pPr>
      <w:r>
        <w:t>Identify and design the necessary resources, resource representations, base data models, and activities</w:t>
      </w:r>
    </w:p>
    <w:p w14:paraId="4FDA6AF7" w14:textId="0B15341A" w:rsidR="00F82DBE" w:rsidRDefault="00F82DBE" w:rsidP="00FE698A">
      <w:pPr>
        <w:pStyle w:val="ListParagraph"/>
        <w:numPr>
          <w:ilvl w:val="0"/>
          <w:numId w:val="10"/>
        </w:numPr>
      </w:pPr>
      <w:r>
        <w:t>Design the necessary URI’s</w:t>
      </w:r>
    </w:p>
    <w:p w14:paraId="6B14768F" w14:textId="3289E2E2" w:rsidR="00F82DBE" w:rsidRDefault="00F82DBE" w:rsidP="00FE698A">
      <w:pPr>
        <w:pStyle w:val="ListParagraph"/>
        <w:numPr>
          <w:ilvl w:val="0"/>
          <w:numId w:val="10"/>
        </w:numPr>
      </w:pPr>
      <w:r>
        <w:t>Create a URI that will serve as the entry point for the Appeal process</w:t>
      </w:r>
    </w:p>
    <w:p w14:paraId="692FC73E" w14:textId="7E0E1C09" w:rsidR="00FE698A" w:rsidRDefault="00537D4A" w:rsidP="00FE698A">
      <w:pPr>
        <w:pStyle w:val="ListParagraph"/>
        <w:numPr>
          <w:ilvl w:val="0"/>
          <w:numId w:val="10"/>
        </w:numPr>
      </w:pPr>
      <w:r>
        <w:t xml:space="preserve">Create </w:t>
      </w:r>
      <w:r w:rsidR="00F22946">
        <w:t xml:space="preserve">REST Webservice(s) that </w:t>
      </w:r>
      <w:r w:rsidR="00F82DBE">
        <w:t xml:space="preserve">implements </w:t>
      </w:r>
      <w:r>
        <w:t>the Appeal process described above using the output of tasks 1-6 above</w:t>
      </w:r>
      <w:r w:rsidR="00FE698A">
        <w:t>.</w:t>
      </w:r>
    </w:p>
    <w:p w14:paraId="4CC7BF16" w14:textId="3B05F88E" w:rsidR="00376C1B" w:rsidRDefault="00537D4A" w:rsidP="00FE698A">
      <w:pPr>
        <w:pStyle w:val="ListParagraph"/>
        <w:numPr>
          <w:ilvl w:val="0"/>
          <w:numId w:val="10"/>
        </w:numPr>
      </w:pPr>
      <w:r>
        <w:t>Create a REST Client that interact with the implements the following scenarios</w:t>
      </w:r>
    </w:p>
    <w:p w14:paraId="148B31E6" w14:textId="48E19DAC" w:rsidR="00537D4A" w:rsidRDefault="00537D4A" w:rsidP="00537D4A">
      <w:pPr>
        <w:pStyle w:val="ListParagraph"/>
        <w:numPr>
          <w:ilvl w:val="1"/>
          <w:numId w:val="10"/>
        </w:numPr>
      </w:pPr>
      <w:r>
        <w:t>Case 1. Happy case – Submit an appeal and appeal in processed</w:t>
      </w:r>
    </w:p>
    <w:p w14:paraId="6265B886" w14:textId="613AE065" w:rsidR="00537D4A" w:rsidRDefault="00537D4A" w:rsidP="00537D4A">
      <w:pPr>
        <w:pStyle w:val="ListParagraph"/>
        <w:numPr>
          <w:ilvl w:val="1"/>
          <w:numId w:val="10"/>
        </w:numPr>
      </w:pPr>
      <w:r>
        <w:t xml:space="preserve">Case 2. Abandoned case – You </w:t>
      </w:r>
      <w:r w:rsidR="00DF63B1">
        <w:t>create and appeal but abandon it as you do not feel I will consider it</w:t>
      </w:r>
    </w:p>
    <w:p w14:paraId="4028330A" w14:textId="30CBE2AC" w:rsidR="00DF63B1" w:rsidRDefault="00DF63B1" w:rsidP="00537D4A">
      <w:pPr>
        <w:pStyle w:val="ListParagraph"/>
        <w:numPr>
          <w:ilvl w:val="1"/>
          <w:numId w:val="10"/>
        </w:numPr>
      </w:pPr>
      <w:r>
        <w:t xml:space="preserve">Case 3. Forgotten case – You submit an appeal and after a week you still have not </w:t>
      </w:r>
      <w:r w:rsidR="00CC41EF">
        <w:t>heard</w:t>
      </w:r>
      <w:r>
        <w:t xml:space="preserve"> from me so you follow up on the appeal</w:t>
      </w:r>
    </w:p>
    <w:p w14:paraId="6616C35C" w14:textId="7C42F5DC" w:rsidR="00DF63B1" w:rsidRDefault="00DF63B1" w:rsidP="00537D4A">
      <w:pPr>
        <w:pStyle w:val="ListParagraph"/>
        <w:numPr>
          <w:ilvl w:val="1"/>
          <w:numId w:val="10"/>
        </w:numPr>
      </w:pPr>
      <w:r>
        <w:t>Case 4. Bad start – Same as Happy case but you use an incorrect entry URI</w:t>
      </w:r>
    </w:p>
    <w:p w14:paraId="187C8690" w14:textId="07BD9CCF" w:rsidR="00DF63B1" w:rsidRDefault="00DF63B1" w:rsidP="00537D4A">
      <w:pPr>
        <w:pStyle w:val="ListParagraph"/>
        <w:numPr>
          <w:ilvl w:val="1"/>
          <w:numId w:val="10"/>
        </w:numPr>
      </w:pPr>
      <w:r>
        <w:t>Case 5. Bad ID – Same as forgotten case but the client has forgotten/lost the id of the appeal when following up</w:t>
      </w:r>
    </w:p>
    <w:p w14:paraId="5DCD9B75" w14:textId="77777777" w:rsidR="001B3577" w:rsidRDefault="001B3577" w:rsidP="001B3577"/>
    <w:p w14:paraId="5BC5CA2C" w14:textId="1F3F0E04" w:rsidR="00E82136" w:rsidRDefault="00E82136" w:rsidP="00E82136">
      <w:pPr>
        <w:pStyle w:val="Heading2"/>
      </w:pPr>
      <w:r>
        <w:t>Assignment Assumption you can make</w:t>
      </w:r>
    </w:p>
    <w:p w14:paraId="719AC551" w14:textId="77777777" w:rsidR="00E82136" w:rsidRPr="00E82136" w:rsidRDefault="00E82136" w:rsidP="00E82136"/>
    <w:p w14:paraId="51096CAB" w14:textId="5351A287" w:rsidR="00E82136" w:rsidRDefault="00E82136" w:rsidP="00F47AA1">
      <w:pPr>
        <w:pStyle w:val="ListParagraph"/>
        <w:numPr>
          <w:ilvl w:val="0"/>
          <w:numId w:val="11"/>
        </w:numPr>
      </w:pPr>
      <w:r>
        <w:t xml:space="preserve">Any storing of </w:t>
      </w:r>
      <w:r w:rsidR="00CC41EF">
        <w:t>appeals can be kept in memory.</w:t>
      </w:r>
      <w:bookmarkStart w:id="0" w:name="_GoBack"/>
      <w:bookmarkEnd w:id="0"/>
    </w:p>
    <w:p w14:paraId="523689E2" w14:textId="77777777" w:rsidR="00AF3206" w:rsidRDefault="00E82136" w:rsidP="00F47AA1">
      <w:pPr>
        <w:pStyle w:val="ListParagraph"/>
        <w:numPr>
          <w:ilvl w:val="0"/>
          <w:numId w:val="11"/>
        </w:numPr>
      </w:pPr>
      <w:r>
        <w:lastRenderedPageBreak/>
        <w:t>The Client works as a test driver, so the client application runs through its scenarios one after the other without having an end user provide input</w:t>
      </w:r>
      <w:r w:rsidR="000A3735">
        <w:t xml:space="preserve">.  Your client application should display enough information so that the person </w:t>
      </w:r>
      <w:r w:rsidR="00AF3206">
        <w:t>monitoring the client can determine</w:t>
      </w:r>
    </w:p>
    <w:p w14:paraId="5D5488EB" w14:textId="07712D20" w:rsidR="00F47AA1" w:rsidRDefault="00AF3206" w:rsidP="00AF3206">
      <w:pPr>
        <w:pStyle w:val="ListParagraph"/>
        <w:numPr>
          <w:ilvl w:val="1"/>
          <w:numId w:val="11"/>
        </w:numPr>
      </w:pPr>
      <w:r>
        <w:t>Which test scenario is being execute</w:t>
      </w:r>
    </w:p>
    <w:p w14:paraId="1BDCC958" w14:textId="4340B1B1" w:rsidR="00AF3206" w:rsidRDefault="00AF3206" w:rsidP="00AF3206">
      <w:pPr>
        <w:pStyle w:val="ListParagraph"/>
        <w:numPr>
          <w:ilvl w:val="1"/>
          <w:numId w:val="11"/>
        </w:numPr>
      </w:pPr>
      <w:r>
        <w:t xml:space="preserve">Where they are in the execution, </w:t>
      </w:r>
    </w:p>
    <w:p w14:paraId="5B8DA019" w14:textId="720F191D" w:rsidR="00AF3206" w:rsidRDefault="00AF3206" w:rsidP="00AF3206">
      <w:pPr>
        <w:pStyle w:val="ListParagraph"/>
        <w:numPr>
          <w:ilvl w:val="1"/>
          <w:numId w:val="11"/>
        </w:numPr>
      </w:pPr>
      <w:r>
        <w:t>Determine the accuracy of the data being passed back to the client by the service</w:t>
      </w:r>
    </w:p>
    <w:p w14:paraId="23EDBA41" w14:textId="45A01EAF" w:rsidR="00AF3206" w:rsidRDefault="00AF3206" w:rsidP="00AF3206">
      <w:pPr>
        <w:pStyle w:val="ListParagraph"/>
        <w:numPr>
          <w:ilvl w:val="1"/>
          <w:numId w:val="11"/>
        </w:numPr>
      </w:pPr>
      <w:r>
        <w:t>Determine the accuracy of the data being passed around between resources by the service</w:t>
      </w:r>
    </w:p>
    <w:p w14:paraId="15CD0D7E" w14:textId="77777777" w:rsidR="003C675B" w:rsidRDefault="003C675B" w:rsidP="003C675B">
      <w:pPr>
        <w:pStyle w:val="Heading1"/>
      </w:pPr>
      <w:r>
        <w:t>Assignment Submission</w:t>
      </w:r>
    </w:p>
    <w:p w14:paraId="768B51B1" w14:textId="77777777" w:rsidR="003C675B" w:rsidRDefault="003C675B" w:rsidP="003C675B"/>
    <w:p w14:paraId="59C9F8F9" w14:textId="77777777" w:rsidR="00FD4AAA" w:rsidRDefault="00FD4AAA" w:rsidP="00FD4AAA">
      <w:pPr>
        <w:pStyle w:val="ListParagraph"/>
        <w:numPr>
          <w:ilvl w:val="0"/>
          <w:numId w:val="2"/>
        </w:numPr>
      </w:pPr>
      <w:r>
        <w:t>Create a REST project with a name of the form</w:t>
      </w:r>
    </w:p>
    <w:p w14:paraId="34614418" w14:textId="700D7E82" w:rsidR="00FD4AAA" w:rsidRPr="00FD4AAA" w:rsidRDefault="009858B8" w:rsidP="00FD4AA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HATEOAS</w:t>
      </w:r>
      <w:r w:rsidR="00FD4AAA" w:rsidRPr="00FD4AA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Appeals</w:t>
      </w:r>
      <w:r w:rsidR="00FD4AAA" w:rsidRPr="00FD4AAA">
        <w:rPr>
          <w:rFonts w:ascii="Courier New" w:hAnsi="Courier New" w:cs="Courier New"/>
        </w:rPr>
        <w:t>-&lt;userid&gt;</w:t>
      </w:r>
      <w:r w:rsidR="00FD4AAA">
        <w:rPr>
          <w:rFonts w:ascii="Courier New" w:hAnsi="Courier New" w:cs="Courier New"/>
        </w:rPr>
        <w:t>-&lt;IDE-Version&gt;</w:t>
      </w:r>
    </w:p>
    <w:p w14:paraId="127E2C2E" w14:textId="66C91F6E" w:rsidR="00FD4AAA" w:rsidRDefault="00FD4AAA" w:rsidP="00FD4AAA">
      <w:pPr>
        <w:pStyle w:val="ListParagraph"/>
      </w:pPr>
      <w:r>
        <w:t xml:space="preserve">Where </w:t>
      </w:r>
      <w:r w:rsidR="00376C1B" w:rsidRPr="00FD4AAA">
        <w:rPr>
          <w:rFonts w:ascii="Courier New" w:hAnsi="Courier New" w:cs="Courier New"/>
        </w:rPr>
        <w:t>userid</w:t>
      </w:r>
      <w:r w:rsidR="00376C1B">
        <w:t xml:space="preserve"> </w:t>
      </w:r>
      <w:r>
        <w:t xml:space="preserve">is the alphanumeric id that ASU gave you (not the numeric on id), and </w:t>
      </w:r>
      <w:r w:rsidR="00376C1B">
        <w:rPr>
          <w:rFonts w:ascii="Courier New" w:hAnsi="Courier New" w:cs="Courier New"/>
        </w:rPr>
        <w:t>IDE-Version</w:t>
      </w:r>
      <w:r w:rsidR="00376C1B">
        <w:t xml:space="preserve"> </w:t>
      </w:r>
      <w:r>
        <w:t>is the name and version of the IDE  you used e.g., Eclipse-Juno or VisualStudio-2012</w:t>
      </w:r>
    </w:p>
    <w:p w14:paraId="0D71A3ED" w14:textId="77777777" w:rsidR="00FD4AAA" w:rsidRDefault="008A5208" w:rsidP="008A5208">
      <w:pPr>
        <w:pStyle w:val="ListParagraph"/>
        <w:numPr>
          <w:ilvl w:val="0"/>
          <w:numId w:val="2"/>
        </w:numPr>
      </w:pPr>
      <w:r>
        <w:t xml:space="preserve">Create a ZIP file containing </w:t>
      </w:r>
    </w:p>
    <w:p w14:paraId="5BAA6BF3" w14:textId="77777777" w:rsidR="00FD4AAA" w:rsidRDefault="00FD4AAA" w:rsidP="00FD4AAA">
      <w:pPr>
        <w:pStyle w:val="ListParagraph"/>
        <w:numPr>
          <w:ilvl w:val="1"/>
          <w:numId w:val="2"/>
        </w:numPr>
      </w:pPr>
      <w:r>
        <w:t>T</w:t>
      </w:r>
      <w:r w:rsidR="008A5208">
        <w:t xml:space="preserve">he </w:t>
      </w:r>
      <w:r w:rsidR="009E1646">
        <w:t>completed project</w:t>
      </w:r>
      <w:r>
        <w:t xml:space="preserve">.  </w:t>
      </w:r>
    </w:p>
    <w:p w14:paraId="33FC339A" w14:textId="77777777" w:rsidR="008A5208" w:rsidRDefault="00FD4AAA" w:rsidP="00FD4AAA">
      <w:pPr>
        <w:pStyle w:val="ListParagraph"/>
        <w:numPr>
          <w:ilvl w:val="1"/>
          <w:numId w:val="2"/>
        </w:numPr>
      </w:pPr>
      <w:r>
        <w:t xml:space="preserve">Complete and detailed build and run instructions in a file called ReadMe.  </w:t>
      </w:r>
      <w:r w:rsidRPr="00FD4AAA">
        <w:rPr>
          <w:b/>
        </w:rPr>
        <w:t>IMPORTANT</w:t>
      </w:r>
      <w:r>
        <w:t xml:space="preserve"> - If I cannot follow the instructions to build and run the submission then I cannot give you credit for the submission.  I have too many submissions to grade to read through your code and try to figure it out</w:t>
      </w:r>
    </w:p>
    <w:p w14:paraId="06E0F672" w14:textId="67FB1E78" w:rsidR="005A1F22" w:rsidRDefault="005A1F22" w:rsidP="00FD4AAA">
      <w:pPr>
        <w:pStyle w:val="ListParagraph"/>
        <w:numPr>
          <w:ilvl w:val="1"/>
          <w:numId w:val="2"/>
        </w:numPr>
      </w:pPr>
      <w:r>
        <w:t>Add the designs that come from Assignment Tasks 1.  They cannot be hand drawn.  Refer to the syllabus for approved formats</w:t>
      </w:r>
    </w:p>
    <w:p w14:paraId="6D546B1E" w14:textId="77777777" w:rsidR="00FB791F" w:rsidRPr="003C675B" w:rsidRDefault="008A5208" w:rsidP="00FB791F">
      <w:pPr>
        <w:pStyle w:val="ListParagraph"/>
        <w:numPr>
          <w:ilvl w:val="0"/>
          <w:numId w:val="2"/>
        </w:numPr>
      </w:pPr>
      <w:r>
        <w:t>Upload the ZIP file to Blackboard</w:t>
      </w:r>
    </w:p>
    <w:sectPr w:rsidR="00FB791F" w:rsidRPr="003C675B" w:rsidSect="0000738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631"/>
    <w:multiLevelType w:val="hybridMultilevel"/>
    <w:tmpl w:val="279C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668"/>
    <w:multiLevelType w:val="hybridMultilevel"/>
    <w:tmpl w:val="9C20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2AF3"/>
    <w:multiLevelType w:val="hybridMultilevel"/>
    <w:tmpl w:val="B55AC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C7DC1"/>
    <w:multiLevelType w:val="hybridMultilevel"/>
    <w:tmpl w:val="3BDE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2CCD"/>
    <w:multiLevelType w:val="hybridMultilevel"/>
    <w:tmpl w:val="FB2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D5A0E"/>
    <w:multiLevelType w:val="hybridMultilevel"/>
    <w:tmpl w:val="4B3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42C7B"/>
    <w:multiLevelType w:val="hybridMultilevel"/>
    <w:tmpl w:val="4F94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D2E55"/>
    <w:multiLevelType w:val="hybridMultilevel"/>
    <w:tmpl w:val="45C6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24B"/>
    <w:multiLevelType w:val="hybridMultilevel"/>
    <w:tmpl w:val="45A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16CCF"/>
    <w:multiLevelType w:val="hybridMultilevel"/>
    <w:tmpl w:val="9CE6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756E"/>
    <w:multiLevelType w:val="hybridMultilevel"/>
    <w:tmpl w:val="C092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E090E"/>
    <w:multiLevelType w:val="hybridMultilevel"/>
    <w:tmpl w:val="311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F2F60"/>
    <w:multiLevelType w:val="hybridMultilevel"/>
    <w:tmpl w:val="72E6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B5FAD"/>
    <w:multiLevelType w:val="hybridMultilevel"/>
    <w:tmpl w:val="88000504"/>
    <w:lvl w:ilvl="0" w:tplc="3A5AEA0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13"/>
  </w:num>
  <w:num w:numId="10">
    <w:abstractNumId w:val="0"/>
  </w:num>
  <w:num w:numId="11">
    <w:abstractNumId w:val="12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75B"/>
    <w:rsid w:val="0000738F"/>
    <w:rsid w:val="00043A51"/>
    <w:rsid w:val="00050B3C"/>
    <w:rsid w:val="000A3735"/>
    <w:rsid w:val="001B3577"/>
    <w:rsid w:val="001D62F9"/>
    <w:rsid w:val="001F3F46"/>
    <w:rsid w:val="002379A7"/>
    <w:rsid w:val="002712A2"/>
    <w:rsid w:val="0031135C"/>
    <w:rsid w:val="00335720"/>
    <w:rsid w:val="0034719E"/>
    <w:rsid w:val="0037199F"/>
    <w:rsid w:val="00376C1B"/>
    <w:rsid w:val="003B630A"/>
    <w:rsid w:val="003C675B"/>
    <w:rsid w:val="003E03E5"/>
    <w:rsid w:val="003E2D29"/>
    <w:rsid w:val="00437A6A"/>
    <w:rsid w:val="00464953"/>
    <w:rsid w:val="00477295"/>
    <w:rsid w:val="004944C6"/>
    <w:rsid w:val="004B5550"/>
    <w:rsid w:val="00514CC2"/>
    <w:rsid w:val="00537D4A"/>
    <w:rsid w:val="0055415D"/>
    <w:rsid w:val="005A1F22"/>
    <w:rsid w:val="00634E40"/>
    <w:rsid w:val="006604E1"/>
    <w:rsid w:val="006C318C"/>
    <w:rsid w:val="007255CB"/>
    <w:rsid w:val="007A639D"/>
    <w:rsid w:val="007C58BF"/>
    <w:rsid w:val="00826A9E"/>
    <w:rsid w:val="00836DFE"/>
    <w:rsid w:val="00847BE4"/>
    <w:rsid w:val="008722DD"/>
    <w:rsid w:val="00882A35"/>
    <w:rsid w:val="008A5208"/>
    <w:rsid w:val="008B0AC8"/>
    <w:rsid w:val="008F1501"/>
    <w:rsid w:val="009374B2"/>
    <w:rsid w:val="00956039"/>
    <w:rsid w:val="00965B59"/>
    <w:rsid w:val="009858B8"/>
    <w:rsid w:val="009E1646"/>
    <w:rsid w:val="00A34301"/>
    <w:rsid w:val="00AA6A4C"/>
    <w:rsid w:val="00AF3206"/>
    <w:rsid w:val="00AF5438"/>
    <w:rsid w:val="00BA06E8"/>
    <w:rsid w:val="00BE51D9"/>
    <w:rsid w:val="00C3328D"/>
    <w:rsid w:val="00C53248"/>
    <w:rsid w:val="00C67283"/>
    <w:rsid w:val="00CC41EF"/>
    <w:rsid w:val="00D10502"/>
    <w:rsid w:val="00D7720B"/>
    <w:rsid w:val="00D97CB2"/>
    <w:rsid w:val="00DF63B1"/>
    <w:rsid w:val="00E5542C"/>
    <w:rsid w:val="00E569C3"/>
    <w:rsid w:val="00E82136"/>
    <w:rsid w:val="00E8624E"/>
    <w:rsid w:val="00F22946"/>
    <w:rsid w:val="00F47AA1"/>
    <w:rsid w:val="00F640B2"/>
    <w:rsid w:val="00F82DBE"/>
    <w:rsid w:val="00FB791F"/>
    <w:rsid w:val="00FC58A3"/>
    <w:rsid w:val="00FD4AAA"/>
    <w:rsid w:val="00FE2934"/>
    <w:rsid w:val="00FE6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847E0"/>
  <w15:docId w15:val="{483AD51B-69D7-4ACE-8829-C436B570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46"/>
  </w:style>
  <w:style w:type="paragraph" w:styleId="Heading1">
    <w:name w:val="heading 1"/>
    <w:basedOn w:val="Normal"/>
    <w:next w:val="Normal"/>
    <w:link w:val="Heading1Char"/>
    <w:uiPriority w:val="9"/>
    <w:qFormat/>
    <w:rsid w:val="003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67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675B"/>
    <w:pPr>
      <w:ind w:left="720"/>
      <w:contextualSpacing/>
    </w:pPr>
  </w:style>
  <w:style w:type="table" w:styleId="TableGrid">
    <w:name w:val="Table Grid"/>
    <w:basedOn w:val="TableNormal"/>
    <w:uiPriority w:val="59"/>
    <w:rsid w:val="00007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D105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6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544</Words>
  <Characters>3103</Characters>
  <Application>Microsoft Office Word</Application>
  <DocSecurity>0</DocSecurity>
  <Lines>25</Lines>
  <Paragraphs>7</Paragraphs>
  <ScaleCrop>false</ScaleCrop>
  <Company>Walt Disney Parks &amp; Resorts Online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Calliss</dc:creator>
  <cp:keywords/>
  <dc:description/>
  <cp:lastModifiedBy>Frank Calliss</cp:lastModifiedBy>
  <cp:revision>49</cp:revision>
  <dcterms:created xsi:type="dcterms:W3CDTF">2013-01-28T22:19:00Z</dcterms:created>
  <dcterms:modified xsi:type="dcterms:W3CDTF">2016-04-11T20:04:00Z</dcterms:modified>
</cp:coreProperties>
</file>