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70"/>
        <w:jc w:val="start"/>
        <w:rPr/>
      </w:pPr>
      <w:r>
        <w:rPr/>
        <w:t>FleetWorks Application Architecture Design</w:t>
      </w:r>
    </w:p>
    <w:p>
      <w:pPr>
        <w:pStyle w:val="BodyText"/>
        <w:bidi w:val="0"/>
        <w:spacing w:before="0" w:after="150"/>
        <w:jc w:val="start"/>
        <w:rPr/>
      </w:pPr>
      <w:r>
        <w:rPr/>
        <w:t>Updated on: 2026-09-06</w:t>
      </w:r>
    </w:p>
    <w:p>
      <w:pPr>
        <w:pStyle w:val="Heading2"/>
        <w:keepNext w:val="true"/>
        <w:numPr>
          <w:ilvl w:val="0"/>
          <w:numId w:val="0"/>
        </w:numPr>
        <w:bidi w:val="0"/>
        <w:spacing w:before="200" w:after="150"/>
        <w:ind w:start="540"/>
        <w:jc w:val="start"/>
        <w:rPr/>
      </w:pPr>
      <w:r>
        <w:rPr/>
        <w:t>1. Executive Summary</w:t>
      </w:r>
    </w:p>
    <w:p>
      <w:pPr>
        <w:pStyle w:val="BodyText"/>
        <w:bidi w:val="0"/>
        <w:spacing w:before="0" w:after="150"/>
        <w:jc w:val="start"/>
        <w:rPr/>
      </w:pPr>
      <w:r>
        <w:rPr/>
        <w:t>FleetWorks is a static, browser-first fleet management application backed by Supabase. The application is built with multi-page HTML, shared CSS, and vanilla JavaScript modules that run directly in the browser. Supabase provides the production backend capabilities: authentication, Postgres database, Row Level Security, REST/RPC APIs, private file storage, and Edge Functions.</w:t>
      </w:r>
    </w:p>
    <w:p>
      <w:pPr>
        <w:pStyle w:val="BodyText"/>
        <w:bidi w:val="0"/>
        <w:spacing w:before="0" w:after="150"/>
        <w:jc w:val="start"/>
        <w:rPr/>
      </w:pPr>
      <w:r>
        <w:rPr/>
        <w:t>The current architecture is best described as:</w:t>
      </w:r>
    </w:p>
    <w:p>
      <w:pPr>
        <w:pStyle w:val="BlockQuotation"/>
        <w:pBdr>
          <w:left w:val="single" w:sz="18" w:space="11" w:color="66778A"/>
        </w:pBdr>
        <w:bidi w:val="0"/>
        <w:spacing w:before="180" w:after="240"/>
        <w:ind w:hanging="0" w:start="180" w:end="180"/>
        <w:jc w:val="start"/>
        <w:rPr/>
      </w:pPr>
      <w:r>
        <w:rPr/>
        <w:t>Static multi-page SaaS and PWA with a browser modular monolith, hexagonal boundaries inside business modules, and Supabase as the backend platform.</w:t>
      </w:r>
    </w:p>
    <w:p>
      <w:pPr>
        <w:pStyle w:val="BodyText"/>
        <w:bidi w:val="0"/>
        <w:spacing w:before="0" w:after="150"/>
        <w:jc w:val="start"/>
        <w:rPr/>
      </w:pPr>
      <w:r>
        <w:rPr/>
        <w:t>There is no traditional application server for business logic. The local Node server only serves static files for development and testing.</w:t>
      </w:r>
    </w:p>
    <w:p>
      <w:pPr>
        <w:pStyle w:val="Heading2"/>
        <w:keepNext w:val="true"/>
        <w:numPr>
          <w:ilvl w:val="0"/>
          <w:numId w:val="0"/>
        </w:numPr>
        <w:bidi w:val="0"/>
        <w:spacing w:before="200" w:after="150"/>
        <w:ind w:start="540"/>
        <w:jc w:val="start"/>
        <w:rPr/>
      </w:pPr>
      <w:r>
        <w:rPr/>
        <w:t>2. Layer-Wise System Architecture</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USER CHANNELS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Fleet Owner        Supervisor / Driver       Mechanic / Garage       Admin     |</w:t>
      </w:r>
    </w:p>
    <w:p>
      <w:pPr>
        <w:pStyle w:val="PreformattedText"/>
        <w:keepLines/>
        <w:pBdr/>
        <w:bidi w:val="0"/>
        <w:spacing w:lineRule="atLeast" w:line="142" w:before="120" w:after="180"/>
        <w:ind w:start="120" w:end="120"/>
        <w:jc w:val="start"/>
        <w:rPr/>
      </w:pPr>
      <w:r>
        <w:rPr>
          <w:rStyle w:val="SourceText"/>
        </w:rPr>
        <w:t>|  fleet.html         team.html                 garage.html             admin.html |</w:t>
      </w:r>
    </w:p>
    <w:p>
      <w:pPr>
        <w:pStyle w:val="PreformattedText"/>
        <w:keepLines/>
        <w:pBdr/>
        <w:bidi w:val="0"/>
        <w:spacing w:lineRule="atLeast" w:line="142" w:before="120" w:after="180"/>
        <w:ind w:start="120" w:end="120"/>
        <w:jc w:val="start"/>
        <w:rPr/>
      </w:pPr>
      <w:r>
        <w:rPr>
          <w:rStyle w:val="SourceText"/>
        </w:rPr>
        <w:t>|  index.html         driver.html links         partner.html            signin    |</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PRESENTATION LAYER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Static HTML pages, CSS, icons, assets, PWA manifest, service worker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Main pages: index.html, fleet.html, team.html, driver.html, garage.html,        |</w:t>
      </w:r>
    </w:p>
    <w:p>
      <w:pPr>
        <w:pStyle w:val="PreformattedText"/>
        <w:keepLines/>
        <w:pBdr/>
        <w:bidi w:val="0"/>
        <w:spacing w:lineRule="atLeast" w:line="142" w:before="120" w:after="180"/>
        <w:ind w:start="120" w:end="120"/>
        <w:jc w:val="start"/>
        <w:rPr/>
      </w:pPr>
      <w:r>
        <w:rPr>
          <w:rStyle w:val="SourceText"/>
        </w:rPr>
        <w:t>|  admin.html, partner.html, signin.html, reset.html                              |</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CLIENT APPLICATION LAYER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Modular monolith under js/modules: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domain -&gt; ports -&gt; adapters -&gt; use cases -&gt; view models -&gt; controllers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FWPlatform     Module registry, capabilities, dependencies, lifecycle          |</w:t>
      </w:r>
    </w:p>
    <w:p>
      <w:pPr>
        <w:pStyle w:val="PreformattedText"/>
        <w:keepLines/>
        <w:pBdr/>
        <w:bidi w:val="0"/>
        <w:spacing w:lineRule="atLeast" w:line="142" w:before="120" w:after="180"/>
        <w:ind w:start="120" w:end="120"/>
        <w:jc w:val="start"/>
        <w:rPr/>
      </w:pPr>
      <w:r>
        <w:rPr>
          <w:rStyle w:val="SourceText"/>
        </w:rPr>
        <w:t>|  FWHex          Port, adapter, use-case, and view-model registry                |</w:t>
      </w:r>
    </w:p>
    <w:p>
      <w:pPr>
        <w:pStyle w:val="PreformattedText"/>
        <w:keepLines/>
        <w:pBdr/>
        <w:bidi w:val="0"/>
        <w:spacing w:lineRule="atLeast" w:line="142" w:before="120" w:after="180"/>
        <w:ind w:start="120" w:end="120"/>
        <w:jc w:val="start"/>
        <w:rPr/>
      </w:pPr>
      <w:r>
        <w:rPr>
          <w:rStyle w:val="SourceText"/>
        </w:rPr>
        <w:t>|  FWApi          Stable data and Edge Function facade                            |</w:t>
      </w:r>
    </w:p>
    <w:p>
      <w:pPr>
        <w:pStyle w:val="PreformattedText"/>
        <w:keepLines/>
        <w:pBdr/>
        <w:bidi w:val="0"/>
        <w:spacing w:lineRule="atLeast" w:line="142" w:before="120" w:after="180"/>
        <w:ind w:start="120" w:end="120"/>
        <w:jc w:val="start"/>
        <w:rPr/>
      </w:pPr>
      <w:r>
        <w:rPr>
          <w:rStyle w:val="SourceText"/>
        </w:rPr>
        <w:t>|  dbcore.js      DB-direct mapping retained as transitional infrastructure       |</w:t>
      </w:r>
    </w:p>
    <w:p>
      <w:pPr>
        <w:pStyle w:val="PreformattedText"/>
        <w:keepLines/>
        <w:pBdr/>
        <w:bidi w:val="0"/>
        <w:spacing w:lineRule="atLeast" w:line="142" w:before="120" w:after="180"/>
        <w:ind w:start="120" w:end="120"/>
        <w:jc w:val="start"/>
        <w:rPr/>
      </w:pPr>
      <w:r>
        <w:rPr>
          <w:rStyle w:val="SourceText"/>
        </w:rPr>
        <w:t>|  cloudstore.js  Auth, session, REST, RPC, sync, and storage infrastructure      |</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CLIENT STATE AND OFFLINE LAYER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localStorage keys:                                                             |</w:t>
      </w:r>
    </w:p>
    <w:p>
      <w:pPr>
        <w:pStyle w:val="PreformattedText"/>
        <w:keepLines/>
        <w:pBdr/>
        <w:bidi w:val="0"/>
        <w:spacing w:lineRule="atLeast" w:line="142" w:before="120" w:after="180"/>
        <w:ind w:start="120" w:end="120"/>
        <w:jc w:val="start"/>
        <w:rPr/>
      </w:pPr>
      <w:r>
        <w:rPr>
          <w:rStyle w:val="SourceText"/>
        </w:rPr>
        <w:t>|  ff_fleet                 Local/demo fleet state and settings                   |</w:t>
      </w:r>
    </w:p>
    <w:p>
      <w:pPr>
        <w:pStyle w:val="PreformattedText"/>
        <w:keepLines/>
        <w:pBdr/>
        <w:bidi w:val="0"/>
        <w:spacing w:lineRule="atLeast" w:line="142" w:before="120" w:after="180"/>
        <w:ind w:start="120" w:end="120"/>
        <w:jc w:val="start"/>
        <w:rPr/>
      </w:pPr>
      <w:r>
        <w:rPr>
          <w:rStyle w:val="SourceText"/>
        </w:rPr>
        <w:t>|  ff_fleet:&lt;user&gt;          Per-user cached fleet blob                            |</w:t>
      </w:r>
    </w:p>
    <w:p>
      <w:pPr>
        <w:pStyle w:val="PreformattedText"/>
        <w:keepLines/>
        <w:pBdr/>
        <w:bidi w:val="0"/>
        <w:spacing w:lineRule="atLeast" w:line="142" w:before="120" w:after="180"/>
        <w:ind w:start="120" w:end="120"/>
        <w:jc w:val="start"/>
        <w:rPr/>
      </w:pPr>
      <w:r>
        <w:rPr>
          <w:rStyle w:val="SourceText"/>
        </w:rPr>
        <w:t>|  fw_session:&lt;user&gt;        Supabase auth session cache                           |</w:t>
      </w:r>
    </w:p>
    <w:p>
      <w:pPr>
        <w:pStyle w:val="PreformattedText"/>
        <w:keepLines/>
        <w:pBdr/>
        <w:bidi w:val="0"/>
        <w:spacing w:lineRule="atLeast" w:line="142" w:before="120" w:after="180"/>
        <w:ind w:start="120" w:end="120"/>
        <w:jc w:val="start"/>
        <w:rPr/>
      </w:pPr>
      <w:r>
        <w:rPr>
          <w:rStyle w:val="SourceText"/>
        </w:rPr>
        <w:t>|  fw_service_requests      Local playable service workflow state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Signed-out mode: local/demo state only                                         |</w:t>
      </w:r>
    </w:p>
    <w:p>
      <w:pPr>
        <w:pStyle w:val="PreformattedText"/>
        <w:keepLines/>
        <w:pBdr/>
        <w:bidi w:val="0"/>
        <w:spacing w:lineRule="atLeast" w:line="142" w:before="120" w:after="180"/>
        <w:ind w:start="120" w:end="120"/>
        <w:jc w:val="start"/>
        <w:rPr/>
      </w:pPr>
      <w:r>
        <w:rPr>
          <w:rStyle w:val="SourceText"/>
        </w:rPr>
        <w:t>|  Signed-in mode: core entities are DB-direct; settings remain blob-backed       |</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SUPABASE API LAYER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Auth API        Email/password login, signup, recovery, token refresh          |</w:t>
      </w:r>
    </w:p>
    <w:p>
      <w:pPr>
        <w:pStyle w:val="PreformattedText"/>
        <w:keepLines/>
        <w:pBdr/>
        <w:bidi w:val="0"/>
        <w:spacing w:lineRule="atLeast" w:line="142" w:before="120" w:after="180"/>
        <w:ind w:start="120" w:end="120"/>
        <w:jc w:val="start"/>
        <w:rPr/>
      </w:pPr>
      <w:r>
        <w:rPr>
          <w:rStyle w:val="SourceText"/>
        </w:rPr>
        <w:t>|  PostgREST       Table CRUD and RPC calls from browser modules                  |</w:t>
      </w:r>
    </w:p>
    <w:p>
      <w:pPr>
        <w:pStyle w:val="PreformattedText"/>
        <w:keepLines/>
        <w:pBdr/>
        <w:bidi w:val="0"/>
        <w:spacing w:lineRule="atLeast" w:line="142" w:before="120" w:after="180"/>
        <w:ind w:start="120" w:end="120"/>
        <w:jc w:val="start"/>
        <w:rPr/>
      </w:pPr>
      <w:r>
        <w:rPr>
          <w:rStyle w:val="SourceText"/>
        </w:rPr>
        <w:t>|  Storage API     Private bill/document uploads and signed URLs                  |</w:t>
      </w:r>
    </w:p>
    <w:p>
      <w:pPr>
        <w:pStyle w:val="PreformattedText"/>
        <w:keepLines/>
        <w:pBdr/>
        <w:bidi w:val="0"/>
        <w:spacing w:lineRule="atLeast" w:line="142" w:before="120" w:after="180"/>
        <w:ind w:start="120" w:end="120"/>
        <w:jc w:val="start"/>
        <w:rPr/>
      </w:pPr>
      <w:r>
        <w:rPr>
          <w:rStyle w:val="SourceText"/>
        </w:rPr>
        <w:t>|  Edge Functions  Secret-bearing or privileged server-side operations            |</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DATA, SECURITY, AND DOMAIN LAYER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Postgres schema with RLS: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Tenant core: organizations, memberships                                        |</w:t>
      </w:r>
    </w:p>
    <w:p>
      <w:pPr>
        <w:pStyle w:val="PreformattedText"/>
        <w:keepLines/>
        <w:pBdr/>
        <w:bidi w:val="0"/>
        <w:spacing w:lineRule="atLeast" w:line="142" w:before="120" w:after="180"/>
        <w:ind w:start="120" w:end="120"/>
        <w:jc w:val="start"/>
        <w:rPr/>
      </w:pPr>
      <w:r>
        <w:rPr>
          <w:rStyle w:val="SourceText"/>
        </w:rPr>
        <w:t>|  Fleet core: vehicles, drivers, expenses, fuel_logs, issues, work_orders        |</w:t>
      </w:r>
    </w:p>
    <w:p>
      <w:pPr>
        <w:pStyle w:val="PreformattedText"/>
        <w:keepLines/>
        <w:pBdr/>
        <w:bidi w:val="0"/>
        <w:spacing w:lineRule="atLeast" w:line="142" w:before="120" w:after="180"/>
        <w:ind w:start="120" w:end="120"/>
        <w:jc w:val="start"/>
        <w:rPr/>
      </w:pPr>
      <w:r>
        <w:rPr>
          <w:rStyle w:val="SourceText"/>
        </w:rPr>
        <w:t>|  Operations: reminders, inspections, parts, documents, tyre_readings            |</w:t>
      </w:r>
    </w:p>
    <w:p>
      <w:pPr>
        <w:pStyle w:val="PreformattedText"/>
        <w:keepLines/>
        <w:pBdr/>
        <w:bidi w:val="0"/>
        <w:spacing w:lineRule="atLeast" w:line="142" w:before="120" w:after="180"/>
        <w:ind w:start="120" w:end="120"/>
        <w:jc w:val="start"/>
        <w:rPr/>
      </w:pPr>
      <w:r>
        <w:rPr>
          <w:rStyle w:val="SourceText"/>
        </w:rPr>
        <w:t>|  Finance: trips, ledger, payroll, FASTag, parties, items, sales invoices        |</w:t>
      </w:r>
    </w:p>
    <w:p>
      <w:pPr>
        <w:pStyle w:val="PreformattedText"/>
        <w:keepLines/>
        <w:pBdr/>
        <w:bidi w:val="0"/>
        <w:spacing w:lineRule="atLeast" w:line="142" w:before="120" w:after="180"/>
        <w:ind w:start="120" w:end="120"/>
        <w:jc w:val="start"/>
        <w:rPr/>
      </w:pPr>
      <w:r>
        <w:rPr>
          <w:rStyle w:val="SourceText"/>
        </w:rPr>
        <w:t>|  Team access: vehicle_assignments, expense_change_requests                      |</w:t>
      </w:r>
    </w:p>
    <w:p>
      <w:pPr>
        <w:pStyle w:val="PreformattedText"/>
        <w:keepLines/>
        <w:pBdr/>
        <w:bidi w:val="0"/>
        <w:spacing w:lineRule="atLeast" w:line="142" w:before="120" w:after="180"/>
        <w:ind w:start="120" w:end="120"/>
        <w:jc w:val="start"/>
        <w:rPr/>
      </w:pPr>
      <w:r>
        <w:rPr>
          <w:rStyle w:val="SourceText"/>
        </w:rPr>
        <w:t>|  Intelligence: bill_reviews, work_order_lines, model-backed risk scoring        |</w:t>
      </w:r>
    </w:p>
    <w:p>
      <w:pPr>
        <w:pStyle w:val="PreformattedText"/>
        <w:keepLines/>
        <w:pBdr/>
        <w:bidi w:val="0"/>
        <w:spacing w:lineRule="atLeast" w:line="142" w:before="120" w:after="180"/>
        <w:ind w:start="120" w:end="120"/>
        <w:jc w:val="start"/>
        <w:rPr/>
      </w:pPr>
      <w:r>
        <w:rPr>
          <w:rStyle w:val="SourceText"/>
        </w:rPr>
        <w:t>|  Communications: WhatsApp contacts, messages, templates, attendance            |</w:t>
      </w:r>
    </w:p>
    <w:p>
      <w:pPr>
        <w:pStyle w:val="PreformattedText"/>
        <w:keepLines/>
        <w:pBdr/>
        <w:bidi w:val="0"/>
        <w:spacing w:lineRule="atLeast" w:line="142" w:before="120" w:after="180"/>
        <w:ind w:start="120" w:end="120"/>
        <w:jc w:val="start"/>
        <w:rPr/>
      </w:pPr>
      <w:r>
        <w:rPr>
          <w:rStyle w:val="SourceText"/>
        </w:rPr>
        <w:t>|  Telemetry: devices, telemetry, ADAS events, retention policies                 |</w:t>
      </w:r>
    </w:p>
    <w:p>
      <w:pPr>
        <w:pStyle w:val="PreformattedText"/>
        <w:keepLines/>
        <w:pBdr/>
        <w:bidi w:val="0"/>
        <w:spacing w:lineRule="atLeast" w:line="142" w:before="120" w:after="180"/>
        <w:ind w:start="120" w:end="120"/>
        <w:jc w:val="start"/>
        <w:rPr/>
      </w:pPr>
      <w:r>
        <w:rPr>
          <w:rStyle w:val="SourceText"/>
        </w:rPr>
        <w:t>|  Intake: leads, vendors, insurance quotes, driver operational entries           |</w:t>
      </w:r>
    </w:p>
    <w:p>
      <w:pPr>
        <w:pStyle w:val="PreformattedText"/>
        <w:keepLines/>
        <w:pBdr/>
        <w:bidi w:val="0"/>
        <w:spacing w:lineRule="atLeast" w:line="142" w:before="120" w:after="180"/>
        <w:ind w:start="120" w:end="120"/>
        <w:jc w:val="start"/>
        <w:rPr/>
      </w:pPr>
      <w:r>
        <w:rPr>
          <w:rStyle w:val="SourceText"/>
        </w:rPr>
        <w:t>|  Service workflow: service_requests, assignments, estimates, invoices, payments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Main security boundary: Supabase Row Level Security policies                   |</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EXTERNAL SERVICE LAYER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Anthropic Claude       Copilot Edge Function                                   |</w:t>
      </w:r>
    </w:p>
    <w:p>
      <w:pPr>
        <w:pStyle w:val="PreformattedText"/>
        <w:keepLines/>
        <w:pBdr/>
        <w:bidi w:val="0"/>
        <w:spacing w:lineRule="atLeast" w:line="142" w:before="120" w:after="180"/>
        <w:ind w:start="120" w:end="120"/>
        <w:jc w:val="start"/>
        <w:rPr/>
      </w:pPr>
      <w:r>
        <w:rPr>
          <w:rStyle w:val="SourceText"/>
        </w:rPr>
        <w:t>|  Cashfree Payouts       Payroll Edge Functions                                  |</w:t>
      </w:r>
    </w:p>
    <w:p>
      <w:pPr>
        <w:pStyle w:val="PreformattedText"/>
        <w:keepLines/>
        <w:pBdr/>
        <w:bidi w:val="0"/>
        <w:spacing w:lineRule="atLeast" w:line="142" w:before="120" w:after="180"/>
        <w:ind w:start="120" w:end="120"/>
        <w:jc w:val="start"/>
        <w:rPr/>
      </w:pPr>
      <w:r>
        <w:rPr>
          <w:rStyle w:val="SourceText"/>
        </w:rPr>
        <w:t>|  Meta / 360dialog / AiSensy   WhatsApp Edge Functions                           |</w:t>
      </w:r>
    </w:p>
    <w:p>
      <w:pPr>
        <w:pStyle w:val="PreformattedText"/>
        <w:keepLines/>
        <w:pBdr/>
        <w:bidi w:val="0"/>
        <w:spacing w:lineRule="atLeast" w:line="142" w:before="120" w:after="180"/>
        <w:ind w:start="120" w:end="120"/>
        <w:jc w:val="start"/>
        <w:rPr/>
      </w:pPr>
      <w:r>
        <w:rPr>
          <w:rStyle w:val="SourceText"/>
        </w:rPr>
        <w:t>|  PaddleOCR/FastAPI      Optional bill OCR microservice                          |</w:t>
      </w:r>
    </w:p>
    <w:p>
      <w:pPr>
        <w:pStyle w:val="PreformattedText"/>
        <w:keepLines/>
        <w:pBdr/>
        <w:bidi w:val="0"/>
        <w:spacing w:lineRule="atLeast" w:line="142" w:before="120" w:after="180"/>
        <w:ind w:start="120" w:end="120"/>
        <w:jc w:val="start"/>
        <w:rPr/>
      </w:pPr>
      <w:r>
        <w:rPr>
          <w:rStyle w:val="SourceText"/>
        </w:rPr>
        <w:t>|  FASTag / UPI           Owner-directed recharge actions                         |</w:t>
      </w:r>
    </w:p>
    <w:p>
      <w:pPr>
        <w:pStyle w:val="PreformattedText"/>
        <w:keepLines/>
        <w:pBdr/>
        <w:bidi w:val="0"/>
        <w:spacing w:lineRule="atLeast" w:line="142" w:before="120" w:after="180"/>
        <w:ind w:start="120" w:end="120"/>
        <w:jc w:val="start"/>
        <w:rPr/>
      </w:pPr>
      <w:r>
        <w:rPr>
          <w:rStyle w:val="SourceText"/>
        </w:rPr>
        <w:t>+--------------------------------------------------------------------------------+</w:t>
      </w:r>
    </w:p>
    <w:p>
      <w:pPr>
        <w:pStyle w:val="Heading2"/>
        <w:keepNext w:val="true"/>
        <w:numPr>
          <w:ilvl w:val="0"/>
          <w:numId w:val="0"/>
        </w:numPr>
        <w:bidi w:val="0"/>
        <w:spacing w:before="200" w:after="150"/>
        <w:ind w:start="540"/>
        <w:jc w:val="start"/>
        <w:rPr/>
      </w:pPr>
      <w:r>
        <w:rPr/>
        <w:t>3. Typical System Context Diagram</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FleetWorks Users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Owner, Driver, Mechanic,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Partner, Admin              |</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Static FleetWorks Web App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HTML + CSS + vanilla JS + PWA assets              |</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REST/Auth/RPC        | Function calls</w:t>
      </w:r>
    </w:p>
    <w:p>
      <w:pPr>
        <w:pStyle w:val="PreformattedText"/>
        <w:keepLines/>
        <w:pBdr/>
        <w:bidi w:val="0"/>
        <w:spacing w:lineRule="atLeast" w:line="142" w:before="120" w:after="180"/>
        <w:ind w:start="120" w:end="120"/>
        <w:jc w:val="start"/>
        <w:rPr/>
      </w:pPr>
      <w:r>
        <w:rPr>
          <w:rStyle w:val="SourceText"/>
        </w:rPr>
        <w:t xml:space="preserve">                     </w:t>
      </w:r>
      <w:r>
        <w:rPr>
          <w:rStyle w:val="SourceText"/>
        </w:rPr>
        <w:t>v                      v</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Supabase Platform          |   | Supabase Edge Functions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Auth, PostgREST, Storage   |   | team-invite, payroll,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RLS-secured Postgres       |   | copilot, payroll, WhatsApp,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 bill review, telemetry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v                                  v</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FleetWorks Database        |   | External Providers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Fleet, finance, workflow,  |   | Anthropic, Cashfree, OCR,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IoT, messaging, invoices   |   | Meta, 360dialog, AiSensy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Heading2"/>
        <w:keepNext w:val="true"/>
        <w:numPr>
          <w:ilvl w:val="0"/>
          <w:numId w:val="0"/>
        </w:numPr>
        <w:bidi w:val="0"/>
        <w:spacing w:before="200" w:after="150"/>
        <w:ind w:start="540"/>
        <w:jc w:val="start"/>
        <w:rPr/>
      </w:pPr>
      <w:r>
        <w:rPr/>
        <w:t>4. Runtime and Deployment Architecture</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Developer / Local Machine |      | Production Static Hosting      |</w:t>
      </w:r>
    </w:p>
    <w:p>
      <w:pPr>
        <w:pStyle w:val="PreformattedText"/>
        <w:keepLines/>
        <w:pBdr/>
        <w:bidi w:val="0"/>
        <w:spacing w:lineRule="atLeast" w:line="142" w:before="120" w:after="180"/>
        <w:ind w:start="120" w:end="120"/>
        <w:jc w:val="start"/>
        <w:rPr/>
      </w:pPr>
      <w:r>
        <w:rPr>
          <w:rStyle w:val="SourceText"/>
        </w:rPr>
        <w:t>|                           |      | fleetworks.in                  |</w:t>
      </w:r>
    </w:p>
    <w:p>
      <w:pPr>
        <w:pStyle w:val="PreformattedText"/>
        <w:keepLines/>
        <w:pBdr/>
        <w:bidi w:val="0"/>
        <w:spacing w:lineRule="atLeast" w:line="142" w:before="120" w:after="180"/>
        <w:ind w:start="120" w:end="120"/>
        <w:jc w:val="start"/>
        <w:rPr/>
      </w:pPr>
      <w:r>
        <w:rPr>
          <w:rStyle w:val="SourceText"/>
        </w:rPr>
        <w:t>| npm start                 |      |                                |</w:t>
      </w:r>
    </w:p>
    <w:p>
      <w:pPr>
        <w:pStyle w:val="PreformattedText"/>
        <w:keepLines/>
        <w:pBdr/>
        <w:bidi w:val="0"/>
        <w:spacing w:lineRule="atLeast" w:line="142" w:before="120" w:after="180"/>
        <w:ind w:start="120" w:end="120"/>
        <w:jc w:val="start"/>
        <w:rPr/>
      </w:pPr>
      <w:r>
        <w:rPr>
          <w:rStyle w:val="SourceText"/>
        </w:rPr>
        <w:t>| server/static-server.mjs  |      | Static HTML/CSS/JS/assets      |</w:t>
      </w:r>
    </w:p>
    <w:p>
      <w:pPr>
        <w:pStyle w:val="PreformattedText"/>
        <w:keepLines/>
        <w:pBdr/>
        <w:bidi w:val="0"/>
        <w:spacing w:lineRule="atLeast" w:line="142" w:before="120" w:after="180"/>
        <w:ind w:start="120" w:end="120"/>
        <w:jc w:val="start"/>
        <w:rPr/>
      </w:pP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serves static files                 | serves static files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v                                     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Browser                                                            |</w:t>
      </w:r>
    </w:p>
    <w:p>
      <w:pPr>
        <w:pStyle w:val="PreformattedText"/>
        <w:keepLines/>
        <w:pBdr/>
        <w:bidi w:val="0"/>
        <w:spacing w:lineRule="atLeast" w:line="142" w:before="120" w:after="180"/>
        <w:ind w:start="120" w:end="120"/>
        <w:jc w:val="start"/>
        <w:rPr/>
      </w:pPr>
      <w:r>
        <w:rPr>
          <w:rStyle w:val="SourceText"/>
        </w:rPr>
        <w:t>| Executes global JS modules, stores local state, calls Supabase APIs |</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w:t>
      </w:r>
    </w:p>
    <w:p>
      <w:pPr>
        <w:pStyle w:val="PreformattedText"/>
        <w:keepLines/>
        <w:pBdr/>
        <w:bidi w:val="0"/>
        <w:spacing w:lineRule="atLeast" w:line="142" w:before="120" w:after="180"/>
        <w:ind w:start="120" w:end="120"/>
        <w:jc w:val="start"/>
        <w:rPr/>
      </w:pPr>
      <w:r>
        <w:rPr>
          <w:rStyle w:val="SourceText"/>
        </w:rPr>
        <w:t>| Supabase Project                                                   |</w:t>
      </w:r>
    </w:p>
    <w:p>
      <w:pPr>
        <w:pStyle w:val="PreformattedText"/>
        <w:keepLines/>
        <w:pBdr/>
        <w:bidi w:val="0"/>
        <w:spacing w:lineRule="atLeast" w:line="142" w:before="120" w:after="180"/>
        <w:ind w:start="120" w:end="120"/>
        <w:jc w:val="start"/>
        <w:rPr/>
      </w:pPr>
      <w:r>
        <w:rPr>
          <w:rStyle w:val="SourceText"/>
        </w:rPr>
        <w:t>| Auth + PostgREST + Postgres + RLS + Storage + Edge Functions       |</w:t>
      </w:r>
    </w:p>
    <w:p>
      <w:pPr>
        <w:pStyle w:val="PreformattedText"/>
        <w:keepLines/>
        <w:pBdr/>
        <w:bidi w:val="0"/>
        <w:spacing w:lineRule="atLeast" w:line="142" w:before="120" w:after="180"/>
        <w:ind w:start="120" w:end="120"/>
        <w:jc w:val="start"/>
        <w:rPr/>
      </w:pPr>
      <w:r>
        <w:rPr>
          <w:rStyle w:val="SourceText"/>
        </w:rPr>
        <w:t>+--------------------------------------------------------------------+</w:t>
      </w:r>
    </w:p>
    <w:p>
      <w:pPr>
        <w:pStyle w:val="BodyText"/>
        <w:bidi w:val="0"/>
        <w:spacing w:before="0" w:after="150"/>
        <w:jc w:val="start"/>
        <w:rPr/>
      </w:pPr>
      <w:r>
        <w:rPr/>
        <w:t xml:space="preserve">The local server in </w:t>
      </w:r>
      <w:r>
        <w:rPr>
          <w:rStyle w:val="SourceText"/>
        </w:rPr>
        <w:t>server/static-server.mjs</w:t>
      </w:r>
      <w:r>
        <w:rPr/>
        <w:t xml:space="preserve"> only maps URL paths to files and returns them with the right MIME type. Production can be hosted on any static hosting platform as long as the Supabase project remains configured.</w:t>
      </w:r>
    </w:p>
    <w:p>
      <w:pPr>
        <w:pStyle w:val="Heading2"/>
        <w:keepNext w:val="true"/>
        <w:numPr>
          <w:ilvl w:val="0"/>
          <w:numId w:val="0"/>
        </w:numPr>
        <w:bidi w:val="0"/>
        <w:spacing w:before="200" w:after="150"/>
        <w:ind w:start="540"/>
        <w:jc w:val="start"/>
        <w:rPr/>
      </w:pPr>
      <w:r>
        <w:rPr/>
        <w:t>5. Main Application Modules</w:t>
      </w:r>
    </w:p>
    <w:p>
      <w:pPr>
        <w:pStyle w:val="BodyText"/>
        <w:bidi w:val="0"/>
        <w:spacing w:before="0" w:after="150"/>
        <w:jc w:val="start"/>
        <w:rPr/>
      </w:pPr>
      <w:r>
        <w:rPr/>
        <w:t>Current code is split into two layers:</w:t>
      </w:r>
    </w:p>
    <w:p>
      <w:pPr>
        <w:pStyle w:val="BodyText"/>
        <w:numPr>
          <w:ilvl w:val="0"/>
          <w:numId w:val="2"/>
        </w:numPr>
        <w:tabs>
          <w:tab w:val="clear" w:pos="1134"/>
          <w:tab w:val="left" w:pos="1249" w:leader="none"/>
        </w:tabs>
        <w:bidi w:val="0"/>
        <w:spacing w:before="0" w:after="0"/>
        <w:ind w:hanging="283" w:start="1249"/>
        <w:jc w:val="start"/>
        <w:rPr/>
      </w:pPr>
      <w:r>
        <w:rPr>
          <w:rStyle w:val="SourceText"/>
        </w:rPr>
        <w:t>js/modules/*</w:t>
      </w:r>
      <w:r>
        <w:rPr/>
        <w:t xml:space="preserve"> owns migrated business workflows, domain rules, ports, adapters, use cases, view-model helpers, and module-owned page controllers. </w:t>
      </w:r>
    </w:p>
    <w:p>
      <w:pPr>
        <w:pStyle w:val="BodyText"/>
        <w:numPr>
          <w:ilvl w:val="0"/>
          <w:numId w:val="2"/>
        </w:numPr>
        <w:tabs>
          <w:tab w:val="clear" w:pos="1134"/>
          <w:tab w:val="left" w:pos="1249" w:leader="none"/>
        </w:tabs>
        <w:bidi w:val="0"/>
        <w:ind w:hanging="283" w:start="1249"/>
        <w:jc w:val="start"/>
        <w:rPr/>
      </w:pPr>
      <w:r>
        <w:rPr>
          <w:rStyle w:val="SourceText"/>
        </w:rPr>
        <w:t>js/legacy/*</w:t>
      </w:r>
      <w:r>
        <w:rPr/>
        <w:t xml:space="preserve"> contains deprecated compatibility markers for UI controller paths that have moved. </w:t>
      </w:r>
    </w:p>
    <w:p>
      <w:pPr>
        <w:pStyle w:val="BodyText"/>
        <w:bidi w:val="0"/>
        <w:spacing w:before="0" w:after="150"/>
        <w:jc w:val="start"/>
        <w:rPr/>
      </w:pPr>
      <w:r>
        <w:rPr/>
        <w:t xml:space="preserve">New business logic should be added under </w:t>
      </w:r>
      <w:r>
        <w:rPr>
          <w:rStyle w:val="SourceText"/>
        </w:rPr>
        <w:t>js/modules/*</w:t>
      </w:r>
      <w:r>
        <w:rPr/>
        <w:t>. UI controllers should call module APIs first and keep inline behavior only as a temporary fallback while larger controllers are split.</w:t>
      </w:r>
    </w:p>
    <w:p>
      <w:pPr>
        <w:pStyle w:val="Heading3"/>
        <w:keepNext w:val="true"/>
        <w:numPr>
          <w:ilvl w:val="0"/>
          <w:numId w:val="0"/>
        </w:numPr>
        <w:bidi w:val="0"/>
        <w:spacing w:before="300" w:after="120"/>
        <w:ind w:start="300" w:end="300"/>
        <w:jc w:val="start"/>
        <w:rPr/>
      </w:pPr>
      <w:r>
        <w:rPr/>
        <w:t>5.1 Owner Fleet Manager</w:t>
      </w:r>
    </w:p>
    <w:p>
      <w:pPr>
        <w:pStyle w:val="BodyText"/>
        <w:bidi w:val="0"/>
        <w:spacing w:before="0" w:after="150"/>
        <w:jc w:val="start"/>
        <w:rPr/>
      </w:pPr>
      <w:r>
        <w:rPr/>
        <w:t xml:space="preserve">Primary page: </w:t>
      </w:r>
      <w:r>
        <w:rPr>
          <w:rStyle w:val="SourceText"/>
        </w:rPr>
        <w:t>fleet.html</w:t>
      </w:r>
    </w:p>
    <w:p>
      <w:pPr>
        <w:pStyle w:val="BodyText"/>
        <w:bidi w:val="0"/>
        <w:spacing w:before="0" w:after="150"/>
        <w:jc w:val="start"/>
        <w:rPr/>
      </w:pPr>
      <w:r>
        <w:rPr/>
        <w:t>Business modules loaded by this page:</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js/modules/auth/*</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js/modules/fleet-core/*</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js/modules/fleet-ops/*</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js/modules/maintenance/*</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js/modules/fleet-fin/*</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js/modules/fleet-iq/*</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js/modules/team-access/*</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js/modules/bulk-import/*</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js/modules/service-workflow/*</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js/modules/payments/*</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js/modules/driver-map/*</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js/modules/llm-gateway/*</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js/modules/security/*</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js/modules/iot-telemetry/*</w:t>
      </w:r>
      <w:r>
        <w:rPr/>
        <w:t xml:space="preserve"> </w:t>
      </w:r>
    </w:p>
    <w:p>
      <w:pPr>
        <w:pStyle w:val="BodyText"/>
        <w:numPr>
          <w:ilvl w:val="0"/>
          <w:numId w:val="3"/>
        </w:numPr>
        <w:tabs>
          <w:tab w:val="clear" w:pos="1134"/>
          <w:tab w:val="left" w:pos="1249" w:leader="none"/>
        </w:tabs>
        <w:bidi w:val="0"/>
        <w:spacing w:before="0" w:after="0"/>
        <w:ind w:hanging="283" w:start="1249"/>
        <w:jc w:val="start"/>
        <w:rPr/>
      </w:pPr>
      <w:r>
        <w:rPr>
          <w:rStyle w:val="SourceText"/>
        </w:rPr>
        <w:t>js/modules/communications/*</w:t>
      </w:r>
      <w:r>
        <w:rPr/>
        <w:t xml:space="preserve"> </w:t>
      </w:r>
    </w:p>
    <w:p>
      <w:pPr>
        <w:pStyle w:val="BodyText"/>
        <w:numPr>
          <w:ilvl w:val="0"/>
          <w:numId w:val="3"/>
        </w:numPr>
        <w:tabs>
          <w:tab w:val="clear" w:pos="1134"/>
          <w:tab w:val="left" w:pos="1249" w:leader="none"/>
        </w:tabs>
        <w:bidi w:val="0"/>
        <w:ind w:hanging="283" w:start="1249"/>
        <w:jc w:val="start"/>
        <w:rPr/>
      </w:pPr>
      <w:r>
        <w:rPr>
          <w:rStyle w:val="SourceText"/>
        </w:rPr>
        <w:t>js/modules/invoicing/*</w:t>
      </w:r>
      <w:r>
        <w:rPr/>
        <w:t xml:space="preserve"> </w:t>
      </w:r>
    </w:p>
    <w:p>
      <w:pPr>
        <w:pStyle w:val="BodyText"/>
        <w:bidi w:val="0"/>
        <w:spacing w:before="0" w:after="150"/>
        <w:jc w:val="start"/>
        <w:rPr/>
      </w:pPr>
      <w:r>
        <w:rPr/>
        <w:t>UI controller scripts:</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js/modules/fleet-ops/controllers/fleet.controller.js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js/dbcore.js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js/cloudstore.js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js/modules/fleet-iq/controllers/analytics.controller.js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js/modules/fleet-iq/controllers/dashboard.controller.js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js/modules/fleet-iq/xgboost.js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js/modules/maintenance/controllers/bill-review.controller.js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js/modules/communications/controllers/whatsapp.controller.js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js/modules/invoicing/controllers/invoices.controller.js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js/account.js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js/modules/payments/controllers/payroll.controller.js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js/modules/bulk-import/controllers/bulkimport.controller.js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js/modules/driver-map/controllers/fleetmap.controller.js</w:t>
      </w:r>
      <w:r>
        <w:rPr/>
        <w:t xml:space="preserve"> </w:t>
      </w:r>
    </w:p>
    <w:p>
      <w:pPr>
        <w:pStyle w:val="BodyText"/>
        <w:numPr>
          <w:ilvl w:val="0"/>
          <w:numId w:val="4"/>
        </w:numPr>
        <w:tabs>
          <w:tab w:val="clear" w:pos="1134"/>
          <w:tab w:val="left" w:pos="1249" w:leader="none"/>
        </w:tabs>
        <w:bidi w:val="0"/>
        <w:spacing w:before="0" w:after="0"/>
        <w:ind w:hanging="283" w:start="1249"/>
        <w:jc w:val="start"/>
        <w:rPr/>
      </w:pPr>
      <w:r>
        <w:rPr>
          <w:rStyle w:val="SourceText"/>
        </w:rPr>
        <w:t>js/modules/service-workflow/controllers/workflow.controller.js</w:t>
      </w:r>
      <w:r>
        <w:rPr/>
        <w:t xml:space="preserve"> </w:t>
      </w:r>
    </w:p>
    <w:p>
      <w:pPr>
        <w:pStyle w:val="BodyText"/>
        <w:numPr>
          <w:ilvl w:val="0"/>
          <w:numId w:val="4"/>
        </w:numPr>
        <w:tabs>
          <w:tab w:val="clear" w:pos="1134"/>
          <w:tab w:val="left" w:pos="1249" w:leader="none"/>
        </w:tabs>
        <w:bidi w:val="0"/>
        <w:ind w:hanging="283" w:start="1249"/>
        <w:jc w:val="start"/>
        <w:rPr/>
      </w:pPr>
      <w:r>
        <w:rPr>
          <w:rStyle w:val="SourceText"/>
        </w:rPr>
        <w:t>js/modules/llm-gateway/controllers/copilot.controller.js</w:t>
      </w:r>
      <w:r>
        <w:rPr/>
        <w:t xml:space="preserve"> </w:t>
      </w:r>
    </w:p>
    <w:p>
      <w:pPr>
        <w:pStyle w:val="BodyText"/>
        <w:bidi w:val="0"/>
        <w:spacing w:before="0" w:after="150"/>
        <w:jc w:val="start"/>
        <w:rPr/>
      </w:pPr>
      <w:r>
        <w:rPr/>
        <w:t>Responsibilities:</w:t>
      </w:r>
    </w:p>
    <w:p>
      <w:pPr>
        <w:pStyle w:val="BodyText"/>
        <w:numPr>
          <w:ilvl w:val="0"/>
          <w:numId w:val="5"/>
        </w:numPr>
        <w:tabs>
          <w:tab w:val="clear" w:pos="1134"/>
          <w:tab w:val="left" w:pos="1249" w:leader="none"/>
        </w:tabs>
        <w:bidi w:val="0"/>
        <w:spacing w:before="0" w:after="0"/>
        <w:ind w:hanging="283" w:start="1249"/>
        <w:jc w:val="start"/>
        <w:rPr/>
      </w:pPr>
      <w:r>
        <w:rPr/>
        <w:t xml:space="preserve">Authentication gate and demo mode </w:t>
      </w:r>
    </w:p>
    <w:p>
      <w:pPr>
        <w:pStyle w:val="BodyText"/>
        <w:numPr>
          <w:ilvl w:val="0"/>
          <w:numId w:val="5"/>
        </w:numPr>
        <w:tabs>
          <w:tab w:val="clear" w:pos="1134"/>
          <w:tab w:val="left" w:pos="1249" w:leader="none"/>
        </w:tabs>
        <w:bidi w:val="0"/>
        <w:spacing w:before="0" w:after="0"/>
        <w:ind w:hanging="283" w:start="1249"/>
        <w:jc w:val="start"/>
        <w:rPr/>
      </w:pPr>
      <w:r>
        <w:rPr/>
        <w:t xml:space="preserve">Vehicle and driver management </w:t>
      </w:r>
    </w:p>
    <w:p>
      <w:pPr>
        <w:pStyle w:val="BodyText"/>
        <w:numPr>
          <w:ilvl w:val="0"/>
          <w:numId w:val="5"/>
        </w:numPr>
        <w:tabs>
          <w:tab w:val="clear" w:pos="1134"/>
          <w:tab w:val="left" w:pos="1249" w:leader="none"/>
        </w:tabs>
        <w:bidi w:val="0"/>
        <w:spacing w:before="0" w:after="0"/>
        <w:ind w:hanging="283" w:start="1249"/>
        <w:jc w:val="start"/>
        <w:rPr/>
      </w:pPr>
      <w:r>
        <w:rPr/>
        <w:t xml:space="preserve">Compliance tracking for insurance, PUC, fitness, permits, and road tax </w:t>
      </w:r>
    </w:p>
    <w:p>
      <w:pPr>
        <w:pStyle w:val="BodyText"/>
        <w:numPr>
          <w:ilvl w:val="0"/>
          <w:numId w:val="5"/>
        </w:numPr>
        <w:tabs>
          <w:tab w:val="clear" w:pos="1134"/>
          <w:tab w:val="left" w:pos="1249" w:leader="none"/>
        </w:tabs>
        <w:bidi w:val="0"/>
        <w:spacing w:before="0" w:after="0"/>
        <w:ind w:hanging="283" w:start="1249"/>
        <w:jc w:val="start"/>
        <w:rPr/>
      </w:pPr>
      <w:r>
        <w:rPr/>
        <w:t xml:space="preserve">Fuel and mileage tracking </w:t>
      </w:r>
    </w:p>
    <w:p>
      <w:pPr>
        <w:pStyle w:val="BodyText"/>
        <w:numPr>
          <w:ilvl w:val="0"/>
          <w:numId w:val="5"/>
        </w:numPr>
        <w:tabs>
          <w:tab w:val="clear" w:pos="1134"/>
          <w:tab w:val="left" w:pos="1249" w:leader="none"/>
        </w:tabs>
        <w:bidi w:val="0"/>
        <w:spacing w:before="0" w:after="0"/>
        <w:ind w:hanging="283" w:start="1249"/>
        <w:jc w:val="start"/>
        <w:rPr/>
      </w:pPr>
      <w:r>
        <w:rPr/>
        <w:t xml:space="preserve">Expense tracking and approvals </w:t>
      </w:r>
    </w:p>
    <w:p>
      <w:pPr>
        <w:pStyle w:val="BodyText"/>
        <w:numPr>
          <w:ilvl w:val="0"/>
          <w:numId w:val="5"/>
        </w:numPr>
        <w:tabs>
          <w:tab w:val="clear" w:pos="1134"/>
          <w:tab w:val="left" w:pos="1249" w:leader="none"/>
        </w:tabs>
        <w:bidi w:val="0"/>
        <w:spacing w:before="0" w:after="0"/>
        <w:ind w:hanging="283" w:start="1249"/>
        <w:jc w:val="start"/>
        <w:rPr/>
      </w:pPr>
      <w:r>
        <w:rPr/>
        <w:t xml:space="preserve">Inspections and issue management </w:t>
      </w:r>
    </w:p>
    <w:p>
      <w:pPr>
        <w:pStyle w:val="BodyText"/>
        <w:numPr>
          <w:ilvl w:val="0"/>
          <w:numId w:val="5"/>
        </w:numPr>
        <w:tabs>
          <w:tab w:val="clear" w:pos="1134"/>
          <w:tab w:val="left" w:pos="1249" w:leader="none"/>
        </w:tabs>
        <w:bidi w:val="0"/>
        <w:spacing w:before="0" w:after="0"/>
        <w:ind w:hanging="283" w:start="1249"/>
        <w:jc w:val="start"/>
        <w:rPr/>
      </w:pPr>
      <w:r>
        <w:rPr/>
        <w:t xml:space="preserve">Work orders and service reminders </w:t>
      </w:r>
    </w:p>
    <w:p>
      <w:pPr>
        <w:pStyle w:val="BodyText"/>
        <w:numPr>
          <w:ilvl w:val="0"/>
          <w:numId w:val="5"/>
        </w:numPr>
        <w:tabs>
          <w:tab w:val="clear" w:pos="1134"/>
          <w:tab w:val="left" w:pos="1249" w:leader="none"/>
        </w:tabs>
        <w:bidi w:val="0"/>
        <w:spacing w:before="0" w:after="0"/>
        <w:ind w:hanging="283" w:start="1249"/>
        <w:jc w:val="start"/>
        <w:rPr/>
      </w:pPr>
      <w:r>
        <w:rPr/>
        <w:t xml:space="preserve">Parts inventory and tyre health </w:t>
      </w:r>
    </w:p>
    <w:p>
      <w:pPr>
        <w:pStyle w:val="BodyText"/>
        <w:numPr>
          <w:ilvl w:val="0"/>
          <w:numId w:val="5"/>
        </w:numPr>
        <w:tabs>
          <w:tab w:val="clear" w:pos="1134"/>
          <w:tab w:val="left" w:pos="1249" w:leader="none"/>
        </w:tabs>
        <w:bidi w:val="0"/>
        <w:spacing w:before="0" w:after="0"/>
        <w:ind w:hanging="283" w:start="1249"/>
        <w:jc w:val="start"/>
        <w:rPr/>
      </w:pPr>
      <w:r>
        <w:rPr/>
        <w:t xml:space="preserve">Trips, loads, driver ledger, and payroll </w:t>
      </w:r>
    </w:p>
    <w:p>
      <w:pPr>
        <w:pStyle w:val="BodyText"/>
        <w:numPr>
          <w:ilvl w:val="0"/>
          <w:numId w:val="5"/>
        </w:numPr>
        <w:tabs>
          <w:tab w:val="clear" w:pos="1134"/>
          <w:tab w:val="left" w:pos="1249" w:leader="none"/>
        </w:tabs>
        <w:bidi w:val="0"/>
        <w:spacing w:before="0" w:after="0"/>
        <w:ind w:hanging="283" w:start="1249"/>
        <w:jc w:val="start"/>
        <w:rPr/>
      </w:pPr>
      <w:r>
        <w:rPr/>
        <w:t xml:space="preserve">FleetIQ analytics, reports, and Copilot assistant </w:t>
      </w:r>
    </w:p>
    <w:p>
      <w:pPr>
        <w:pStyle w:val="BodyText"/>
        <w:numPr>
          <w:ilvl w:val="0"/>
          <w:numId w:val="5"/>
        </w:numPr>
        <w:tabs>
          <w:tab w:val="clear" w:pos="1134"/>
          <w:tab w:val="left" w:pos="1249" w:leader="none"/>
        </w:tabs>
        <w:bidi w:val="0"/>
        <w:spacing w:before="0" w:after="0"/>
        <w:ind w:hanging="283" w:start="1249"/>
        <w:jc w:val="start"/>
        <w:rPr/>
      </w:pPr>
      <w:r>
        <w:rPr/>
        <w:t xml:space="preserve">FASTag account monitoring and recharge links </w:t>
      </w:r>
    </w:p>
    <w:p>
      <w:pPr>
        <w:pStyle w:val="BodyText"/>
        <w:numPr>
          <w:ilvl w:val="0"/>
          <w:numId w:val="5"/>
        </w:numPr>
        <w:tabs>
          <w:tab w:val="clear" w:pos="1134"/>
          <w:tab w:val="left" w:pos="1249" w:leader="none"/>
        </w:tabs>
        <w:bidi w:val="0"/>
        <w:spacing w:before="0" w:after="0"/>
        <w:ind w:hanging="283" w:start="1249"/>
        <w:jc w:val="start"/>
        <w:rPr/>
      </w:pPr>
      <w:r>
        <w:rPr/>
        <w:t xml:space="preserve">GST-aware sales invoicing, parties, and items </w:t>
      </w:r>
    </w:p>
    <w:p>
      <w:pPr>
        <w:pStyle w:val="BodyText"/>
        <w:numPr>
          <w:ilvl w:val="0"/>
          <w:numId w:val="5"/>
        </w:numPr>
        <w:tabs>
          <w:tab w:val="clear" w:pos="1134"/>
          <w:tab w:val="left" w:pos="1249" w:leader="none"/>
        </w:tabs>
        <w:bidi w:val="0"/>
        <w:spacing w:before="0" w:after="0"/>
        <w:ind w:hanging="283" w:start="1249"/>
        <w:jc w:val="start"/>
        <w:rPr/>
      </w:pPr>
      <w:r>
        <w:rPr/>
        <w:t xml:space="preserve">Consent-aware WhatsApp communication </w:t>
      </w:r>
    </w:p>
    <w:p>
      <w:pPr>
        <w:pStyle w:val="BodyText"/>
        <w:numPr>
          <w:ilvl w:val="0"/>
          <w:numId w:val="5"/>
        </w:numPr>
        <w:tabs>
          <w:tab w:val="clear" w:pos="1134"/>
          <w:tab w:val="left" w:pos="1249" w:leader="none"/>
        </w:tabs>
        <w:bidi w:val="0"/>
        <w:ind w:hanging="283" w:start="1249"/>
        <w:jc w:val="start"/>
        <w:rPr/>
      </w:pPr>
      <w:r>
        <w:rPr/>
        <w:t xml:space="preserve">Itemized maintenance bills and AI-assisted bill review </w:t>
      </w:r>
    </w:p>
    <w:p>
      <w:pPr>
        <w:pStyle w:val="Heading3"/>
        <w:keepNext w:val="true"/>
        <w:numPr>
          <w:ilvl w:val="0"/>
          <w:numId w:val="0"/>
        </w:numPr>
        <w:bidi w:val="0"/>
        <w:spacing w:before="300" w:after="120"/>
        <w:ind w:start="300" w:end="300"/>
        <w:jc w:val="start"/>
        <w:rPr/>
      </w:pPr>
      <w:r>
        <w:rPr/>
        <w:t>5.2 Communications</w:t>
      </w:r>
    </w:p>
    <w:p>
      <w:pPr>
        <w:pStyle w:val="BodyText"/>
        <w:bidi w:val="0"/>
        <w:spacing w:before="0" w:after="150"/>
        <w:jc w:val="start"/>
        <w:rPr/>
      </w:pPr>
      <w:r>
        <w:rPr/>
        <w:t xml:space="preserve">Business module: </w:t>
      </w:r>
      <w:r>
        <w:rPr>
          <w:rStyle w:val="SourceText"/>
        </w:rPr>
        <w:t>js/modules/communications/*</w:t>
      </w:r>
    </w:p>
    <w:p>
      <w:pPr>
        <w:pStyle w:val="BodyText"/>
        <w:bidi w:val="0"/>
        <w:spacing w:before="0" w:after="150"/>
        <w:jc w:val="start"/>
        <w:rPr/>
      </w:pPr>
      <w:r>
        <w:rPr/>
        <w:t xml:space="preserve">The module declares WhatsApp contacts, messages, templates, consent permissions, and the </w:t>
      </w:r>
      <w:r>
        <w:rPr>
          <w:rStyle w:val="SourceText"/>
        </w:rPr>
        <w:t>whatsapp-send</w:t>
      </w:r>
      <w:r>
        <w:rPr/>
        <w:t xml:space="preserve"> and </w:t>
      </w:r>
      <w:r>
        <w:rPr>
          <w:rStyle w:val="SourceText"/>
        </w:rPr>
        <w:t>whatsapp-webhook</w:t>
      </w:r>
      <w:r>
        <w:rPr/>
        <w:t xml:space="preserve"> Edge Functions. Provider secrets remain server-side. The browser controller manages consent-aware operator flows.</w:t>
      </w:r>
    </w:p>
    <w:p>
      <w:pPr>
        <w:pStyle w:val="Heading3"/>
        <w:keepNext w:val="true"/>
        <w:numPr>
          <w:ilvl w:val="0"/>
          <w:numId w:val="0"/>
        </w:numPr>
        <w:bidi w:val="0"/>
        <w:spacing w:before="300" w:after="120"/>
        <w:ind w:start="300" w:end="300"/>
        <w:jc w:val="start"/>
        <w:rPr/>
      </w:pPr>
      <w:r>
        <w:rPr/>
        <w:t>5.3 Invoicing</w:t>
      </w:r>
    </w:p>
    <w:p>
      <w:pPr>
        <w:pStyle w:val="BodyText"/>
        <w:bidi w:val="0"/>
        <w:spacing w:before="0" w:after="150"/>
        <w:jc w:val="start"/>
        <w:rPr/>
      </w:pPr>
      <w:r>
        <w:rPr/>
        <w:t xml:space="preserve">Business module: </w:t>
      </w:r>
      <w:r>
        <w:rPr>
          <w:rStyle w:val="SourceText"/>
        </w:rPr>
        <w:t>js/modules/invoicing/*</w:t>
      </w:r>
    </w:p>
    <w:p>
      <w:pPr>
        <w:pStyle w:val="BodyText"/>
        <w:bidi w:val="0"/>
        <w:spacing w:before="0" w:after="150"/>
        <w:jc w:val="start"/>
        <w:rPr/>
      </w:pPr>
      <w:r>
        <w:rPr/>
        <w:t>The module owns parties, items, sales invoices, invoice lines, GST calculation, printing, and invoice payment status. It depends on Fleet Core and FleetFin.</w:t>
      </w:r>
    </w:p>
    <w:p>
      <w:pPr>
        <w:pStyle w:val="Heading3"/>
        <w:keepNext w:val="true"/>
        <w:numPr>
          <w:ilvl w:val="0"/>
          <w:numId w:val="0"/>
        </w:numPr>
        <w:bidi w:val="0"/>
        <w:spacing w:before="300" w:after="120"/>
        <w:ind w:start="300" w:end="300"/>
        <w:jc w:val="start"/>
        <w:rPr/>
      </w:pPr>
      <w:r>
        <w:rPr/>
        <w:t>5.4 Insurance</w:t>
      </w:r>
    </w:p>
    <w:p>
      <w:pPr>
        <w:pStyle w:val="BodyText"/>
        <w:bidi w:val="0"/>
        <w:spacing w:before="0" w:after="150"/>
        <w:jc w:val="start"/>
        <w:rPr/>
      </w:pPr>
      <w:r>
        <w:rPr/>
        <w:t xml:space="preserve">Business module: </w:t>
      </w:r>
      <w:r>
        <w:rPr>
          <w:rStyle w:val="SourceText"/>
        </w:rPr>
        <w:t>js/modules/insurance/*</w:t>
      </w:r>
    </w:p>
    <w:p>
      <w:pPr>
        <w:pStyle w:val="BodyText"/>
        <w:bidi w:val="0"/>
        <w:spacing w:before="0" w:after="150"/>
        <w:jc w:val="start"/>
        <w:rPr/>
      </w:pPr>
      <w:r>
        <w:rPr/>
        <w:t xml:space="preserve">The module owns commercial vehicle premium estimates and insurance quote requests. Shared Indian geography reference data lives in </w:t>
      </w:r>
      <w:r>
        <w:rPr>
          <w:rStyle w:val="SourceText"/>
        </w:rPr>
        <w:t>js/shared/</w:t>
      </w:r>
      <w:r>
        <w:rPr/>
        <w:t>.</w:t>
      </w:r>
    </w:p>
    <w:p>
      <w:pPr>
        <w:pStyle w:val="Heading3"/>
        <w:keepNext w:val="true"/>
        <w:numPr>
          <w:ilvl w:val="0"/>
          <w:numId w:val="0"/>
        </w:numPr>
        <w:bidi w:val="0"/>
        <w:spacing w:before="300" w:after="120"/>
        <w:ind w:start="300" w:end="300"/>
        <w:jc w:val="start"/>
        <w:rPr/>
      </w:pPr>
      <w:r>
        <w:rPr/>
        <w:t>5.5 Team Portal</w:t>
      </w:r>
    </w:p>
    <w:p>
      <w:pPr>
        <w:pStyle w:val="BodyText"/>
        <w:bidi w:val="0"/>
        <w:spacing w:before="0" w:after="150"/>
        <w:jc w:val="start"/>
        <w:rPr/>
      </w:pPr>
      <w:r>
        <w:rPr/>
        <w:t xml:space="preserve">Primary page: </w:t>
      </w:r>
      <w:r>
        <w:rPr>
          <w:rStyle w:val="SourceText"/>
        </w:rPr>
        <w:t>team.html</w:t>
      </w:r>
    </w:p>
    <w:p>
      <w:pPr>
        <w:pStyle w:val="BodyText"/>
        <w:bidi w:val="0"/>
        <w:spacing w:before="0" w:after="150"/>
        <w:jc w:val="start"/>
        <w:rPr/>
      </w:pPr>
      <w:r>
        <w:rPr/>
        <w:t xml:space="preserve">Business module: </w:t>
      </w:r>
      <w:r>
        <w:rPr>
          <w:rStyle w:val="SourceText"/>
        </w:rPr>
        <w:t>js/modules/team-access/*</w:t>
      </w:r>
    </w:p>
    <w:p>
      <w:pPr>
        <w:pStyle w:val="BodyText"/>
        <w:bidi w:val="0"/>
        <w:spacing w:before="0" w:after="150"/>
        <w:jc w:val="start"/>
        <w:rPr/>
      </w:pPr>
      <w:r>
        <w:rPr/>
        <w:t xml:space="preserve">Module UI controller: </w:t>
      </w:r>
      <w:r>
        <w:rPr>
          <w:rStyle w:val="SourceText"/>
        </w:rPr>
        <w:t>js/modules/team-access/controllers/team.controller.js</w:t>
      </w:r>
    </w:p>
    <w:p>
      <w:pPr>
        <w:pStyle w:val="BodyText"/>
        <w:bidi w:val="0"/>
        <w:spacing w:before="0" w:after="150"/>
        <w:jc w:val="start"/>
        <w:rPr/>
      </w:pPr>
      <w:r>
        <w:rPr/>
        <w:t>Responsibilities:</w:t>
      </w:r>
    </w:p>
    <w:p>
      <w:pPr>
        <w:pStyle w:val="BodyText"/>
        <w:numPr>
          <w:ilvl w:val="0"/>
          <w:numId w:val="6"/>
        </w:numPr>
        <w:tabs>
          <w:tab w:val="clear" w:pos="1134"/>
          <w:tab w:val="left" w:pos="1249" w:leader="none"/>
        </w:tabs>
        <w:bidi w:val="0"/>
        <w:spacing w:before="0" w:after="0"/>
        <w:ind w:hanging="283" w:start="1249"/>
        <w:jc w:val="start"/>
        <w:rPr/>
      </w:pPr>
      <w:r>
        <w:rPr/>
        <w:t xml:space="preserve">Supervisor/driver login via Supabase Auth </w:t>
      </w:r>
    </w:p>
    <w:p>
      <w:pPr>
        <w:pStyle w:val="BodyText"/>
        <w:numPr>
          <w:ilvl w:val="0"/>
          <w:numId w:val="6"/>
        </w:numPr>
        <w:tabs>
          <w:tab w:val="clear" w:pos="1134"/>
          <w:tab w:val="left" w:pos="1249" w:leader="none"/>
        </w:tabs>
        <w:bidi w:val="0"/>
        <w:spacing w:before="0" w:after="0"/>
        <w:ind w:hanging="283" w:start="1249"/>
        <w:jc w:val="start"/>
        <w:rPr/>
      </w:pPr>
      <w:r>
        <w:rPr/>
        <w:t xml:space="preserve">Read only the vehicles allowed by RLS and </w:t>
      </w:r>
      <w:r>
        <w:rPr>
          <w:rStyle w:val="SourceText"/>
        </w:rPr>
        <w:t>vehicle_assignments</w:t>
      </w:r>
      <w:r>
        <w:rPr/>
        <w:t xml:space="preserve"> </w:t>
      </w:r>
    </w:p>
    <w:p>
      <w:pPr>
        <w:pStyle w:val="BodyText"/>
        <w:numPr>
          <w:ilvl w:val="0"/>
          <w:numId w:val="6"/>
        </w:numPr>
        <w:tabs>
          <w:tab w:val="clear" w:pos="1134"/>
          <w:tab w:val="left" w:pos="1249" w:leader="none"/>
        </w:tabs>
        <w:bidi w:val="0"/>
        <w:spacing w:before="0" w:after="0"/>
        <w:ind w:hanging="283" w:start="1249"/>
        <w:jc w:val="start"/>
        <w:rPr/>
      </w:pPr>
      <w:r>
        <w:rPr/>
        <w:t xml:space="preserve">Log fuel </w:t>
      </w:r>
    </w:p>
    <w:p>
      <w:pPr>
        <w:pStyle w:val="BodyText"/>
        <w:numPr>
          <w:ilvl w:val="0"/>
          <w:numId w:val="6"/>
        </w:numPr>
        <w:tabs>
          <w:tab w:val="clear" w:pos="1134"/>
          <w:tab w:val="left" w:pos="1249" w:leader="none"/>
        </w:tabs>
        <w:bidi w:val="0"/>
        <w:spacing w:before="0" w:after="0"/>
        <w:ind w:hanging="283" w:start="1249"/>
        <w:jc w:val="start"/>
        <w:rPr/>
      </w:pPr>
      <w:r>
        <w:rPr/>
        <w:t xml:space="preserve">Report issues </w:t>
      </w:r>
    </w:p>
    <w:p>
      <w:pPr>
        <w:pStyle w:val="BodyText"/>
        <w:numPr>
          <w:ilvl w:val="0"/>
          <w:numId w:val="6"/>
        </w:numPr>
        <w:tabs>
          <w:tab w:val="clear" w:pos="1134"/>
          <w:tab w:val="left" w:pos="1249" w:leader="none"/>
        </w:tabs>
        <w:bidi w:val="0"/>
        <w:spacing w:before="0" w:after="0"/>
        <w:ind w:hanging="283" w:start="1249"/>
        <w:jc w:val="start"/>
        <w:rPr/>
      </w:pPr>
      <w:r>
        <w:rPr/>
        <w:t xml:space="preserve">Submit expense change requests for owner approval </w:t>
      </w:r>
    </w:p>
    <w:p>
      <w:pPr>
        <w:pStyle w:val="BodyText"/>
        <w:numPr>
          <w:ilvl w:val="0"/>
          <w:numId w:val="6"/>
        </w:numPr>
        <w:tabs>
          <w:tab w:val="clear" w:pos="1134"/>
          <w:tab w:val="left" w:pos="1249" w:leader="none"/>
        </w:tabs>
        <w:bidi w:val="0"/>
        <w:ind w:hanging="283" w:start="1249"/>
        <w:jc w:val="start"/>
        <w:rPr/>
      </w:pPr>
      <w:r>
        <w:rPr/>
        <w:t xml:space="preserve">View recent vehicle history </w:t>
      </w:r>
    </w:p>
    <w:p>
      <w:pPr>
        <w:pStyle w:val="Heading3"/>
        <w:keepNext w:val="true"/>
        <w:numPr>
          <w:ilvl w:val="0"/>
          <w:numId w:val="0"/>
        </w:numPr>
        <w:bidi w:val="0"/>
        <w:spacing w:before="300" w:after="120"/>
        <w:ind w:start="300" w:end="300"/>
        <w:jc w:val="start"/>
        <w:rPr/>
      </w:pPr>
      <w:r>
        <w:rPr/>
        <w:t>5.6 No-Login Driver Link</w:t>
      </w:r>
    </w:p>
    <w:p>
      <w:pPr>
        <w:pStyle w:val="BodyText"/>
        <w:bidi w:val="0"/>
        <w:spacing w:before="0" w:after="150"/>
        <w:jc w:val="start"/>
        <w:rPr/>
      </w:pPr>
      <w:r>
        <w:rPr/>
        <w:t xml:space="preserve">Primary page: </w:t>
      </w:r>
      <w:r>
        <w:rPr>
          <w:rStyle w:val="SourceText"/>
        </w:rPr>
        <w:t>driver.html</w:t>
      </w:r>
    </w:p>
    <w:p>
      <w:pPr>
        <w:pStyle w:val="BodyText"/>
        <w:bidi w:val="0"/>
        <w:spacing w:before="0" w:after="150"/>
        <w:jc w:val="start"/>
        <w:rPr/>
      </w:pPr>
      <w:r>
        <w:rPr/>
        <w:t xml:space="preserve">Business module: </w:t>
      </w:r>
      <w:r>
        <w:rPr>
          <w:rStyle w:val="SourceText"/>
        </w:rPr>
        <w:t>js/modules/driver-portal/*</w:t>
      </w:r>
    </w:p>
    <w:p>
      <w:pPr>
        <w:pStyle w:val="BodyText"/>
        <w:bidi w:val="0"/>
        <w:spacing w:before="0" w:after="150"/>
        <w:jc w:val="start"/>
        <w:rPr/>
      </w:pPr>
      <w:r>
        <w:rPr/>
        <w:t xml:space="preserve">Module UI controller: </w:t>
      </w:r>
      <w:r>
        <w:rPr>
          <w:rStyle w:val="SourceText"/>
        </w:rPr>
        <w:t>js/modules/driver-portal/controllers/driver.controller.js</w:t>
      </w:r>
    </w:p>
    <w:p>
      <w:pPr>
        <w:pStyle w:val="BodyText"/>
        <w:bidi w:val="0"/>
        <w:spacing w:before="0" w:after="150"/>
        <w:jc w:val="start"/>
        <w:rPr/>
      </w:pPr>
      <w:r>
        <w:rPr/>
        <w:t>Responsibilities:</w:t>
      </w:r>
    </w:p>
    <w:p>
      <w:pPr>
        <w:pStyle w:val="BodyText"/>
        <w:numPr>
          <w:ilvl w:val="0"/>
          <w:numId w:val="7"/>
        </w:numPr>
        <w:tabs>
          <w:tab w:val="clear" w:pos="1134"/>
          <w:tab w:val="left" w:pos="1249" w:leader="none"/>
        </w:tabs>
        <w:bidi w:val="0"/>
        <w:spacing w:before="0" w:after="0"/>
        <w:ind w:hanging="283" w:start="1249"/>
        <w:jc w:val="start"/>
        <w:rPr/>
      </w:pPr>
      <w:r>
        <w:rPr/>
        <w:t xml:space="preserve">Accept owner id, token, driver name, and vehicle name from URL query parameters </w:t>
      </w:r>
    </w:p>
    <w:p>
      <w:pPr>
        <w:pStyle w:val="BodyText"/>
        <w:numPr>
          <w:ilvl w:val="0"/>
          <w:numId w:val="7"/>
        </w:numPr>
        <w:tabs>
          <w:tab w:val="clear" w:pos="1134"/>
          <w:tab w:val="left" w:pos="1249" w:leader="none"/>
        </w:tabs>
        <w:bidi w:val="0"/>
        <w:spacing w:before="0" w:after="0"/>
        <w:ind w:hanging="283" w:start="1249"/>
        <w:jc w:val="start"/>
        <w:rPr/>
      </w:pPr>
      <w:r>
        <w:rPr/>
        <w:t xml:space="preserve">Let a driver submit fuel, issue, or inspection entries without signing in </w:t>
      </w:r>
    </w:p>
    <w:p>
      <w:pPr>
        <w:pStyle w:val="BodyText"/>
        <w:numPr>
          <w:ilvl w:val="0"/>
          <w:numId w:val="7"/>
        </w:numPr>
        <w:tabs>
          <w:tab w:val="clear" w:pos="1134"/>
          <w:tab w:val="left" w:pos="1249" w:leader="none"/>
        </w:tabs>
        <w:bidi w:val="0"/>
        <w:spacing w:before="0" w:after="0"/>
        <w:ind w:hanging="283" w:start="1249"/>
        <w:jc w:val="start"/>
        <w:rPr/>
      </w:pPr>
      <w:r>
        <w:rPr/>
        <w:t xml:space="preserve">Insert rows into </w:t>
      </w:r>
      <w:r>
        <w:rPr>
          <w:rStyle w:val="SourceText"/>
        </w:rPr>
        <w:t>driver_entries</w:t>
      </w:r>
      <w:r>
        <w:rPr/>
        <w:t xml:space="preserve"> using the anonymous Supabase role </w:t>
      </w:r>
    </w:p>
    <w:p>
      <w:pPr>
        <w:pStyle w:val="BodyText"/>
        <w:numPr>
          <w:ilvl w:val="0"/>
          <w:numId w:val="7"/>
        </w:numPr>
        <w:tabs>
          <w:tab w:val="clear" w:pos="1134"/>
          <w:tab w:val="left" w:pos="1249" w:leader="none"/>
        </w:tabs>
        <w:bidi w:val="0"/>
        <w:ind w:hanging="283" w:start="1249"/>
        <w:jc w:val="start"/>
        <w:rPr/>
      </w:pPr>
      <w:r>
        <w:rPr/>
        <w:t xml:space="preserve">Owner later pulls and merges entries </w:t>
      </w:r>
    </w:p>
    <w:p>
      <w:pPr>
        <w:pStyle w:val="Heading3"/>
        <w:keepNext w:val="true"/>
        <w:numPr>
          <w:ilvl w:val="0"/>
          <w:numId w:val="0"/>
        </w:numPr>
        <w:bidi w:val="0"/>
        <w:spacing w:before="300" w:after="120"/>
        <w:ind w:start="300" w:end="300"/>
        <w:jc w:val="start"/>
        <w:rPr/>
      </w:pPr>
      <w:r>
        <w:rPr/>
        <w:t>5.7 Garage / Mechanic Workflow</w:t>
      </w:r>
    </w:p>
    <w:p>
      <w:pPr>
        <w:pStyle w:val="BodyText"/>
        <w:bidi w:val="0"/>
        <w:spacing w:before="0" w:after="150"/>
        <w:jc w:val="start"/>
        <w:rPr/>
      </w:pPr>
      <w:r>
        <w:rPr/>
        <w:t xml:space="preserve">Primary page: </w:t>
      </w:r>
      <w:r>
        <w:rPr>
          <w:rStyle w:val="SourceText"/>
        </w:rPr>
        <w:t>garage.html</w:t>
      </w:r>
    </w:p>
    <w:p>
      <w:pPr>
        <w:pStyle w:val="BodyText"/>
        <w:bidi w:val="0"/>
        <w:spacing w:before="0" w:after="150"/>
        <w:jc w:val="start"/>
        <w:rPr/>
      </w:pPr>
      <w:r>
        <w:rPr/>
        <w:t>Business modules:</w:t>
      </w:r>
    </w:p>
    <w:p>
      <w:pPr>
        <w:pStyle w:val="BodyText"/>
        <w:numPr>
          <w:ilvl w:val="0"/>
          <w:numId w:val="8"/>
        </w:numPr>
        <w:tabs>
          <w:tab w:val="clear" w:pos="1134"/>
          <w:tab w:val="left" w:pos="1249" w:leader="none"/>
        </w:tabs>
        <w:bidi w:val="0"/>
        <w:spacing w:before="0" w:after="0"/>
        <w:ind w:hanging="283" w:start="1249"/>
        <w:jc w:val="start"/>
        <w:rPr/>
      </w:pPr>
      <w:r>
        <w:rPr>
          <w:rStyle w:val="SourceText"/>
        </w:rPr>
        <w:t>js/modules/garage-ops/*</w:t>
      </w:r>
      <w:r>
        <w:rPr/>
        <w:t xml:space="preserve"> </w:t>
      </w:r>
    </w:p>
    <w:p>
      <w:pPr>
        <w:pStyle w:val="BodyText"/>
        <w:numPr>
          <w:ilvl w:val="0"/>
          <w:numId w:val="8"/>
        </w:numPr>
        <w:tabs>
          <w:tab w:val="clear" w:pos="1134"/>
          <w:tab w:val="left" w:pos="1249" w:leader="none"/>
        </w:tabs>
        <w:bidi w:val="0"/>
        <w:ind w:hanging="283" w:start="1249"/>
        <w:jc w:val="start"/>
        <w:rPr/>
      </w:pPr>
      <w:r>
        <w:rPr>
          <w:rStyle w:val="SourceText"/>
        </w:rPr>
        <w:t>js/modules/service-workflow/*</w:t>
      </w:r>
      <w:r>
        <w:rPr/>
        <w:t xml:space="preserve"> </w:t>
      </w:r>
    </w:p>
    <w:p>
      <w:pPr>
        <w:pStyle w:val="BodyText"/>
        <w:bidi w:val="0"/>
        <w:spacing w:before="0" w:after="150"/>
        <w:jc w:val="start"/>
        <w:rPr/>
      </w:pPr>
      <w:r>
        <w:rPr/>
        <w:t>UI controllers:</w:t>
      </w:r>
    </w:p>
    <w:p>
      <w:pPr>
        <w:pStyle w:val="BodyText"/>
        <w:numPr>
          <w:ilvl w:val="0"/>
          <w:numId w:val="9"/>
        </w:numPr>
        <w:tabs>
          <w:tab w:val="clear" w:pos="1134"/>
          <w:tab w:val="left" w:pos="1249" w:leader="none"/>
        </w:tabs>
        <w:bidi w:val="0"/>
        <w:spacing w:before="0" w:after="0"/>
        <w:ind w:hanging="283" w:start="1249"/>
        <w:jc w:val="start"/>
        <w:rPr/>
      </w:pPr>
      <w:r>
        <w:rPr>
          <w:rStyle w:val="SourceText"/>
        </w:rPr>
        <w:t>js/modules/garage-ops/controllers/garage.controller.js</w:t>
      </w:r>
      <w:r>
        <w:rPr/>
        <w:t xml:space="preserve"> </w:t>
      </w:r>
    </w:p>
    <w:p>
      <w:pPr>
        <w:pStyle w:val="BodyText"/>
        <w:numPr>
          <w:ilvl w:val="0"/>
          <w:numId w:val="9"/>
        </w:numPr>
        <w:tabs>
          <w:tab w:val="clear" w:pos="1134"/>
          <w:tab w:val="left" w:pos="1249" w:leader="none"/>
        </w:tabs>
        <w:bidi w:val="0"/>
        <w:ind w:hanging="283" w:start="1249"/>
        <w:jc w:val="start"/>
        <w:rPr/>
      </w:pPr>
      <w:r>
        <w:rPr>
          <w:rStyle w:val="SourceText"/>
        </w:rPr>
        <w:t>js/modules/service-workflow/controllers/workflow.controller.js</w:t>
      </w:r>
      <w:r>
        <w:rPr/>
        <w:t xml:space="preserve"> </w:t>
      </w:r>
    </w:p>
    <w:p>
      <w:pPr>
        <w:pStyle w:val="BodyText"/>
        <w:bidi w:val="0"/>
        <w:spacing w:before="0" w:after="150"/>
        <w:jc w:val="start"/>
        <w:rPr/>
      </w:pPr>
      <w:r>
        <w:rPr/>
        <w:t>Responsibilities:</w:t>
      </w:r>
    </w:p>
    <w:p>
      <w:pPr>
        <w:pStyle w:val="BodyText"/>
        <w:numPr>
          <w:ilvl w:val="0"/>
          <w:numId w:val="10"/>
        </w:numPr>
        <w:tabs>
          <w:tab w:val="clear" w:pos="1134"/>
          <w:tab w:val="left" w:pos="1249" w:leader="none"/>
        </w:tabs>
        <w:bidi w:val="0"/>
        <w:spacing w:before="0" w:after="0"/>
        <w:ind w:hanging="283" w:start="1249"/>
        <w:jc w:val="start"/>
        <w:rPr/>
      </w:pPr>
      <w:r>
        <w:rPr/>
        <w:t xml:space="preserve">Service request lifecycle from complaint to closure </w:t>
      </w:r>
    </w:p>
    <w:p>
      <w:pPr>
        <w:pStyle w:val="BodyText"/>
        <w:numPr>
          <w:ilvl w:val="0"/>
          <w:numId w:val="10"/>
        </w:numPr>
        <w:tabs>
          <w:tab w:val="clear" w:pos="1134"/>
          <w:tab w:val="left" w:pos="1249" w:leader="none"/>
        </w:tabs>
        <w:bidi w:val="0"/>
        <w:spacing w:before="0" w:after="0"/>
        <w:ind w:hanging="283" w:start="1249"/>
        <w:jc w:val="start"/>
        <w:rPr/>
      </w:pPr>
      <w:r>
        <w:rPr/>
        <w:t xml:space="preserve">Mechanic assessment, estimate, work progress, completion report, invoice, payment, feedback </w:t>
      </w:r>
    </w:p>
    <w:p>
      <w:pPr>
        <w:pStyle w:val="BodyText"/>
        <w:numPr>
          <w:ilvl w:val="0"/>
          <w:numId w:val="10"/>
        </w:numPr>
        <w:tabs>
          <w:tab w:val="clear" w:pos="1134"/>
          <w:tab w:val="left" w:pos="1249" w:leader="none"/>
        </w:tabs>
        <w:bidi w:val="0"/>
        <w:spacing w:before="0" w:after="0"/>
        <w:ind w:hanging="283" w:start="1249"/>
        <w:jc w:val="start"/>
        <w:rPr/>
      </w:pPr>
      <w:r>
        <w:rPr/>
        <w:t xml:space="preserve">Local playable flow via </w:t>
      </w:r>
      <w:r>
        <w:rPr>
          <w:rStyle w:val="SourceText"/>
        </w:rPr>
        <w:t>fw_service_requests</w:t>
      </w:r>
      <w:r>
        <w:rPr/>
        <w:t xml:space="preserve"> </w:t>
      </w:r>
    </w:p>
    <w:p>
      <w:pPr>
        <w:pStyle w:val="BodyText"/>
        <w:numPr>
          <w:ilvl w:val="0"/>
          <w:numId w:val="10"/>
        </w:numPr>
        <w:tabs>
          <w:tab w:val="clear" w:pos="1134"/>
          <w:tab w:val="left" w:pos="1249" w:leader="none"/>
        </w:tabs>
        <w:bidi w:val="0"/>
        <w:ind w:hanging="283" w:start="1249"/>
        <w:jc w:val="start"/>
        <w:rPr/>
      </w:pPr>
      <w:r>
        <w:rPr/>
        <w:t xml:space="preserve">Cloud twin via normalized service workflow tables </w:t>
      </w:r>
    </w:p>
    <w:p>
      <w:pPr>
        <w:pStyle w:val="Heading3"/>
        <w:keepNext w:val="true"/>
        <w:numPr>
          <w:ilvl w:val="0"/>
          <w:numId w:val="0"/>
        </w:numPr>
        <w:bidi w:val="0"/>
        <w:spacing w:before="300" w:after="120"/>
        <w:ind w:start="300" w:end="300"/>
        <w:jc w:val="start"/>
        <w:rPr/>
      </w:pPr>
      <w:r>
        <w:rPr/>
        <w:t>5.8 Public Intake and Admin</w:t>
      </w:r>
    </w:p>
    <w:p>
      <w:pPr>
        <w:pStyle w:val="BodyText"/>
        <w:bidi w:val="0"/>
        <w:spacing w:before="0" w:after="150"/>
        <w:jc w:val="start"/>
        <w:rPr/>
      </w:pPr>
      <w:r>
        <w:rPr/>
        <w:t>Primary pages:</w:t>
      </w:r>
    </w:p>
    <w:p>
      <w:pPr>
        <w:pStyle w:val="BodyText"/>
        <w:numPr>
          <w:ilvl w:val="0"/>
          <w:numId w:val="11"/>
        </w:numPr>
        <w:tabs>
          <w:tab w:val="clear" w:pos="1134"/>
          <w:tab w:val="left" w:pos="1249" w:leader="none"/>
        </w:tabs>
        <w:bidi w:val="0"/>
        <w:spacing w:before="0" w:after="0"/>
        <w:ind w:hanging="283" w:start="1249"/>
        <w:jc w:val="start"/>
        <w:rPr/>
      </w:pPr>
      <w:r>
        <w:rPr>
          <w:rStyle w:val="SourceText"/>
        </w:rPr>
        <w:t>index.html</w:t>
      </w:r>
      <w:r>
        <w:rPr/>
        <w:t xml:space="preserve"> </w:t>
      </w:r>
    </w:p>
    <w:p>
      <w:pPr>
        <w:pStyle w:val="BodyText"/>
        <w:numPr>
          <w:ilvl w:val="0"/>
          <w:numId w:val="11"/>
        </w:numPr>
        <w:tabs>
          <w:tab w:val="clear" w:pos="1134"/>
          <w:tab w:val="left" w:pos="1249" w:leader="none"/>
        </w:tabs>
        <w:bidi w:val="0"/>
        <w:spacing w:before="0" w:after="0"/>
        <w:ind w:hanging="283" w:start="1249"/>
        <w:jc w:val="start"/>
        <w:rPr/>
      </w:pPr>
      <w:r>
        <w:rPr>
          <w:rStyle w:val="SourceText"/>
        </w:rPr>
        <w:t>partner.html</w:t>
      </w:r>
      <w:r>
        <w:rPr/>
        <w:t xml:space="preserve"> </w:t>
      </w:r>
    </w:p>
    <w:p>
      <w:pPr>
        <w:pStyle w:val="BodyText"/>
        <w:numPr>
          <w:ilvl w:val="0"/>
          <w:numId w:val="11"/>
        </w:numPr>
        <w:tabs>
          <w:tab w:val="clear" w:pos="1134"/>
          <w:tab w:val="left" w:pos="1249" w:leader="none"/>
        </w:tabs>
        <w:bidi w:val="0"/>
        <w:spacing w:before="0" w:after="0"/>
        <w:ind w:hanging="283" w:start="1249"/>
        <w:jc w:val="start"/>
        <w:rPr/>
      </w:pPr>
      <w:r>
        <w:rPr>
          <w:rStyle w:val="SourceText"/>
        </w:rPr>
        <w:t>admin.html</w:t>
      </w:r>
      <w:r>
        <w:rPr/>
        <w:t xml:space="preserve"> </w:t>
      </w:r>
    </w:p>
    <w:p>
      <w:pPr>
        <w:pStyle w:val="BodyText"/>
        <w:numPr>
          <w:ilvl w:val="0"/>
          <w:numId w:val="11"/>
        </w:numPr>
        <w:tabs>
          <w:tab w:val="clear" w:pos="1134"/>
          <w:tab w:val="left" w:pos="1249" w:leader="none"/>
        </w:tabs>
        <w:bidi w:val="0"/>
        <w:ind w:hanging="283" w:start="1249"/>
        <w:jc w:val="start"/>
        <w:rPr/>
      </w:pPr>
      <w:r>
        <w:rPr>
          <w:rStyle w:val="SourceText"/>
        </w:rPr>
        <w:t>signin.html</w:t>
      </w:r>
      <w:r>
        <w:rPr/>
        <w:t xml:space="preserve"> </w:t>
      </w:r>
    </w:p>
    <w:p>
      <w:pPr>
        <w:pStyle w:val="BodyText"/>
        <w:bidi w:val="0"/>
        <w:spacing w:before="0" w:after="150"/>
        <w:jc w:val="start"/>
        <w:rPr/>
      </w:pPr>
      <w:r>
        <w:rPr/>
        <w:t>Responsibilities:</w:t>
      </w:r>
    </w:p>
    <w:p>
      <w:pPr>
        <w:pStyle w:val="BodyText"/>
        <w:numPr>
          <w:ilvl w:val="0"/>
          <w:numId w:val="12"/>
        </w:numPr>
        <w:tabs>
          <w:tab w:val="clear" w:pos="1134"/>
          <w:tab w:val="left" w:pos="1249" w:leader="none"/>
        </w:tabs>
        <w:bidi w:val="0"/>
        <w:spacing w:before="0" w:after="0"/>
        <w:ind w:hanging="283" w:start="1249"/>
        <w:jc w:val="start"/>
        <w:rPr/>
      </w:pPr>
      <w:r>
        <w:rPr/>
        <w:t xml:space="preserve">Lead capture into </w:t>
      </w:r>
      <w:r>
        <w:rPr>
          <w:rStyle w:val="SourceText"/>
        </w:rPr>
        <w:t>leads</w:t>
      </w:r>
      <w:r>
        <w:rPr/>
        <w:t xml:space="preserve"> </w:t>
      </w:r>
    </w:p>
    <w:p>
      <w:pPr>
        <w:pStyle w:val="BodyText"/>
        <w:numPr>
          <w:ilvl w:val="0"/>
          <w:numId w:val="12"/>
        </w:numPr>
        <w:tabs>
          <w:tab w:val="clear" w:pos="1134"/>
          <w:tab w:val="left" w:pos="1249" w:leader="none"/>
        </w:tabs>
        <w:bidi w:val="0"/>
        <w:spacing w:before="0" w:after="0"/>
        <w:ind w:hanging="283" w:start="1249"/>
        <w:jc w:val="start"/>
        <w:rPr/>
      </w:pPr>
      <w:r>
        <w:rPr/>
        <w:t xml:space="preserve">Vendor/partner application intake </w:t>
      </w:r>
    </w:p>
    <w:p>
      <w:pPr>
        <w:pStyle w:val="BodyText"/>
        <w:numPr>
          <w:ilvl w:val="0"/>
          <w:numId w:val="12"/>
        </w:numPr>
        <w:tabs>
          <w:tab w:val="clear" w:pos="1134"/>
          <w:tab w:val="left" w:pos="1249" w:leader="none"/>
        </w:tabs>
        <w:bidi w:val="0"/>
        <w:spacing w:before="0" w:after="0"/>
        <w:ind w:hanging="283" w:start="1249"/>
        <w:jc w:val="start"/>
        <w:rPr/>
      </w:pPr>
      <w:r>
        <w:rPr/>
        <w:t xml:space="preserve">Admin review and update flows </w:t>
      </w:r>
    </w:p>
    <w:p>
      <w:pPr>
        <w:pStyle w:val="BodyText"/>
        <w:numPr>
          <w:ilvl w:val="0"/>
          <w:numId w:val="12"/>
        </w:numPr>
        <w:tabs>
          <w:tab w:val="clear" w:pos="1134"/>
          <w:tab w:val="left" w:pos="1249" w:leader="none"/>
        </w:tabs>
        <w:bidi w:val="0"/>
        <w:ind w:hanging="283" w:start="1249"/>
        <w:jc w:val="start"/>
        <w:rPr/>
      </w:pPr>
      <w:r>
        <w:rPr/>
        <w:t xml:space="preserve">Staff/admin access gated by app metadata and RLS policies </w:t>
      </w:r>
    </w:p>
    <w:p>
      <w:pPr>
        <w:pStyle w:val="Heading2"/>
        <w:keepNext w:val="true"/>
        <w:numPr>
          <w:ilvl w:val="0"/>
          <w:numId w:val="0"/>
        </w:numPr>
        <w:bidi w:val="0"/>
        <w:spacing w:before="200" w:after="150"/>
        <w:ind w:start="540"/>
        <w:jc w:val="start"/>
        <w:rPr/>
      </w:pPr>
      <w:r>
        <w:rPr/>
        <w:t>6. Data Architecture</w:t>
      </w:r>
    </w:p>
    <w:p>
      <w:pPr>
        <w:pStyle w:val="Heading3"/>
        <w:keepNext w:val="true"/>
        <w:numPr>
          <w:ilvl w:val="0"/>
          <w:numId w:val="0"/>
        </w:numPr>
        <w:bidi w:val="0"/>
        <w:spacing w:before="300" w:after="120"/>
        <w:ind w:start="300" w:end="300"/>
        <w:jc w:val="start"/>
        <w:rPr/>
      </w:pPr>
      <w:r>
        <w:rPr/>
        <w:t>6.1 Tenant Model</w:t>
      </w:r>
    </w:p>
    <w:p>
      <w:pPr>
        <w:pStyle w:val="PreformattedText"/>
        <w:keepLines/>
        <w:pBdr/>
        <w:bidi w:val="0"/>
        <w:spacing w:lineRule="atLeast" w:line="142" w:before="120" w:after="180"/>
        <w:ind w:start="120" w:end="120"/>
        <w:jc w:val="start"/>
        <w:rPr/>
      </w:pPr>
      <w:r>
        <w:rPr>
          <w:rStyle w:val="SourceText"/>
        </w:rPr>
        <w:t>auth.users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v</w:t>
      </w:r>
    </w:p>
    <w:p>
      <w:pPr>
        <w:pStyle w:val="PreformattedText"/>
        <w:keepLines/>
        <w:pBdr/>
        <w:bidi w:val="0"/>
        <w:spacing w:lineRule="atLeast" w:line="142" w:before="120" w:after="180"/>
        <w:ind w:start="120" w:end="120"/>
        <w:jc w:val="start"/>
        <w:rPr/>
      </w:pPr>
      <w:r>
        <w:rPr>
          <w:rStyle w:val="SourceText"/>
        </w:rPr>
        <w:t>memberships ----&gt; organizations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role: owner, manager, viewer, supervisor, driver</w:t>
      </w:r>
    </w:p>
    <w:p>
      <w:pPr>
        <w:pStyle w:val="BodyText"/>
        <w:bidi w:val="0"/>
        <w:spacing w:before="0" w:after="150"/>
        <w:jc w:val="start"/>
        <w:rPr/>
      </w:pPr>
      <w:r>
        <w:rPr/>
        <w:t xml:space="preserve">The organization is the main tenant boundary. Most operational tables include </w:t>
      </w:r>
      <w:r>
        <w:rPr>
          <w:rStyle w:val="SourceText"/>
        </w:rPr>
        <w:t>org_id</w:t>
      </w:r>
      <w:r>
        <w:rPr/>
        <w:t xml:space="preserve">, and access is controlled by RLS functions such as </w:t>
      </w:r>
      <w:r>
        <w:rPr>
          <w:rStyle w:val="SourceText"/>
        </w:rPr>
        <w:t>is_org_member</w:t>
      </w:r>
      <w:r>
        <w:rPr/>
        <w:t xml:space="preserve">, </w:t>
      </w:r>
      <w:r>
        <w:rPr>
          <w:rStyle w:val="SourceText"/>
        </w:rPr>
        <w:t>is_org_admin</w:t>
      </w:r>
      <w:r>
        <w:rPr/>
        <w:t>, and vehicle-specific access helpers.</w:t>
      </w:r>
    </w:p>
    <w:p>
      <w:pPr>
        <w:pStyle w:val="Heading3"/>
        <w:keepNext w:val="true"/>
        <w:numPr>
          <w:ilvl w:val="0"/>
          <w:numId w:val="0"/>
        </w:numPr>
        <w:bidi w:val="0"/>
        <w:spacing w:before="300" w:after="120"/>
        <w:ind w:start="300" w:end="300"/>
        <w:jc w:val="start"/>
        <w:rPr/>
      </w:pPr>
      <w:r>
        <w:rPr/>
        <w:t>6.2 Core Fleet Entity Model</w:t>
      </w:r>
    </w:p>
    <w:p>
      <w:pPr>
        <w:pStyle w:val="PreformattedText"/>
        <w:keepLines/>
        <w:pBdr/>
        <w:bidi w:val="0"/>
        <w:spacing w:lineRule="atLeast" w:line="142" w:before="120" w:after="180"/>
        <w:ind w:start="120" w:end="120"/>
        <w:jc w:val="start"/>
        <w:rPr/>
      </w:pPr>
      <w:r>
        <w:rPr>
          <w:rStyle w:val="SourceText"/>
        </w:rPr>
        <w:t>organizations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vehicles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fuel_logs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expenses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issues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 work_orders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 work_order_lines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 bill_reviews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reminders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inspections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tyre_readings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documents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trips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fastag_accounts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devices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telemetry</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adas_events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drivers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documents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driver_ledger</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driver_payout_details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parts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memberships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vehicle_assignments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expense_categories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whatsapp_contacts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whatsapp_messages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parties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sales_invoices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sales_invoice_lines</w:t>
      </w:r>
    </w:p>
    <w:p>
      <w:pPr>
        <w:pStyle w:val="BodyText"/>
        <w:bidi w:val="0"/>
        <w:spacing w:before="0" w:after="150"/>
        <w:jc w:val="start"/>
        <w:rPr/>
      </w:pPr>
      <w:r>
        <w:rPr/>
        <w:t>Important ID convention:</w:t>
      </w:r>
    </w:p>
    <w:p>
      <w:pPr>
        <w:pStyle w:val="BodyText"/>
        <w:numPr>
          <w:ilvl w:val="0"/>
          <w:numId w:val="13"/>
        </w:numPr>
        <w:tabs>
          <w:tab w:val="clear" w:pos="1134"/>
          <w:tab w:val="left" w:pos="1249" w:leader="none"/>
        </w:tabs>
        <w:bidi w:val="0"/>
        <w:spacing w:before="0" w:after="0"/>
        <w:ind w:hanging="283" w:start="1249"/>
        <w:jc w:val="start"/>
        <w:rPr/>
      </w:pPr>
      <w:r>
        <w:rPr/>
        <w:t xml:space="preserve">Vehicles, drivers, and issues keep a stable browser-era </w:t>
      </w:r>
      <w:r>
        <w:rPr>
          <w:rStyle w:val="SourceText"/>
        </w:rPr>
        <w:t>ext_id</w:t>
      </w:r>
      <w:r>
        <w:rPr/>
        <w:t xml:space="preserve"> as local </w:t>
      </w:r>
      <w:r>
        <w:rPr>
          <w:rStyle w:val="SourceText"/>
        </w:rPr>
        <w:t>id</w:t>
      </w:r>
      <w:r>
        <w:rPr/>
        <w:t xml:space="preserve">. </w:t>
      </w:r>
    </w:p>
    <w:p>
      <w:pPr>
        <w:pStyle w:val="BodyText"/>
        <w:numPr>
          <w:ilvl w:val="0"/>
          <w:numId w:val="13"/>
        </w:numPr>
        <w:tabs>
          <w:tab w:val="clear" w:pos="1134"/>
          <w:tab w:val="left" w:pos="1249" w:leader="none"/>
        </w:tabs>
        <w:bidi w:val="0"/>
        <w:spacing w:before="0" w:after="0"/>
        <w:ind w:hanging="283" w:start="1249"/>
        <w:jc w:val="start"/>
        <w:rPr/>
      </w:pPr>
      <w:r>
        <w:rPr/>
        <w:t xml:space="preserve">Their real Postgres UUID is held as </w:t>
      </w:r>
      <w:r>
        <w:rPr>
          <w:rStyle w:val="SourceText"/>
        </w:rPr>
        <w:t>dbId</w:t>
      </w:r>
      <w:r>
        <w:rPr/>
        <w:t xml:space="preserve"> in the browser. </w:t>
      </w:r>
    </w:p>
    <w:p>
      <w:pPr>
        <w:pStyle w:val="BodyText"/>
        <w:numPr>
          <w:ilvl w:val="0"/>
          <w:numId w:val="13"/>
        </w:numPr>
        <w:tabs>
          <w:tab w:val="clear" w:pos="1134"/>
          <w:tab w:val="left" w:pos="1249" w:leader="none"/>
        </w:tabs>
        <w:bidi w:val="0"/>
        <w:ind w:hanging="283" w:start="1249"/>
        <w:jc w:val="start"/>
        <w:rPr/>
      </w:pPr>
      <w:r>
        <w:rPr/>
        <w:t xml:space="preserve">Other DB-direct records use the Postgres UUID directly as their local </w:t>
      </w:r>
      <w:r>
        <w:rPr>
          <w:rStyle w:val="SourceText"/>
        </w:rPr>
        <w:t>id</w:t>
      </w:r>
      <w:r>
        <w:rPr/>
        <w:t xml:space="preserve">. </w:t>
      </w:r>
    </w:p>
    <w:p>
      <w:pPr>
        <w:pStyle w:val="BodyText"/>
        <w:bidi w:val="0"/>
        <w:spacing w:before="0" w:after="150"/>
        <w:jc w:val="start"/>
        <w:rPr/>
      </w:pPr>
      <w:r>
        <w:rPr/>
        <w:t>This preserves compatibility with older render code while moving core data into normalized tables.</w:t>
      </w:r>
    </w:p>
    <w:p>
      <w:pPr>
        <w:pStyle w:val="Heading3"/>
        <w:keepNext w:val="true"/>
        <w:numPr>
          <w:ilvl w:val="0"/>
          <w:numId w:val="0"/>
        </w:numPr>
        <w:bidi w:val="0"/>
        <w:spacing w:before="300" w:after="120"/>
        <w:ind w:start="300" w:end="300"/>
        <w:jc w:val="start"/>
        <w:rPr/>
      </w:pPr>
      <w:r>
        <w:rPr/>
        <w:t>6.3 Hybrid Storage Model</w:t>
      </w:r>
    </w:p>
    <w:p>
      <w:pPr>
        <w:pStyle w:val="PreformattedText"/>
        <w:keepLines/>
        <w:pBdr/>
        <w:bidi w:val="0"/>
        <w:spacing w:lineRule="atLeast" w:line="142" w:before="120" w:after="180"/>
        <w:ind w:start="120" w:end="120"/>
        <w:jc w:val="start"/>
        <w:rPr/>
      </w:pPr>
      <w:r>
        <w:rPr>
          <w:rStyle w:val="SourceText"/>
        </w:rPr>
        <w:t>Signed out:</w:t>
      </w:r>
    </w:p>
    <w:p>
      <w:pPr>
        <w:pStyle w:val="PreformattedText"/>
        <w:keepLines/>
        <w:pBdr/>
        <w:bidi w:val="0"/>
        <w:spacing w:lineRule="atLeast" w:line="142" w:before="120" w:after="180"/>
        <w:ind w:start="120" w:end="120"/>
        <w:jc w:val="start"/>
        <w:rPr/>
      </w:pPr>
      <w:r>
        <w:rPr>
          <w:rStyle w:val="SourceText"/>
        </w:rPr>
        <w:t xml:space="preserve">  </w:t>
      </w:r>
      <w:r>
        <w:rPr>
          <w:rStyle w:val="SourceText"/>
        </w:rPr>
        <w:t>Browser localStorage only</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Signed in:</w:t>
      </w:r>
    </w:p>
    <w:p>
      <w:pPr>
        <w:pStyle w:val="PreformattedText"/>
        <w:keepLines/>
        <w:pBdr/>
        <w:bidi w:val="0"/>
        <w:spacing w:lineRule="atLeast" w:line="142" w:before="120" w:after="180"/>
        <w:ind w:start="120" w:end="120"/>
        <w:jc w:val="start"/>
        <w:rPr/>
      </w:pPr>
      <w:r>
        <w:rPr>
          <w:rStyle w:val="SourceText"/>
        </w:rPr>
        <w:t xml:space="preserve">  </w:t>
      </w:r>
      <w:r>
        <w:rPr>
          <w:rStyle w:val="SourceText"/>
        </w:rPr>
        <w:t>Core entities: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vehicles, drivers, expenses, fuel_logs, issues, work_orders,</w:t>
      </w:r>
    </w:p>
    <w:p>
      <w:pPr>
        <w:pStyle w:val="PreformattedText"/>
        <w:keepLines/>
        <w:pBdr/>
        <w:bidi w:val="0"/>
        <w:spacing w:lineRule="atLeast" w:line="142" w:before="120" w:after="180"/>
        <w:ind w:start="120" w:end="120"/>
        <w:jc w:val="start"/>
        <w:rPr/>
      </w:pPr>
      <w:r>
        <w:rPr>
          <w:rStyle w:val="SourceText"/>
        </w:rPr>
        <w:t xml:space="preserve">    </w:t>
      </w:r>
      <w:r>
        <w:rPr>
          <w:rStyle w:val="SourceText"/>
        </w:rPr>
        <w:t>reminders, inspections, parts, documents, tyre_readings, trips,</w:t>
      </w:r>
    </w:p>
    <w:p>
      <w:pPr>
        <w:pStyle w:val="PreformattedText"/>
        <w:keepLines/>
        <w:pBdr/>
        <w:bidi w:val="0"/>
        <w:spacing w:lineRule="atLeast" w:line="142" w:before="120" w:after="180"/>
        <w:ind w:start="120" w:end="120"/>
        <w:jc w:val="start"/>
        <w:rPr/>
      </w:pPr>
      <w:r>
        <w:rPr>
          <w:rStyle w:val="SourceText"/>
        </w:rPr>
        <w:t xml:space="preserve">    </w:t>
      </w:r>
      <w:r>
        <w:rPr>
          <w:rStyle w:val="SourceText"/>
        </w:rPr>
        <w:t>driver_ledger, fastag_accounts, fastag_balance_log,</w:t>
      </w:r>
    </w:p>
    <w:p>
      <w:pPr>
        <w:pStyle w:val="PreformattedText"/>
        <w:keepLines/>
        <w:pBdr/>
        <w:bidi w:val="0"/>
        <w:spacing w:lineRule="atLeast" w:line="142" w:before="120" w:after="180"/>
        <w:ind w:start="120" w:end="120"/>
        <w:jc w:val="start"/>
        <w:rPr/>
      </w:pPr>
      <w:r>
        <w:rPr>
          <w:rStyle w:val="SourceText"/>
        </w:rPr>
        <w:t xml:space="preserve">    </w:t>
      </w:r>
      <w:r>
        <w:rPr>
          <w:rStyle w:val="SourceText"/>
        </w:rPr>
        <w:t>work_order_lines, bill_reviews, parties, items, sales_invoices,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sales_invoice_lines, whatsapp_contacts, whatsapp_messages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Supabase normalized tables</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 xml:space="preserve">  </w:t>
      </w:r>
      <w:r>
        <w:rPr>
          <w:rStyle w:val="SourceText"/>
        </w:rPr>
        <w:t>Settings/demo metadata:</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localStorage + fleets.data blob</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projected into organizations by sync_fleet_from_blob</w:t>
      </w:r>
    </w:p>
    <w:p>
      <w:pPr>
        <w:pStyle w:val="BodyText"/>
        <w:bidi w:val="0"/>
        <w:spacing w:before="0" w:after="150"/>
        <w:jc w:val="start"/>
        <w:rPr/>
      </w:pPr>
      <w:r>
        <w:rPr/>
        <w:t>This design prevents stale JSON blob data from overwriting normalized direct writes.</w:t>
      </w:r>
    </w:p>
    <w:p>
      <w:pPr>
        <w:pStyle w:val="Heading2"/>
        <w:keepNext w:val="true"/>
        <w:numPr>
          <w:ilvl w:val="0"/>
          <w:numId w:val="0"/>
        </w:numPr>
        <w:bidi w:val="0"/>
        <w:spacing w:before="200" w:after="150"/>
        <w:ind w:start="540"/>
        <w:jc w:val="start"/>
        <w:rPr/>
      </w:pPr>
      <w:r>
        <w:rPr/>
        <w:t>7. Backend Components</w:t>
      </w:r>
    </w:p>
    <w:p>
      <w:pPr>
        <w:pStyle w:val="Heading3"/>
        <w:keepNext w:val="true"/>
        <w:numPr>
          <w:ilvl w:val="0"/>
          <w:numId w:val="0"/>
        </w:numPr>
        <w:bidi w:val="0"/>
        <w:spacing w:before="300" w:after="120"/>
        <w:ind w:start="300" w:end="300"/>
        <w:jc w:val="start"/>
        <w:rPr/>
      </w:pPr>
      <w:r>
        <w:rPr/>
        <w:t>7.1 Supabase Auth</w:t>
      </w:r>
    </w:p>
    <w:p>
      <w:pPr>
        <w:pStyle w:val="BodyText"/>
        <w:bidi w:val="0"/>
        <w:spacing w:before="0" w:after="150"/>
        <w:jc w:val="start"/>
        <w:rPr/>
      </w:pPr>
      <w:r>
        <w:rPr/>
        <w:t>Used for:</w:t>
      </w:r>
    </w:p>
    <w:p>
      <w:pPr>
        <w:pStyle w:val="BodyText"/>
        <w:numPr>
          <w:ilvl w:val="0"/>
          <w:numId w:val="14"/>
        </w:numPr>
        <w:tabs>
          <w:tab w:val="clear" w:pos="1134"/>
          <w:tab w:val="left" w:pos="1249" w:leader="none"/>
        </w:tabs>
        <w:bidi w:val="0"/>
        <w:spacing w:before="0" w:after="0"/>
        <w:ind w:hanging="283" w:start="1249"/>
        <w:jc w:val="start"/>
        <w:rPr/>
      </w:pPr>
      <w:r>
        <w:rPr/>
        <w:t xml:space="preserve">Owner login/signup </w:t>
      </w:r>
    </w:p>
    <w:p>
      <w:pPr>
        <w:pStyle w:val="BodyText"/>
        <w:numPr>
          <w:ilvl w:val="0"/>
          <w:numId w:val="14"/>
        </w:numPr>
        <w:tabs>
          <w:tab w:val="clear" w:pos="1134"/>
          <w:tab w:val="left" w:pos="1249" w:leader="none"/>
        </w:tabs>
        <w:bidi w:val="0"/>
        <w:spacing w:before="0" w:after="0"/>
        <w:ind w:hanging="283" w:start="1249"/>
        <w:jc w:val="start"/>
        <w:rPr/>
      </w:pPr>
      <w:r>
        <w:rPr/>
        <w:t xml:space="preserve">Supervisor/driver/team accounts </w:t>
      </w:r>
    </w:p>
    <w:p>
      <w:pPr>
        <w:pStyle w:val="BodyText"/>
        <w:numPr>
          <w:ilvl w:val="0"/>
          <w:numId w:val="14"/>
        </w:numPr>
        <w:tabs>
          <w:tab w:val="clear" w:pos="1134"/>
          <w:tab w:val="left" w:pos="1249" w:leader="none"/>
        </w:tabs>
        <w:bidi w:val="0"/>
        <w:spacing w:before="0" w:after="0"/>
        <w:ind w:hanging="283" w:start="1249"/>
        <w:jc w:val="start"/>
        <w:rPr/>
      </w:pPr>
      <w:r>
        <w:rPr/>
        <w:t xml:space="preserve">Password recovery </w:t>
      </w:r>
    </w:p>
    <w:p>
      <w:pPr>
        <w:pStyle w:val="BodyText"/>
        <w:numPr>
          <w:ilvl w:val="0"/>
          <w:numId w:val="14"/>
        </w:numPr>
        <w:tabs>
          <w:tab w:val="clear" w:pos="1134"/>
          <w:tab w:val="left" w:pos="1249" w:leader="none"/>
        </w:tabs>
        <w:bidi w:val="0"/>
        <w:spacing w:before="0" w:after="0"/>
        <w:ind w:hanging="283" w:start="1249"/>
        <w:jc w:val="start"/>
        <w:rPr/>
      </w:pPr>
      <w:r>
        <w:rPr/>
        <w:t xml:space="preserve">JWT-based access to PostgREST </w:t>
      </w:r>
    </w:p>
    <w:p>
      <w:pPr>
        <w:pStyle w:val="BodyText"/>
        <w:numPr>
          <w:ilvl w:val="0"/>
          <w:numId w:val="14"/>
        </w:numPr>
        <w:tabs>
          <w:tab w:val="clear" w:pos="1134"/>
          <w:tab w:val="left" w:pos="1249" w:leader="none"/>
        </w:tabs>
        <w:bidi w:val="0"/>
        <w:ind w:hanging="283" w:start="1249"/>
        <w:jc w:val="start"/>
        <w:rPr/>
      </w:pPr>
      <w:r>
        <w:rPr/>
        <w:t xml:space="preserve">Edge Function caller verification </w:t>
      </w:r>
    </w:p>
    <w:p>
      <w:pPr>
        <w:pStyle w:val="Heading3"/>
        <w:keepNext w:val="true"/>
        <w:numPr>
          <w:ilvl w:val="0"/>
          <w:numId w:val="0"/>
        </w:numPr>
        <w:bidi w:val="0"/>
        <w:spacing w:before="300" w:after="120"/>
        <w:ind w:start="300" w:end="300"/>
        <w:jc w:val="start"/>
        <w:rPr/>
      </w:pPr>
      <w:r>
        <w:rPr/>
        <w:t>7.2 Supabase PostgREST</w:t>
      </w:r>
    </w:p>
    <w:p>
      <w:pPr>
        <w:pStyle w:val="BodyText"/>
        <w:bidi w:val="0"/>
        <w:spacing w:before="0" w:after="150"/>
        <w:jc w:val="start"/>
        <w:rPr/>
      </w:pPr>
      <w:r>
        <w:rPr/>
        <w:t xml:space="preserve">The browser calls Supabase REST endpoints directly through helpers in </w:t>
      </w:r>
      <w:r>
        <w:rPr>
          <w:rStyle w:val="SourceText"/>
        </w:rPr>
        <w:t>cloudstore.js</w:t>
      </w:r>
      <w:r>
        <w:rPr/>
        <w:t>:</w:t>
      </w:r>
    </w:p>
    <w:p>
      <w:pPr>
        <w:pStyle w:val="BodyText"/>
        <w:numPr>
          <w:ilvl w:val="0"/>
          <w:numId w:val="15"/>
        </w:numPr>
        <w:tabs>
          <w:tab w:val="clear" w:pos="1134"/>
          <w:tab w:val="left" w:pos="1249" w:leader="none"/>
        </w:tabs>
        <w:bidi w:val="0"/>
        <w:spacing w:before="0" w:after="0"/>
        <w:ind w:hanging="283" w:start="1249"/>
        <w:jc w:val="start"/>
        <w:rPr/>
      </w:pPr>
      <w:r>
        <w:rPr>
          <w:rStyle w:val="SourceText"/>
        </w:rPr>
        <w:t>authGet</w:t>
      </w:r>
      <w:r>
        <w:rPr/>
        <w:t xml:space="preserve"> </w:t>
      </w:r>
    </w:p>
    <w:p>
      <w:pPr>
        <w:pStyle w:val="BodyText"/>
        <w:numPr>
          <w:ilvl w:val="0"/>
          <w:numId w:val="15"/>
        </w:numPr>
        <w:tabs>
          <w:tab w:val="clear" w:pos="1134"/>
          <w:tab w:val="left" w:pos="1249" w:leader="none"/>
        </w:tabs>
        <w:bidi w:val="0"/>
        <w:spacing w:before="0" w:after="0"/>
        <w:ind w:hanging="283" w:start="1249"/>
        <w:jc w:val="start"/>
        <w:rPr/>
      </w:pPr>
      <w:r>
        <w:rPr>
          <w:rStyle w:val="SourceText"/>
        </w:rPr>
        <w:t>authInsert</w:t>
      </w:r>
      <w:r>
        <w:rPr/>
        <w:t xml:space="preserve"> </w:t>
      </w:r>
    </w:p>
    <w:p>
      <w:pPr>
        <w:pStyle w:val="BodyText"/>
        <w:numPr>
          <w:ilvl w:val="0"/>
          <w:numId w:val="15"/>
        </w:numPr>
        <w:tabs>
          <w:tab w:val="clear" w:pos="1134"/>
          <w:tab w:val="left" w:pos="1249" w:leader="none"/>
        </w:tabs>
        <w:bidi w:val="0"/>
        <w:spacing w:before="0" w:after="0"/>
        <w:ind w:hanging="283" w:start="1249"/>
        <w:jc w:val="start"/>
        <w:rPr/>
      </w:pPr>
      <w:r>
        <w:rPr>
          <w:rStyle w:val="SourceText"/>
        </w:rPr>
        <w:t>authInsertRet</w:t>
      </w:r>
      <w:r>
        <w:rPr/>
        <w:t xml:space="preserve"> </w:t>
      </w:r>
    </w:p>
    <w:p>
      <w:pPr>
        <w:pStyle w:val="BodyText"/>
        <w:numPr>
          <w:ilvl w:val="0"/>
          <w:numId w:val="15"/>
        </w:numPr>
        <w:tabs>
          <w:tab w:val="clear" w:pos="1134"/>
          <w:tab w:val="left" w:pos="1249" w:leader="none"/>
        </w:tabs>
        <w:bidi w:val="0"/>
        <w:spacing w:before="0" w:after="0"/>
        <w:ind w:hanging="283" w:start="1249"/>
        <w:jc w:val="start"/>
        <w:rPr/>
      </w:pPr>
      <w:r>
        <w:rPr>
          <w:rStyle w:val="SourceText"/>
        </w:rPr>
        <w:t>authPatch</w:t>
      </w:r>
      <w:r>
        <w:rPr/>
        <w:t xml:space="preserve"> </w:t>
      </w:r>
    </w:p>
    <w:p>
      <w:pPr>
        <w:pStyle w:val="BodyText"/>
        <w:numPr>
          <w:ilvl w:val="0"/>
          <w:numId w:val="15"/>
        </w:numPr>
        <w:tabs>
          <w:tab w:val="clear" w:pos="1134"/>
          <w:tab w:val="left" w:pos="1249" w:leader="none"/>
        </w:tabs>
        <w:bidi w:val="0"/>
        <w:spacing w:before="0" w:after="0"/>
        <w:ind w:hanging="283" w:start="1249"/>
        <w:jc w:val="start"/>
        <w:rPr/>
      </w:pPr>
      <w:r>
        <w:rPr>
          <w:rStyle w:val="SourceText"/>
        </w:rPr>
        <w:t>authDelete</w:t>
      </w:r>
      <w:r>
        <w:rPr/>
        <w:t xml:space="preserve"> </w:t>
      </w:r>
    </w:p>
    <w:p>
      <w:pPr>
        <w:pStyle w:val="BodyText"/>
        <w:numPr>
          <w:ilvl w:val="0"/>
          <w:numId w:val="15"/>
        </w:numPr>
        <w:tabs>
          <w:tab w:val="clear" w:pos="1134"/>
          <w:tab w:val="left" w:pos="1249" w:leader="none"/>
        </w:tabs>
        <w:bidi w:val="0"/>
        <w:ind w:hanging="283" w:start="1249"/>
        <w:jc w:val="start"/>
        <w:rPr/>
      </w:pPr>
      <w:r>
        <w:rPr>
          <w:rStyle w:val="SourceText"/>
        </w:rPr>
        <w:t>authRpc</w:t>
      </w:r>
      <w:r>
        <w:rPr/>
        <w:t xml:space="preserve"> </w:t>
      </w:r>
    </w:p>
    <w:p>
      <w:pPr>
        <w:pStyle w:val="Heading3"/>
        <w:keepNext w:val="true"/>
        <w:numPr>
          <w:ilvl w:val="0"/>
          <w:numId w:val="0"/>
        </w:numPr>
        <w:bidi w:val="0"/>
        <w:spacing w:before="300" w:after="120"/>
        <w:ind w:start="300" w:end="300"/>
        <w:jc w:val="start"/>
        <w:rPr/>
      </w:pPr>
      <w:r>
        <w:rPr/>
        <w:t>7.3 Supabase RLS</w:t>
      </w:r>
    </w:p>
    <w:p>
      <w:pPr>
        <w:pStyle w:val="BodyText"/>
        <w:bidi w:val="0"/>
        <w:spacing w:before="0" w:after="150"/>
        <w:jc w:val="start"/>
        <w:rPr/>
      </w:pPr>
      <w:r>
        <w:rPr/>
        <w:t>RLS is the primary authorization layer. The browser may request data, but the database decides what is visible or writable.</w:t>
      </w:r>
    </w:p>
    <w:p>
      <w:pPr>
        <w:pStyle w:val="BodyText"/>
        <w:bidi w:val="0"/>
        <w:spacing w:before="0" w:after="150"/>
        <w:jc w:val="start"/>
        <w:rPr/>
      </w:pPr>
      <w:r>
        <w:rPr/>
        <w:t>Policy groups include:</w:t>
      </w:r>
    </w:p>
    <w:p>
      <w:pPr>
        <w:pStyle w:val="BodyText"/>
        <w:numPr>
          <w:ilvl w:val="0"/>
          <w:numId w:val="16"/>
        </w:numPr>
        <w:tabs>
          <w:tab w:val="clear" w:pos="1134"/>
          <w:tab w:val="left" w:pos="1249" w:leader="none"/>
        </w:tabs>
        <w:bidi w:val="0"/>
        <w:spacing w:before="0" w:after="0"/>
        <w:ind w:hanging="283" w:start="1249"/>
        <w:jc w:val="start"/>
        <w:rPr/>
      </w:pPr>
      <w:r>
        <w:rPr/>
        <w:t xml:space="preserve">Owner-only fleet blob access </w:t>
      </w:r>
    </w:p>
    <w:p>
      <w:pPr>
        <w:pStyle w:val="BodyText"/>
        <w:numPr>
          <w:ilvl w:val="0"/>
          <w:numId w:val="16"/>
        </w:numPr>
        <w:tabs>
          <w:tab w:val="clear" w:pos="1134"/>
          <w:tab w:val="left" w:pos="1249" w:leader="none"/>
        </w:tabs>
        <w:bidi w:val="0"/>
        <w:spacing w:before="0" w:after="0"/>
        <w:ind w:hanging="283" w:start="1249"/>
        <w:jc w:val="start"/>
        <w:rPr/>
      </w:pPr>
      <w:r>
        <w:rPr/>
        <w:t xml:space="preserve">Organization membership access </w:t>
      </w:r>
    </w:p>
    <w:p>
      <w:pPr>
        <w:pStyle w:val="BodyText"/>
        <w:numPr>
          <w:ilvl w:val="0"/>
          <w:numId w:val="16"/>
        </w:numPr>
        <w:tabs>
          <w:tab w:val="clear" w:pos="1134"/>
          <w:tab w:val="left" w:pos="1249" w:leader="none"/>
        </w:tabs>
        <w:bidi w:val="0"/>
        <w:spacing w:before="0" w:after="0"/>
        <w:ind w:hanging="283" w:start="1249"/>
        <w:jc w:val="start"/>
        <w:rPr/>
      </w:pPr>
      <w:r>
        <w:rPr/>
        <w:t xml:space="preserve">Vehicle assignment access for supervisors/drivers </w:t>
      </w:r>
    </w:p>
    <w:p>
      <w:pPr>
        <w:pStyle w:val="BodyText"/>
        <w:numPr>
          <w:ilvl w:val="0"/>
          <w:numId w:val="16"/>
        </w:numPr>
        <w:tabs>
          <w:tab w:val="clear" w:pos="1134"/>
          <w:tab w:val="left" w:pos="1249" w:leader="none"/>
        </w:tabs>
        <w:bidi w:val="0"/>
        <w:spacing w:before="0" w:after="0"/>
        <w:ind w:hanging="283" w:start="1249"/>
        <w:jc w:val="start"/>
        <w:rPr/>
      </w:pPr>
      <w:r>
        <w:rPr/>
        <w:t xml:space="preserve">Expense approval workflow </w:t>
      </w:r>
    </w:p>
    <w:p>
      <w:pPr>
        <w:pStyle w:val="BodyText"/>
        <w:numPr>
          <w:ilvl w:val="0"/>
          <w:numId w:val="16"/>
        </w:numPr>
        <w:tabs>
          <w:tab w:val="clear" w:pos="1134"/>
          <w:tab w:val="left" w:pos="1249" w:leader="none"/>
        </w:tabs>
        <w:bidi w:val="0"/>
        <w:spacing w:before="0" w:after="0"/>
        <w:ind w:hanging="283" w:start="1249"/>
        <w:jc w:val="start"/>
        <w:rPr/>
      </w:pPr>
      <w:r>
        <w:rPr/>
        <w:t xml:space="preserve">Payroll visibility and updates </w:t>
      </w:r>
    </w:p>
    <w:p>
      <w:pPr>
        <w:pStyle w:val="BodyText"/>
        <w:numPr>
          <w:ilvl w:val="0"/>
          <w:numId w:val="16"/>
        </w:numPr>
        <w:tabs>
          <w:tab w:val="clear" w:pos="1134"/>
          <w:tab w:val="left" w:pos="1249" w:leader="none"/>
        </w:tabs>
        <w:bidi w:val="0"/>
        <w:spacing w:before="0" w:after="0"/>
        <w:ind w:hanging="283" w:start="1249"/>
        <w:jc w:val="start"/>
        <w:rPr/>
      </w:pPr>
      <w:r>
        <w:rPr/>
        <w:t xml:space="preserve">Admin access for leads and vendor applications </w:t>
      </w:r>
    </w:p>
    <w:p>
      <w:pPr>
        <w:pStyle w:val="BodyText"/>
        <w:numPr>
          <w:ilvl w:val="0"/>
          <w:numId w:val="16"/>
        </w:numPr>
        <w:tabs>
          <w:tab w:val="clear" w:pos="1134"/>
          <w:tab w:val="left" w:pos="1249" w:leader="none"/>
        </w:tabs>
        <w:bidi w:val="0"/>
        <w:ind w:hanging="283" w:start="1249"/>
        <w:jc w:val="start"/>
        <w:rPr/>
      </w:pPr>
      <w:r>
        <w:rPr/>
        <w:t xml:space="preserve">Private storage object access by user folder </w:t>
      </w:r>
    </w:p>
    <w:p>
      <w:pPr>
        <w:pStyle w:val="Heading3"/>
        <w:keepNext w:val="true"/>
        <w:numPr>
          <w:ilvl w:val="0"/>
          <w:numId w:val="0"/>
        </w:numPr>
        <w:bidi w:val="0"/>
        <w:spacing w:before="300" w:after="120"/>
        <w:ind w:start="300" w:end="300"/>
        <w:jc w:val="start"/>
        <w:rPr/>
      </w:pPr>
      <w:r>
        <w:rPr/>
        <w:t>7.4 Supabase Storage</w:t>
      </w:r>
    </w:p>
    <w:p>
      <w:pPr>
        <w:pStyle w:val="BodyText"/>
        <w:bidi w:val="0"/>
        <w:spacing w:before="0" w:after="150"/>
        <w:jc w:val="start"/>
        <w:rPr/>
      </w:pPr>
      <w:r>
        <w:rPr/>
        <w:t xml:space="preserve">Private </w:t>
      </w:r>
      <w:r>
        <w:rPr>
          <w:rStyle w:val="SourceText"/>
        </w:rPr>
        <w:t>bills</w:t>
      </w:r>
      <w:r>
        <w:rPr/>
        <w:t xml:space="preserve"> bucket stores uploaded bill images/PDFs. Object access is scoped by user id folder and signed URLs.</w:t>
      </w:r>
    </w:p>
    <w:p>
      <w:pPr>
        <w:pStyle w:val="Heading3"/>
        <w:keepNext w:val="true"/>
        <w:numPr>
          <w:ilvl w:val="0"/>
          <w:numId w:val="0"/>
        </w:numPr>
        <w:bidi w:val="0"/>
        <w:spacing w:before="300" w:after="120"/>
        <w:ind w:start="300" w:end="300"/>
        <w:jc w:val="start"/>
        <w:rPr/>
      </w:pPr>
      <w:r>
        <w:rPr/>
        <w:t>7.5 Edge Functions</w:t>
      </w:r>
    </w:p>
    <w:p>
      <w:pPr>
        <w:pStyle w:val="PreformattedText"/>
        <w:keepLines/>
        <w:pBdr/>
        <w:bidi w:val="0"/>
        <w:spacing w:lineRule="atLeast" w:line="142" w:before="120" w:after="180"/>
        <w:ind w:start="120" w:end="120"/>
        <w:jc w:val="start"/>
        <w:rPr/>
      </w:pPr>
      <w:r>
        <w:rPr>
          <w:rStyle w:val="SourceText"/>
        </w:rPr>
        <w:t>team-invite</w:t>
      </w:r>
    </w:p>
    <w:p>
      <w:pPr>
        <w:pStyle w:val="PreformattedText"/>
        <w:keepLines/>
        <w:pBdr/>
        <w:bidi w:val="0"/>
        <w:spacing w:lineRule="atLeast" w:line="142" w:before="120" w:after="180"/>
        <w:ind w:start="120" w:end="120"/>
        <w:jc w:val="start"/>
        <w:rPr/>
      </w:pPr>
      <w:r>
        <w:rPr>
          <w:rStyle w:val="SourceText"/>
        </w:rPr>
        <w:t xml:space="preserve">  </w:t>
      </w:r>
      <w:r>
        <w:rPr>
          <w:rStyle w:val="SourceText"/>
        </w:rPr>
        <w:t>Creates auth users, memberships, and vehicle assignments using service role.</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copilot</w:t>
      </w:r>
    </w:p>
    <w:p>
      <w:pPr>
        <w:pStyle w:val="PreformattedText"/>
        <w:keepLines/>
        <w:pBdr/>
        <w:bidi w:val="0"/>
        <w:spacing w:lineRule="atLeast" w:line="142" w:before="120" w:after="180"/>
        <w:ind w:start="120" w:end="120"/>
        <w:jc w:val="start"/>
        <w:rPr/>
      </w:pPr>
      <w:r>
        <w:rPr>
          <w:rStyle w:val="SourceText"/>
        </w:rPr>
        <w:t xml:space="preserve">  </w:t>
      </w:r>
      <w:r>
        <w:rPr>
          <w:rStyle w:val="SourceText"/>
        </w:rPr>
        <w:t>Holds Anthropic API key server-side and returns fleet assistant answers.</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payroll-add-beneficiary</w:t>
      </w:r>
    </w:p>
    <w:p>
      <w:pPr>
        <w:pStyle w:val="PreformattedText"/>
        <w:keepLines/>
        <w:pBdr/>
        <w:bidi w:val="0"/>
        <w:spacing w:lineRule="atLeast" w:line="142" w:before="120" w:after="180"/>
        <w:ind w:start="120" w:end="120"/>
        <w:jc w:val="start"/>
        <w:rPr/>
      </w:pPr>
      <w:r>
        <w:rPr>
          <w:rStyle w:val="SourceText"/>
        </w:rPr>
        <w:t>payroll-transfer</w:t>
      </w:r>
    </w:p>
    <w:p>
      <w:pPr>
        <w:pStyle w:val="PreformattedText"/>
        <w:keepLines/>
        <w:pBdr/>
        <w:bidi w:val="0"/>
        <w:spacing w:lineRule="atLeast" w:line="142" w:before="120" w:after="180"/>
        <w:ind w:start="120" w:end="120"/>
        <w:jc w:val="start"/>
        <w:rPr/>
      </w:pPr>
      <w:r>
        <w:rPr>
          <w:rStyle w:val="SourceText"/>
        </w:rPr>
        <w:t>payroll-webhook</w:t>
      </w:r>
    </w:p>
    <w:p>
      <w:pPr>
        <w:pStyle w:val="PreformattedText"/>
        <w:keepLines/>
        <w:pBdr/>
        <w:bidi w:val="0"/>
        <w:spacing w:lineRule="atLeast" w:line="142" w:before="120" w:after="180"/>
        <w:ind w:start="120" w:end="120"/>
        <w:jc w:val="start"/>
        <w:rPr/>
      </w:pPr>
      <w:r>
        <w:rPr>
          <w:rStyle w:val="SourceText"/>
        </w:rPr>
        <w:t xml:space="preserve">  </w:t>
      </w:r>
      <w:r>
        <w:rPr>
          <w:rStyle w:val="SourceText"/>
        </w:rPr>
        <w:t>Integrate with Cashfree payouts and record payroll activity.</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owner-signup</w:t>
      </w:r>
    </w:p>
    <w:p>
      <w:pPr>
        <w:pStyle w:val="PreformattedText"/>
        <w:keepLines/>
        <w:pBdr/>
        <w:bidi w:val="0"/>
        <w:spacing w:lineRule="atLeast" w:line="142" w:before="120" w:after="180"/>
        <w:ind w:start="120" w:end="120"/>
        <w:jc w:val="start"/>
        <w:rPr/>
      </w:pPr>
      <w:r>
        <w:rPr>
          <w:rStyle w:val="SourceText"/>
        </w:rPr>
        <w:t>admin-reset-password</w:t>
      </w:r>
    </w:p>
    <w:p>
      <w:pPr>
        <w:pStyle w:val="PreformattedText"/>
        <w:keepLines/>
        <w:pBdr/>
        <w:bidi w:val="0"/>
        <w:spacing w:lineRule="atLeast" w:line="142" w:before="120" w:after="180"/>
        <w:ind w:start="120" w:end="120"/>
        <w:jc w:val="start"/>
        <w:rPr/>
      </w:pPr>
      <w:r>
        <w:rPr>
          <w:rStyle w:val="SourceText"/>
        </w:rPr>
        <w:t xml:space="preserve">  </w:t>
      </w:r>
      <w:r>
        <w:rPr>
          <w:rStyle w:val="SourceText"/>
        </w:rPr>
        <w:t>Perform privileged account creation and reset operations without exposing the service role.</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bill-review</w:t>
      </w:r>
    </w:p>
    <w:p>
      <w:pPr>
        <w:pStyle w:val="PreformattedText"/>
        <w:keepLines/>
        <w:pBdr/>
        <w:bidi w:val="0"/>
        <w:spacing w:lineRule="atLeast" w:line="142" w:before="120" w:after="180"/>
        <w:ind w:start="120" w:end="120"/>
        <w:jc w:val="start"/>
        <w:rPr/>
      </w:pPr>
      <w:r>
        <w:rPr>
          <w:rStyle w:val="SourceText"/>
        </w:rPr>
        <w:t xml:space="preserve">  </w:t>
      </w:r>
      <w:r>
        <w:rPr>
          <w:rStyle w:val="SourceText"/>
        </w:rPr>
        <w:t>Reviews itemized work-order bills against fleet history before job closure.</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telemetry-ingest</w:t>
      </w:r>
    </w:p>
    <w:p>
      <w:pPr>
        <w:pStyle w:val="PreformattedText"/>
        <w:keepLines/>
        <w:pBdr/>
        <w:bidi w:val="0"/>
        <w:spacing w:lineRule="atLeast" w:line="142" w:before="120" w:after="180"/>
        <w:ind w:start="120" w:end="120"/>
        <w:jc w:val="start"/>
        <w:rPr/>
      </w:pPr>
      <w:r>
        <w:rPr>
          <w:rStyle w:val="SourceText"/>
        </w:rPr>
        <w:t xml:space="preserve">  </w:t>
      </w:r>
      <w:r>
        <w:rPr>
          <w:rStyle w:val="SourceText"/>
        </w:rPr>
        <w:t>Accepts authenticated device telemetry and writes normalized records.</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whatsapp-send</w:t>
      </w:r>
    </w:p>
    <w:p>
      <w:pPr>
        <w:pStyle w:val="PreformattedText"/>
        <w:keepLines/>
        <w:pBdr/>
        <w:bidi w:val="0"/>
        <w:spacing w:lineRule="atLeast" w:line="142" w:before="120" w:after="180"/>
        <w:ind w:start="120" w:end="120"/>
        <w:jc w:val="start"/>
        <w:rPr/>
      </w:pPr>
      <w:r>
        <w:rPr>
          <w:rStyle w:val="SourceText"/>
        </w:rPr>
        <w:t>whatsapp-webhook</w:t>
      </w:r>
    </w:p>
    <w:p>
      <w:pPr>
        <w:pStyle w:val="PreformattedText"/>
        <w:keepLines/>
        <w:pBdr/>
        <w:bidi w:val="0"/>
        <w:spacing w:lineRule="atLeast" w:line="142" w:before="120" w:after="180"/>
        <w:ind w:start="120" w:end="120"/>
        <w:jc w:val="start"/>
        <w:rPr/>
      </w:pPr>
      <w:r>
        <w:rPr>
          <w:rStyle w:val="SourceText"/>
        </w:rPr>
        <w:t xml:space="preserve">  </w:t>
      </w:r>
      <w:r>
        <w:rPr>
          <w:rStyle w:val="SourceText"/>
        </w:rPr>
        <w:t>Send consent-checked messages and process provider delivery or driver replies.</w:t>
      </w:r>
    </w:p>
    <w:p>
      <w:pPr>
        <w:pStyle w:val="PreformattedText"/>
        <w:keepLines/>
        <w:pBdr/>
        <w:bidi w:val="0"/>
        <w:spacing w:lineRule="atLeast" w:line="142" w:before="120" w:after="180"/>
        <w:ind w:start="120" w:end="120"/>
        <w:jc w:val="start"/>
        <w:rPr/>
      </w:pPr>
      <w:r>
        <w:rPr/>
      </w:r>
    </w:p>
    <w:p>
      <w:pPr>
        <w:pStyle w:val="PreformattedText"/>
        <w:keepLines/>
        <w:pBdr/>
        <w:bidi w:val="0"/>
        <w:spacing w:lineRule="atLeast" w:line="142" w:before="120" w:after="180"/>
        <w:ind w:start="120" w:end="120"/>
        <w:jc w:val="start"/>
        <w:rPr/>
      </w:pPr>
      <w:r>
        <w:rPr>
          <w:rStyle w:val="SourceText"/>
        </w:rPr>
        <w:t>vendor-scrape</w:t>
      </w:r>
    </w:p>
    <w:p>
      <w:pPr>
        <w:pStyle w:val="PreformattedText"/>
        <w:keepLines/>
        <w:pBdr/>
        <w:bidi w:val="0"/>
        <w:spacing w:lineRule="atLeast" w:line="142" w:before="120" w:after="180"/>
        <w:ind w:start="120" w:end="120"/>
        <w:jc w:val="start"/>
        <w:rPr/>
      </w:pPr>
      <w:r>
        <w:rPr>
          <w:rStyle w:val="SourceText"/>
        </w:rPr>
        <w:t xml:space="preserve">  </w:t>
      </w:r>
      <w:r>
        <w:rPr>
          <w:rStyle w:val="SourceText"/>
        </w:rPr>
        <w:t>Performs controlled server-side vendor discovery and verification.</w:t>
      </w:r>
    </w:p>
    <w:p>
      <w:pPr>
        <w:pStyle w:val="Heading2"/>
        <w:keepNext w:val="true"/>
        <w:numPr>
          <w:ilvl w:val="0"/>
          <w:numId w:val="0"/>
        </w:numPr>
        <w:bidi w:val="0"/>
        <w:spacing w:before="200" w:after="150"/>
        <w:ind w:start="540"/>
        <w:jc w:val="start"/>
        <w:rPr/>
      </w:pPr>
      <w:r>
        <w:rPr/>
        <w:t>8. External Integration Architecture</w:t>
      </w:r>
    </w:p>
    <w:p>
      <w:pPr>
        <w:pStyle w:val="PreformattedText"/>
        <w:keepLines/>
        <w:pBdr/>
        <w:bidi w:val="0"/>
        <w:spacing w:lineRule="atLeast" w:line="142" w:before="120" w:after="180"/>
        <w:ind w:start="120" w:end="120"/>
        <w:jc w:val="start"/>
        <w:rPr/>
      </w:pPr>
      <w:r>
        <w:rPr>
          <w:rStyle w:val="SourceText"/>
        </w:rPr>
        <w:t>Browser</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Supabase Edge Function: copilot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Anthropic Claude API</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Supabase Edge Function: payroll-*</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Cashfree Payouts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Supabase Edge Functions: whatsapp-send / whatsapp-webhook</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Meta Cloud API / 360dialog / AiSensy</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Supabase Edge Function: telemetry-ingest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Fleet devices and simulated telemetry adapters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Optional OCR API: server/ocr/app.py</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t>
      </w:r>
    </w:p>
    <w:p>
      <w:pPr>
        <w:pStyle w:val="PreformattedText"/>
        <w:keepLines/>
        <w:pBdr/>
        <w:bidi w:val="0"/>
        <w:spacing w:lineRule="atLeast" w:line="142" w:before="120" w:after="180"/>
        <w:ind w:start="120" w:end="120"/>
        <w:jc w:val="start"/>
        <w:rPr/>
      </w:pPr>
      <w:r>
        <w:rPr>
          <w:rStyle w:val="SourceText"/>
        </w:rPr>
        <w:t xml:space="preserve">  </w:t>
      </w:r>
      <w:r>
        <w:rPr>
          <w:rStyle w:val="SourceText"/>
        </w:rPr>
        <w:t>|       +-- PaddleOCR model</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Client-opened links</w:t>
      </w:r>
    </w:p>
    <w:p>
      <w:pPr>
        <w:pStyle w:val="PreformattedText"/>
        <w:keepLines/>
        <w:pBdr/>
        <w:bidi w:val="0"/>
        <w:spacing w:lineRule="atLeast" w:line="142" w:before="120" w:after="180"/>
        <w:ind w:start="120" w:end="120"/>
        <w:jc w:val="start"/>
        <w:rPr/>
      </w:pPr>
      <w:r>
        <w:rPr>
          <w:rStyle w:val="SourceText"/>
        </w:rPr>
        <w:t xml:space="preserve">          </w:t>
      </w:r>
      <w:r>
        <w:rPr>
          <w:rStyle w:val="SourceText"/>
        </w:rPr>
        <w: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WhatsApp click-to-chat</w:t>
      </w:r>
    </w:p>
    <w:p>
      <w:pPr>
        <w:pStyle w:val="PreformattedText"/>
        <w:keepLines/>
        <w:pBdr/>
        <w:bidi w:val="0"/>
        <w:spacing w:lineRule="atLeast" w:line="142" w:before="120" w:after="180"/>
        <w:ind w:start="120" w:end="120"/>
        <w:jc w:val="start"/>
        <w:rPr/>
      </w:pPr>
      <w:r>
        <w:rPr>
          <w:rStyle w:val="SourceText"/>
        </w:rPr>
        <w:t xml:space="preserve">          </w:t>
      </w:r>
      <w:r>
        <w:rPr>
          <w:rStyle w:val="SourceText"/>
        </w:rPr>
        <w:t>+-- UPI payment deep links</w:t>
      </w:r>
    </w:p>
    <w:p>
      <w:pPr>
        <w:pStyle w:val="Heading2"/>
        <w:keepNext w:val="true"/>
        <w:numPr>
          <w:ilvl w:val="0"/>
          <w:numId w:val="0"/>
        </w:numPr>
        <w:bidi w:val="0"/>
        <w:spacing w:before="200" w:after="150"/>
        <w:ind w:start="540"/>
        <w:jc w:val="start"/>
        <w:rPr/>
      </w:pPr>
      <w:r>
        <w:rPr/>
        <w:t>9. Key Data Flows</w:t>
      </w:r>
    </w:p>
    <w:p>
      <w:pPr>
        <w:pStyle w:val="Heading3"/>
        <w:keepNext w:val="true"/>
        <w:numPr>
          <w:ilvl w:val="0"/>
          <w:numId w:val="0"/>
        </w:numPr>
        <w:bidi w:val="0"/>
        <w:spacing w:before="300" w:after="120"/>
        <w:ind w:start="300" w:end="300"/>
        <w:jc w:val="start"/>
        <w:rPr/>
      </w:pPr>
      <w:r>
        <w:rPr/>
        <w:t>9.1 Owner Sign-In and Boot</w:t>
      </w:r>
    </w:p>
    <w:p>
      <w:pPr>
        <w:pStyle w:val="PreformattedText"/>
        <w:keepLines/>
        <w:pBdr/>
        <w:bidi w:val="0"/>
        <w:spacing w:lineRule="atLeast" w:line="142" w:before="120" w:after="180"/>
        <w:ind w:start="120" w:end="120"/>
        <w:jc w:val="start"/>
        <w:rPr/>
      </w:pPr>
      <w:r>
        <w:rPr>
          <w:rStyle w:val="SourceText"/>
        </w:rPr>
        <w:t>fleet.html</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cloudstore.js login</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Supabase Auth token</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pull fleets.data settings blob</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dbcore.js resolves org_id</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load normalized core tables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FleetOps controller renderAll</w:t>
      </w:r>
    </w:p>
    <w:p>
      <w:pPr>
        <w:pStyle w:val="Heading3"/>
        <w:keepNext w:val="true"/>
        <w:numPr>
          <w:ilvl w:val="0"/>
          <w:numId w:val="0"/>
        </w:numPr>
        <w:bidi w:val="0"/>
        <w:spacing w:before="300" w:after="120"/>
        <w:ind w:start="300" w:end="300"/>
        <w:jc w:val="start"/>
        <w:rPr/>
      </w:pPr>
      <w:r>
        <w:rPr/>
        <w:t>9.2 Owner Saves a Core Record</w:t>
      </w:r>
    </w:p>
    <w:p>
      <w:pPr>
        <w:pStyle w:val="PreformattedText"/>
        <w:keepLines/>
        <w:pBdr/>
        <w:bidi w:val="0"/>
        <w:spacing w:lineRule="atLeast" w:line="142" w:before="120" w:after="180"/>
        <w:ind w:start="120" w:end="120"/>
        <w:jc w:val="start"/>
        <w:rPr/>
      </w:pPr>
      <w:r>
        <w:rPr>
          <w:rStyle w:val="SourceText"/>
        </w:rPr>
        <w:t>Fleet form submit</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owning module/controller validates and builds the domain shape</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dbcore.js maps local shape to database row</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fwCloud authenticated REST helper</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Supabase PostgREST</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RLS check</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Postgres write</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local in-memory db updated</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render affected panels</w:t>
      </w:r>
    </w:p>
    <w:p>
      <w:pPr>
        <w:pStyle w:val="Heading3"/>
        <w:keepNext w:val="true"/>
        <w:numPr>
          <w:ilvl w:val="0"/>
          <w:numId w:val="0"/>
        </w:numPr>
        <w:bidi w:val="0"/>
        <w:spacing w:before="300" w:after="120"/>
        <w:ind w:start="300" w:end="300"/>
        <w:jc w:val="start"/>
        <w:rPr/>
      </w:pPr>
      <w:r>
        <w:rPr/>
        <w:t>9.3 Team Member Updates Vehicle Activity</w:t>
      </w:r>
    </w:p>
    <w:p>
      <w:pPr>
        <w:pStyle w:val="PreformattedText"/>
        <w:keepLines/>
        <w:pBdr/>
        <w:bidi w:val="0"/>
        <w:spacing w:lineRule="atLeast" w:line="142" w:before="120" w:after="180"/>
        <w:ind w:start="120" w:end="120"/>
        <w:jc w:val="start"/>
        <w:rPr/>
      </w:pPr>
      <w:r>
        <w:rPr>
          <w:rStyle w:val="SourceText"/>
        </w:rPr>
        <w:t>team.html login</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membership lookup</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vehicle_assignments lookup</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vehicles query</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RLS limits returned vehicles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fuel/issues writes direct when allowed</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expense writes become expense_change_requests</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owner approves/rejects in fleet.html</w:t>
      </w:r>
    </w:p>
    <w:p>
      <w:pPr>
        <w:pStyle w:val="Heading3"/>
        <w:keepNext w:val="true"/>
        <w:numPr>
          <w:ilvl w:val="0"/>
          <w:numId w:val="0"/>
        </w:numPr>
        <w:bidi w:val="0"/>
        <w:spacing w:before="300" w:after="120"/>
        <w:ind w:start="300" w:end="300"/>
        <w:jc w:val="start"/>
        <w:rPr/>
      </w:pPr>
      <w:r>
        <w:rPr/>
        <w:t>9.4 No-Login Driver Submission</w:t>
      </w:r>
    </w:p>
    <w:p>
      <w:pPr>
        <w:pStyle w:val="PreformattedText"/>
        <w:keepLines/>
        <w:pBdr/>
        <w:bidi w:val="0"/>
        <w:spacing w:lineRule="atLeast" w:line="142" w:before="120" w:after="180"/>
        <w:ind w:start="120" w:end="120"/>
        <w:jc w:val="start"/>
        <w:rPr/>
      </w:pPr>
      <w:r>
        <w:rPr>
          <w:rStyle w:val="SourceText"/>
        </w:rPr>
        <w:t>Owner copies driver link</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driver.html?o=&lt;owner&gt;&amp;t=&lt;token&gt;&amp;n=&lt;driver&gt;&amp;v=&lt;vehicle&gt;</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driver submits fuel/issue/inspection</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anonymous insert into driver_entries</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owner app later imports/merges entries</w:t>
      </w:r>
    </w:p>
    <w:p>
      <w:pPr>
        <w:pStyle w:val="Heading3"/>
        <w:keepNext w:val="true"/>
        <w:numPr>
          <w:ilvl w:val="0"/>
          <w:numId w:val="0"/>
        </w:numPr>
        <w:bidi w:val="0"/>
        <w:spacing w:before="300" w:after="120"/>
        <w:ind w:start="300" w:end="300"/>
        <w:jc w:val="start"/>
        <w:rPr/>
      </w:pPr>
      <w:r>
        <w:rPr/>
        <w:t>9.5 Copilot Question</w:t>
      </w:r>
    </w:p>
    <w:p>
      <w:pPr>
        <w:pStyle w:val="PreformattedText"/>
        <w:keepLines/>
        <w:pBdr/>
        <w:bidi w:val="0"/>
        <w:spacing w:lineRule="atLeast" w:line="142" w:before="120" w:after="180"/>
        <w:ind w:start="120" w:end="120"/>
        <w:jc w:val="start"/>
        <w:rPr/>
      </w:pPr>
      <w:r>
        <w:rPr>
          <w:rStyle w:val="SourceText"/>
        </w:rPr>
        <w:t>js/modules/llm-gateway/controllers/copilot.controller.js</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creates compact fleet summary</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calls Supabase Edge Function copilot</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Edge Function calls Anthropic</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answer returned to browser</w:t>
      </w:r>
    </w:p>
    <w:p>
      <w:pPr>
        <w:pStyle w:val="PreformattedText"/>
        <w:keepLines/>
        <w:pBdr/>
        <w:bidi w:val="0"/>
        <w:spacing w:lineRule="atLeast" w:line="142" w:before="120" w:after="180"/>
        <w:ind w:start="120" w:end="120"/>
        <w:jc w:val="start"/>
        <w:rPr/>
      </w:pPr>
      <w:r>
        <w:rPr>
          <w:rStyle w:val="SourceText"/>
        </w:rPr>
        <w:t xml:space="preserve">  </w:t>
      </w:r>
      <w:r>
        <w:rPr>
          <w:rStyle w:val="SourceText"/>
        </w:rPr>
        <w:t>-&gt; rule-based fallback remains available</w:t>
      </w:r>
    </w:p>
    <w:p>
      <w:pPr>
        <w:pStyle w:val="Heading2"/>
        <w:keepNext w:val="true"/>
        <w:numPr>
          <w:ilvl w:val="0"/>
          <w:numId w:val="0"/>
        </w:numPr>
        <w:bidi w:val="0"/>
        <w:spacing w:before="200" w:after="150"/>
        <w:ind w:start="540"/>
        <w:jc w:val="start"/>
        <w:rPr/>
      </w:pPr>
      <w:r>
        <w:rPr/>
        <w:t>10. Security Architecture</w:t>
      </w:r>
    </w:p>
    <w:p>
      <w:pPr>
        <w:pStyle w:val="BodyText"/>
        <w:bidi w:val="0"/>
        <w:spacing w:before="0" w:after="150"/>
        <w:jc w:val="start"/>
        <w:rPr/>
      </w:pPr>
      <w:r>
        <w:rPr/>
        <w:t>Security model:</w:t>
      </w:r>
    </w:p>
    <w:p>
      <w:pPr>
        <w:pStyle w:val="BodyText"/>
        <w:numPr>
          <w:ilvl w:val="0"/>
          <w:numId w:val="17"/>
        </w:numPr>
        <w:tabs>
          <w:tab w:val="clear" w:pos="1134"/>
          <w:tab w:val="left" w:pos="1249" w:leader="none"/>
        </w:tabs>
        <w:bidi w:val="0"/>
        <w:spacing w:before="0" w:after="0"/>
        <w:ind w:hanging="283" w:start="1249"/>
        <w:jc w:val="start"/>
        <w:rPr/>
      </w:pPr>
      <w:r>
        <w:rPr/>
        <w:t xml:space="preserve">Public anon key is intentionally present in the frontend. </w:t>
      </w:r>
    </w:p>
    <w:p>
      <w:pPr>
        <w:pStyle w:val="BodyText"/>
        <w:numPr>
          <w:ilvl w:val="0"/>
          <w:numId w:val="17"/>
        </w:numPr>
        <w:tabs>
          <w:tab w:val="clear" w:pos="1134"/>
          <w:tab w:val="left" w:pos="1249" w:leader="none"/>
        </w:tabs>
        <w:bidi w:val="0"/>
        <w:spacing w:before="0" w:after="0"/>
        <w:ind w:hanging="283" w:start="1249"/>
        <w:jc w:val="start"/>
        <w:rPr/>
      </w:pPr>
      <w:r>
        <w:rPr/>
        <w:t xml:space="preserve">Supabase RLS protects table access. </w:t>
      </w:r>
    </w:p>
    <w:p>
      <w:pPr>
        <w:pStyle w:val="BodyText"/>
        <w:numPr>
          <w:ilvl w:val="0"/>
          <w:numId w:val="17"/>
        </w:numPr>
        <w:tabs>
          <w:tab w:val="clear" w:pos="1134"/>
          <w:tab w:val="left" w:pos="1249" w:leader="none"/>
        </w:tabs>
        <w:bidi w:val="0"/>
        <w:spacing w:before="0" w:after="0"/>
        <w:ind w:hanging="283" w:start="1249"/>
        <w:jc w:val="start"/>
        <w:rPr/>
      </w:pPr>
      <w:r>
        <w:rPr/>
        <w:t xml:space="preserve">Authenticated browser requests use the user's JWT. </w:t>
      </w:r>
    </w:p>
    <w:p>
      <w:pPr>
        <w:pStyle w:val="BodyText"/>
        <w:numPr>
          <w:ilvl w:val="0"/>
          <w:numId w:val="17"/>
        </w:numPr>
        <w:tabs>
          <w:tab w:val="clear" w:pos="1134"/>
          <w:tab w:val="left" w:pos="1249" w:leader="none"/>
        </w:tabs>
        <w:bidi w:val="0"/>
        <w:spacing w:before="0" w:after="0"/>
        <w:ind w:hanging="283" w:start="1249"/>
        <w:jc w:val="start"/>
        <w:rPr/>
      </w:pPr>
      <w:r>
        <w:rPr/>
        <w:t xml:space="preserve">Service role key is only inside Edge Functions. </w:t>
      </w:r>
    </w:p>
    <w:p>
      <w:pPr>
        <w:pStyle w:val="BodyText"/>
        <w:numPr>
          <w:ilvl w:val="0"/>
          <w:numId w:val="17"/>
        </w:numPr>
        <w:tabs>
          <w:tab w:val="clear" w:pos="1134"/>
          <w:tab w:val="left" w:pos="1249" w:leader="none"/>
        </w:tabs>
        <w:bidi w:val="0"/>
        <w:spacing w:before="0" w:after="0"/>
        <w:ind w:hanging="283" w:start="1249"/>
        <w:jc w:val="start"/>
        <w:rPr/>
      </w:pPr>
      <w:r>
        <w:rPr/>
        <w:t xml:space="preserve">Sensitive integrations such as Anthropic and Cashfree run server-side. </w:t>
      </w:r>
    </w:p>
    <w:p>
      <w:pPr>
        <w:pStyle w:val="BodyText"/>
        <w:numPr>
          <w:ilvl w:val="0"/>
          <w:numId w:val="17"/>
        </w:numPr>
        <w:tabs>
          <w:tab w:val="clear" w:pos="1134"/>
          <w:tab w:val="left" w:pos="1249" w:leader="none"/>
        </w:tabs>
        <w:bidi w:val="0"/>
        <w:spacing w:before="0" w:after="0"/>
        <w:ind w:hanging="283" w:start="1249"/>
        <w:jc w:val="start"/>
        <w:rPr/>
      </w:pPr>
      <w:r>
        <w:rPr/>
        <w:t xml:space="preserve">Storage files are private and scoped by user id path. </w:t>
      </w:r>
    </w:p>
    <w:p>
      <w:pPr>
        <w:pStyle w:val="BodyText"/>
        <w:numPr>
          <w:ilvl w:val="0"/>
          <w:numId w:val="17"/>
        </w:numPr>
        <w:tabs>
          <w:tab w:val="clear" w:pos="1134"/>
          <w:tab w:val="left" w:pos="1249" w:leader="none"/>
        </w:tabs>
        <w:bidi w:val="0"/>
        <w:spacing w:before="0" w:after="0"/>
        <w:ind w:hanging="283" w:start="1249"/>
        <w:jc w:val="start"/>
        <w:rPr/>
      </w:pPr>
      <w:r>
        <w:rPr/>
        <w:t xml:space="preserve">Team users see only assigned vehicles through RLS. </w:t>
      </w:r>
    </w:p>
    <w:p>
      <w:pPr>
        <w:pStyle w:val="BodyText"/>
        <w:numPr>
          <w:ilvl w:val="0"/>
          <w:numId w:val="17"/>
        </w:numPr>
        <w:tabs>
          <w:tab w:val="clear" w:pos="1134"/>
          <w:tab w:val="left" w:pos="1249" w:leader="none"/>
        </w:tabs>
        <w:bidi w:val="0"/>
        <w:ind w:hanging="283" w:start="1249"/>
        <w:jc w:val="start"/>
        <w:rPr/>
      </w:pPr>
      <w:r>
        <w:rPr/>
        <w:t xml:space="preserve">No-login driver links can only insert into the specific submission table. </w:t>
      </w:r>
    </w:p>
    <w:p>
      <w:pPr>
        <w:pStyle w:val="BodyText"/>
        <w:bidi w:val="0"/>
        <w:spacing w:before="0" w:after="150"/>
        <w:jc w:val="start"/>
        <w:rPr/>
      </w:pPr>
      <w:r>
        <w:rPr/>
        <w:t>Important security implication:</w:t>
      </w:r>
    </w:p>
    <w:p>
      <w:pPr>
        <w:pStyle w:val="BodyText"/>
        <w:bidi w:val="0"/>
        <w:spacing w:before="0" w:after="150"/>
        <w:jc w:val="start"/>
        <w:rPr/>
      </w:pPr>
      <w:r>
        <w:rPr/>
        <w:t>The browser is trusted for UX, not for authorization. Authorization must stay in Supabase RLS and Edge Functions.</w:t>
      </w:r>
    </w:p>
    <w:p>
      <w:pPr>
        <w:pStyle w:val="Heading2"/>
        <w:keepNext w:val="true"/>
        <w:numPr>
          <w:ilvl w:val="0"/>
          <w:numId w:val="0"/>
        </w:numPr>
        <w:bidi w:val="0"/>
        <w:spacing w:before="200" w:after="150"/>
        <w:ind w:start="540"/>
        <w:jc w:val="start"/>
        <w:rPr/>
      </w:pPr>
      <w:r>
        <w:rPr/>
        <w:t>11. Current Architectural Strengths</w:t>
      </w:r>
    </w:p>
    <w:p>
      <w:pPr>
        <w:pStyle w:val="BodyText"/>
        <w:numPr>
          <w:ilvl w:val="0"/>
          <w:numId w:val="18"/>
        </w:numPr>
        <w:tabs>
          <w:tab w:val="clear" w:pos="1134"/>
          <w:tab w:val="left" w:pos="1249" w:leader="none"/>
        </w:tabs>
        <w:bidi w:val="0"/>
        <w:spacing w:before="0" w:after="0"/>
        <w:ind w:hanging="283" w:start="1249"/>
        <w:jc w:val="start"/>
        <w:rPr/>
      </w:pPr>
      <w:r>
        <w:rPr/>
        <w:t xml:space="preserve">Simple static hosting and low operational complexity </w:t>
      </w:r>
    </w:p>
    <w:p>
      <w:pPr>
        <w:pStyle w:val="BodyText"/>
        <w:numPr>
          <w:ilvl w:val="0"/>
          <w:numId w:val="18"/>
        </w:numPr>
        <w:tabs>
          <w:tab w:val="clear" w:pos="1134"/>
          <w:tab w:val="left" w:pos="1249" w:leader="none"/>
        </w:tabs>
        <w:bidi w:val="0"/>
        <w:spacing w:before="0" w:after="0"/>
        <w:ind w:hanging="283" w:start="1249"/>
        <w:jc w:val="start"/>
        <w:rPr/>
      </w:pPr>
      <w:r>
        <w:rPr/>
        <w:t xml:space="preserve">Good offline/demo fallback through localStorage </w:t>
      </w:r>
    </w:p>
    <w:p>
      <w:pPr>
        <w:pStyle w:val="BodyText"/>
        <w:numPr>
          <w:ilvl w:val="0"/>
          <w:numId w:val="18"/>
        </w:numPr>
        <w:tabs>
          <w:tab w:val="clear" w:pos="1134"/>
          <w:tab w:val="left" w:pos="1249" w:leader="none"/>
        </w:tabs>
        <w:bidi w:val="0"/>
        <w:spacing w:before="0" w:after="0"/>
        <w:ind w:hanging="283" w:start="1249"/>
        <w:jc w:val="start"/>
        <w:rPr/>
      </w:pPr>
      <w:r>
        <w:rPr/>
        <w:t xml:space="preserve">Strong Supabase-centered authorization model </w:t>
      </w:r>
    </w:p>
    <w:p>
      <w:pPr>
        <w:pStyle w:val="BodyText"/>
        <w:numPr>
          <w:ilvl w:val="0"/>
          <w:numId w:val="18"/>
        </w:numPr>
        <w:tabs>
          <w:tab w:val="clear" w:pos="1134"/>
          <w:tab w:val="left" w:pos="1249" w:leader="none"/>
        </w:tabs>
        <w:bidi w:val="0"/>
        <w:spacing w:before="0" w:after="0"/>
        <w:ind w:hanging="283" w:start="1249"/>
        <w:jc w:val="start"/>
        <w:rPr/>
      </w:pPr>
      <w:r>
        <w:rPr/>
        <w:t xml:space="preserve">Clear multi-tenant boundary via organizations and memberships </w:t>
      </w:r>
    </w:p>
    <w:p>
      <w:pPr>
        <w:pStyle w:val="BodyText"/>
        <w:numPr>
          <w:ilvl w:val="0"/>
          <w:numId w:val="18"/>
        </w:numPr>
        <w:tabs>
          <w:tab w:val="clear" w:pos="1134"/>
          <w:tab w:val="left" w:pos="1249" w:leader="none"/>
        </w:tabs>
        <w:bidi w:val="0"/>
        <w:spacing w:before="0" w:after="0"/>
        <w:ind w:hanging="283" w:start="1249"/>
        <w:jc w:val="start"/>
        <w:rPr/>
      </w:pPr>
      <w:r>
        <w:rPr/>
        <w:t xml:space="preserve">Normalized DB-direct path for important operational records </w:t>
      </w:r>
    </w:p>
    <w:p>
      <w:pPr>
        <w:pStyle w:val="BodyText"/>
        <w:numPr>
          <w:ilvl w:val="0"/>
          <w:numId w:val="18"/>
        </w:numPr>
        <w:tabs>
          <w:tab w:val="clear" w:pos="1134"/>
          <w:tab w:val="left" w:pos="1249" w:leader="none"/>
        </w:tabs>
        <w:bidi w:val="0"/>
        <w:spacing w:before="0" w:after="0"/>
        <w:ind w:hanging="283" w:start="1249"/>
        <w:jc w:val="start"/>
        <w:rPr/>
      </w:pPr>
      <w:r>
        <w:rPr/>
        <w:t xml:space="preserve">Edge Functions keep privileged actions and external secrets out of the browser </w:t>
      </w:r>
    </w:p>
    <w:p>
      <w:pPr>
        <w:pStyle w:val="BodyText"/>
        <w:numPr>
          <w:ilvl w:val="0"/>
          <w:numId w:val="18"/>
        </w:numPr>
        <w:tabs>
          <w:tab w:val="clear" w:pos="1134"/>
          <w:tab w:val="left" w:pos="1249" w:leader="none"/>
        </w:tabs>
        <w:bidi w:val="0"/>
        <w:ind w:hanging="283" w:start="1249"/>
        <w:jc w:val="start"/>
        <w:rPr/>
      </w:pPr>
      <w:r>
        <w:rPr/>
        <w:t xml:space="preserve">Modular feature files make the current code easy to navigate without a build step </w:t>
      </w:r>
    </w:p>
    <w:p>
      <w:pPr>
        <w:pStyle w:val="Heading2"/>
        <w:keepNext w:val="true"/>
        <w:numPr>
          <w:ilvl w:val="0"/>
          <w:numId w:val="0"/>
        </w:numPr>
        <w:bidi w:val="0"/>
        <w:spacing w:before="200" w:after="150"/>
        <w:ind w:start="540"/>
        <w:jc w:val="start"/>
        <w:rPr/>
      </w:pPr>
      <w:r>
        <w:rPr/>
        <w:t>12. Current Architectural Risks and Improvement Areas</w:t>
      </w:r>
    </w:p>
    <w:p>
      <w:pPr>
        <w:pStyle w:val="BodyText"/>
        <w:numPr>
          <w:ilvl w:val="0"/>
          <w:numId w:val="19"/>
        </w:numPr>
        <w:tabs>
          <w:tab w:val="clear" w:pos="1134"/>
          <w:tab w:val="left" w:pos="1249" w:leader="none"/>
        </w:tabs>
        <w:bidi w:val="0"/>
        <w:spacing w:before="0" w:after="0"/>
        <w:ind w:hanging="283" w:start="1249"/>
        <w:jc w:val="start"/>
        <w:rPr/>
      </w:pPr>
      <w:r>
        <w:rPr/>
        <w:t xml:space="preserve">Browser-global module order is part of the runtime contract. </w:t>
      </w:r>
    </w:p>
    <w:p>
      <w:pPr>
        <w:pStyle w:val="BodyText"/>
        <w:numPr>
          <w:ilvl w:val="0"/>
          <w:numId w:val="19"/>
        </w:numPr>
        <w:tabs>
          <w:tab w:val="clear" w:pos="1134"/>
          <w:tab w:val="left" w:pos="1249" w:leader="none"/>
        </w:tabs>
        <w:bidi w:val="0"/>
        <w:spacing w:before="0" w:after="0"/>
        <w:ind w:hanging="283" w:start="1249"/>
        <w:jc w:val="start"/>
        <w:rPr/>
      </w:pPr>
      <w:r>
        <w:rPr/>
        <w:t xml:space="preserve">The FleetOps controller remains large and still contains several presentation responsibilities. </w:t>
      </w:r>
    </w:p>
    <w:p>
      <w:pPr>
        <w:pStyle w:val="BodyText"/>
        <w:numPr>
          <w:ilvl w:val="0"/>
          <w:numId w:val="19"/>
        </w:numPr>
        <w:tabs>
          <w:tab w:val="clear" w:pos="1134"/>
          <w:tab w:val="left" w:pos="1249" w:leader="none"/>
        </w:tabs>
        <w:bidi w:val="0"/>
        <w:spacing w:before="0" w:after="0"/>
        <w:ind w:hanging="283" w:start="1249"/>
        <w:jc w:val="start"/>
        <w:rPr/>
      </w:pPr>
      <w:r>
        <w:rPr/>
        <w:t xml:space="preserve">Shared mutable global </w:t>
      </w:r>
      <w:r>
        <w:rPr>
          <w:rStyle w:val="SourceText"/>
        </w:rPr>
        <w:t>db</w:t>
      </w:r>
      <w:r>
        <w:rPr/>
        <w:t xml:space="preserve"> object can make state changes hard to reason about. </w:t>
      </w:r>
    </w:p>
    <w:p>
      <w:pPr>
        <w:pStyle w:val="BodyText"/>
        <w:numPr>
          <w:ilvl w:val="0"/>
          <w:numId w:val="19"/>
        </w:numPr>
        <w:tabs>
          <w:tab w:val="clear" w:pos="1134"/>
          <w:tab w:val="left" w:pos="1249" w:leader="none"/>
        </w:tabs>
        <w:bidi w:val="0"/>
        <w:spacing w:before="0" w:after="0"/>
        <w:ind w:hanging="283" w:start="1249"/>
        <w:jc w:val="start"/>
        <w:rPr/>
      </w:pPr>
      <w:r>
        <w:rPr/>
        <w:t xml:space="preserve">Some state remains hybrid between normalized tables, localStorage, and blob sync. </w:t>
      </w:r>
    </w:p>
    <w:p>
      <w:pPr>
        <w:pStyle w:val="BodyText"/>
        <w:numPr>
          <w:ilvl w:val="0"/>
          <w:numId w:val="19"/>
        </w:numPr>
        <w:tabs>
          <w:tab w:val="clear" w:pos="1134"/>
          <w:tab w:val="left" w:pos="1249" w:leader="none"/>
        </w:tabs>
        <w:bidi w:val="0"/>
        <w:spacing w:before="0" w:after="0"/>
        <w:ind w:hanging="283" w:start="1249"/>
        <w:jc w:val="start"/>
        <w:rPr/>
      </w:pPr>
      <w:r>
        <w:rPr/>
        <w:t xml:space="preserve">DOC/workflow comments show production cloud twins, but some flows are still local-first/playable. </w:t>
      </w:r>
    </w:p>
    <w:p>
      <w:pPr>
        <w:pStyle w:val="BodyText"/>
        <w:numPr>
          <w:ilvl w:val="0"/>
          <w:numId w:val="19"/>
        </w:numPr>
        <w:tabs>
          <w:tab w:val="clear" w:pos="1134"/>
          <w:tab w:val="left" w:pos="1249" w:leader="none"/>
        </w:tabs>
        <w:bidi w:val="0"/>
        <w:ind w:hanging="283" w:start="1249"/>
        <w:jc w:val="start"/>
        <w:rPr/>
      </w:pPr>
      <w:r>
        <w:rPr/>
        <w:t xml:space="preserve">Direct PostgREST calls from many modules can duplicate mapping and error-handling patterns. </w:t>
      </w:r>
    </w:p>
    <w:p>
      <w:pPr>
        <w:pStyle w:val="Heading2"/>
        <w:keepNext w:val="true"/>
        <w:numPr>
          <w:ilvl w:val="0"/>
          <w:numId w:val="0"/>
        </w:numPr>
        <w:bidi w:val="0"/>
        <w:spacing w:before="200" w:after="150"/>
        <w:ind w:start="540"/>
        <w:jc w:val="start"/>
        <w:rPr/>
      </w:pPr>
      <w:r>
        <w:rPr/>
        <w:t>13. Recommended Next Architecture Evolution</w:t>
      </w:r>
    </w:p>
    <w:p>
      <w:pPr>
        <w:pStyle w:val="BodyText"/>
        <w:bidi w:val="0"/>
        <w:spacing w:before="0" w:after="150"/>
        <w:jc w:val="start"/>
        <w:rPr/>
      </w:pPr>
      <w:r>
        <w:rPr/>
        <w:t>Short term:</w:t>
      </w:r>
    </w:p>
    <w:p>
      <w:pPr>
        <w:pStyle w:val="BodyText"/>
        <w:numPr>
          <w:ilvl w:val="0"/>
          <w:numId w:val="20"/>
        </w:numPr>
        <w:tabs>
          <w:tab w:val="clear" w:pos="1134"/>
          <w:tab w:val="left" w:pos="1249" w:leader="none"/>
        </w:tabs>
        <w:bidi w:val="0"/>
        <w:spacing w:before="0" w:after="0"/>
        <w:ind w:hanging="283" w:start="1249"/>
        <w:jc w:val="start"/>
        <w:rPr/>
      </w:pPr>
      <w:r>
        <w:rPr/>
        <w:t xml:space="preserve">Keep the static/Supabase architecture. </w:t>
      </w:r>
    </w:p>
    <w:p>
      <w:pPr>
        <w:pStyle w:val="BodyText"/>
        <w:numPr>
          <w:ilvl w:val="0"/>
          <w:numId w:val="20"/>
        </w:numPr>
        <w:tabs>
          <w:tab w:val="clear" w:pos="1134"/>
          <w:tab w:val="left" w:pos="1249" w:leader="none"/>
        </w:tabs>
        <w:bidi w:val="0"/>
        <w:spacing w:before="0" w:after="0"/>
        <w:ind w:hanging="283" w:start="1249"/>
        <w:jc w:val="start"/>
        <w:rPr/>
      </w:pPr>
      <w:r>
        <w:rPr/>
        <w:t xml:space="preserve">Keep module ownership and data ownership documented per feature. </w:t>
      </w:r>
    </w:p>
    <w:p>
      <w:pPr>
        <w:pStyle w:val="BodyText"/>
        <w:numPr>
          <w:ilvl w:val="0"/>
          <w:numId w:val="20"/>
        </w:numPr>
        <w:tabs>
          <w:tab w:val="clear" w:pos="1134"/>
          <w:tab w:val="left" w:pos="1249" w:leader="none"/>
        </w:tabs>
        <w:bidi w:val="0"/>
        <w:spacing w:before="0" w:after="0"/>
        <w:ind w:hanging="283" w:start="1249"/>
        <w:jc w:val="start"/>
        <w:rPr/>
      </w:pPr>
      <w:r>
        <w:rPr/>
        <w:t xml:space="preserve">Continue moving production records from blobs/localStorage to normalized tables. </w:t>
      </w:r>
    </w:p>
    <w:p>
      <w:pPr>
        <w:pStyle w:val="BodyText"/>
        <w:numPr>
          <w:ilvl w:val="0"/>
          <w:numId w:val="20"/>
        </w:numPr>
        <w:tabs>
          <w:tab w:val="clear" w:pos="1134"/>
          <w:tab w:val="left" w:pos="1249" w:leader="none"/>
        </w:tabs>
        <w:bidi w:val="0"/>
        <w:spacing w:before="0" w:after="0"/>
        <w:ind w:hanging="283" w:start="1249"/>
        <w:jc w:val="start"/>
        <w:rPr/>
      </w:pPr>
      <w:r>
        <w:rPr/>
        <w:t xml:space="preserve">Keep all authorization in RLS, not client-side filters. </w:t>
      </w:r>
    </w:p>
    <w:p>
      <w:pPr>
        <w:pStyle w:val="BodyText"/>
        <w:numPr>
          <w:ilvl w:val="0"/>
          <w:numId w:val="20"/>
        </w:numPr>
        <w:tabs>
          <w:tab w:val="clear" w:pos="1134"/>
          <w:tab w:val="left" w:pos="1249" w:leader="none"/>
        </w:tabs>
        <w:bidi w:val="0"/>
        <w:ind w:hanging="283" w:start="1249"/>
        <w:jc w:val="start"/>
        <w:rPr/>
      </w:pPr>
      <w:r>
        <w:rPr/>
        <w:t xml:space="preserve">Keep UI controllers under </w:t>
      </w:r>
      <w:r>
        <w:rPr>
          <w:rStyle w:val="SourceText"/>
        </w:rPr>
        <w:t>js/modules/</w:t>
      </w:r>
      <w:r>
        <w:rPr>
          <w:rStyle w:val="Emphasis"/>
        </w:rPr>
        <w:t>/controllers/</w:t>
      </w:r>
      <w:r>
        <w:rPr>
          <w:rStyle w:val="Emphasis"/>
        </w:rPr>
        <w:t xml:space="preserve">; add new business rules to </w:t>
      </w:r>
      <w:r>
        <w:rPr>
          <w:rStyle w:val="Emphasis"/>
        </w:rPr>
        <w:t>js/modules/</w:t>
      </w:r>
      <w:r>
        <w:rPr/>
        <w:t xml:space="preserve">. </w:t>
      </w:r>
    </w:p>
    <w:p>
      <w:pPr>
        <w:pStyle w:val="BodyText"/>
        <w:bidi w:val="0"/>
        <w:spacing w:before="0" w:after="150"/>
        <w:jc w:val="start"/>
        <w:rPr/>
      </w:pPr>
      <w:r>
        <w:rPr/>
        <w:t>Medium term:</w:t>
      </w:r>
    </w:p>
    <w:p>
      <w:pPr>
        <w:pStyle w:val="BodyText"/>
        <w:numPr>
          <w:ilvl w:val="0"/>
          <w:numId w:val="21"/>
        </w:numPr>
        <w:tabs>
          <w:tab w:val="clear" w:pos="1134"/>
          <w:tab w:val="left" w:pos="1249" w:leader="none"/>
        </w:tabs>
        <w:bidi w:val="0"/>
        <w:spacing w:before="0" w:after="0"/>
        <w:ind w:hanging="283" w:start="1249"/>
        <w:jc w:val="start"/>
        <w:rPr/>
      </w:pPr>
      <w:r>
        <w:rPr/>
        <w:t xml:space="preserve">Extract a small typed data-access layer per domain. </w:t>
      </w:r>
    </w:p>
    <w:p>
      <w:pPr>
        <w:pStyle w:val="BodyText"/>
        <w:numPr>
          <w:ilvl w:val="0"/>
          <w:numId w:val="21"/>
        </w:numPr>
        <w:tabs>
          <w:tab w:val="clear" w:pos="1134"/>
          <w:tab w:val="left" w:pos="1249" w:leader="none"/>
        </w:tabs>
        <w:bidi w:val="0"/>
        <w:spacing w:before="0" w:after="0"/>
        <w:ind w:hanging="283" w:start="1249"/>
        <w:jc w:val="start"/>
        <w:rPr/>
      </w:pPr>
      <w:r>
        <w:rPr/>
        <w:t xml:space="preserve">Split page controllers and render orchestration into smaller module-owned controllers/view models. </w:t>
      </w:r>
    </w:p>
    <w:p>
      <w:pPr>
        <w:pStyle w:val="BodyText"/>
        <w:numPr>
          <w:ilvl w:val="0"/>
          <w:numId w:val="21"/>
        </w:numPr>
        <w:tabs>
          <w:tab w:val="clear" w:pos="1134"/>
          <w:tab w:val="left" w:pos="1249" w:leader="none"/>
        </w:tabs>
        <w:bidi w:val="0"/>
        <w:spacing w:before="0" w:after="0"/>
        <w:ind w:hanging="283" w:start="1249"/>
        <w:jc w:val="start"/>
        <w:rPr/>
      </w:pPr>
      <w:r>
        <w:rPr/>
        <w:t xml:space="preserve">Define a single app state facade around </w:t>
      </w:r>
      <w:r>
        <w:rPr>
          <w:rStyle w:val="SourceText"/>
        </w:rPr>
        <w:t>db</w:t>
      </w:r>
      <w:r>
        <w:rPr/>
        <w:t xml:space="preserve">. </w:t>
      </w:r>
    </w:p>
    <w:p>
      <w:pPr>
        <w:pStyle w:val="BodyText"/>
        <w:numPr>
          <w:ilvl w:val="0"/>
          <w:numId w:val="21"/>
        </w:numPr>
        <w:tabs>
          <w:tab w:val="clear" w:pos="1134"/>
          <w:tab w:val="left" w:pos="1249" w:leader="none"/>
        </w:tabs>
        <w:bidi w:val="0"/>
        <w:ind w:hanging="283" w:start="1249"/>
        <w:jc w:val="start"/>
        <w:rPr/>
      </w:pPr>
      <w:r>
        <w:rPr/>
        <w:t xml:space="preserve">Add integration tests for key RLS-driven flows. </w:t>
      </w:r>
    </w:p>
    <w:p>
      <w:pPr>
        <w:pStyle w:val="BodyText"/>
        <w:bidi w:val="0"/>
        <w:spacing w:before="0" w:after="150"/>
        <w:jc w:val="start"/>
        <w:rPr/>
      </w:pPr>
      <w:r>
        <w:rPr/>
        <w:t>Long term:</w:t>
      </w:r>
    </w:p>
    <w:p>
      <w:pPr>
        <w:pStyle w:val="BodyText"/>
        <w:numPr>
          <w:ilvl w:val="0"/>
          <w:numId w:val="22"/>
        </w:numPr>
        <w:tabs>
          <w:tab w:val="clear" w:pos="1134"/>
          <w:tab w:val="left" w:pos="1249" w:leader="none"/>
        </w:tabs>
        <w:bidi w:val="0"/>
        <w:spacing w:before="0" w:after="0"/>
        <w:ind w:hanging="283" w:start="1249"/>
        <w:jc w:val="start"/>
        <w:rPr/>
      </w:pPr>
      <w:r>
        <w:rPr/>
        <w:t xml:space="preserve">Consider a component framework only when UI/state complexity outweighs the simplicity of static HTML. </w:t>
      </w:r>
    </w:p>
    <w:p>
      <w:pPr>
        <w:pStyle w:val="BodyText"/>
        <w:numPr>
          <w:ilvl w:val="0"/>
          <w:numId w:val="22"/>
        </w:numPr>
        <w:tabs>
          <w:tab w:val="clear" w:pos="1134"/>
          <w:tab w:val="left" w:pos="1249" w:leader="none"/>
        </w:tabs>
        <w:bidi w:val="0"/>
        <w:spacing w:before="0" w:after="0"/>
        <w:ind w:hanging="283" w:start="1249"/>
        <w:jc w:val="start"/>
        <w:rPr/>
      </w:pPr>
      <w:r>
        <w:rPr/>
        <w:t xml:space="preserve">Consider a small backend-for-frontend only if orchestration becomes too complex for browser-plus-Supabase. </w:t>
      </w:r>
    </w:p>
    <w:p>
      <w:pPr>
        <w:pStyle w:val="BodyText"/>
        <w:numPr>
          <w:ilvl w:val="0"/>
          <w:numId w:val="22"/>
        </w:numPr>
        <w:tabs>
          <w:tab w:val="clear" w:pos="1134"/>
          <w:tab w:val="left" w:pos="1249" w:leader="none"/>
        </w:tabs>
        <w:bidi w:val="0"/>
        <w:ind w:hanging="283" w:start="1249"/>
        <w:jc w:val="start"/>
        <w:rPr/>
      </w:pPr>
      <w:r>
        <w:rPr/>
        <w:t xml:space="preserve">Add observability for Edge Functions and critical PostgREST failures. </w:t>
      </w:r>
    </w:p>
    <w:p>
      <w:pPr>
        <w:pStyle w:val="Heading2"/>
        <w:keepNext w:val="true"/>
        <w:numPr>
          <w:ilvl w:val="0"/>
          <w:numId w:val="0"/>
        </w:numPr>
        <w:bidi w:val="0"/>
        <w:spacing w:before="200" w:after="150"/>
        <w:ind w:start="540"/>
        <w:jc w:val="start"/>
        <w:rPr/>
      </w:pPr>
      <w:r>
        <w:rPr/>
        <w:t>14. Source Files Referenced</w:t>
      </w:r>
    </w:p>
    <w:p>
      <w:pPr>
        <w:pStyle w:val="BodyText"/>
        <w:numPr>
          <w:ilvl w:val="0"/>
          <w:numId w:val="23"/>
        </w:numPr>
        <w:tabs>
          <w:tab w:val="clear" w:pos="1134"/>
          <w:tab w:val="left" w:pos="1249" w:leader="none"/>
        </w:tabs>
        <w:bidi w:val="0"/>
        <w:spacing w:before="0" w:after="0"/>
        <w:ind w:hanging="283" w:start="1249"/>
        <w:jc w:val="start"/>
        <w:rPr/>
      </w:pPr>
      <w:r>
        <w:rPr>
          <w:rStyle w:val="SourceText"/>
        </w:rPr>
        <w:t>package.json</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server/static-server.mjs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fleet.html</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team.html</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driver.html</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garage.html</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js/backend.js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js/cloudstore.js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js/dbcore.js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js/modules/fleet-ops/controllers/fleet.controller.js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js/modules/team-access/controllers/team.controller.js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js/modules/driver-portal/controllers/driver.controller.js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js/modules/service-workflow/controllers/workflow.controller.js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js/modules/payments/controllers/payroll.controller.js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js/modules/llm-gateway/controllers/copilot.controller.js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js/modules/communications/controllers/whatsapp.controller.js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js/modules/invoicing/controllers/invoices.controller.js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js/modules/maintenance/controllers/bill-review.controller.js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js/modules/fleet-iq/controllers/dashboard.controller.js</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supabase/migrations/*.sql</w:t>
      </w:r>
      <w:r>
        <w:rPr/>
        <w:t xml:space="preserve"> </w:t>
      </w:r>
    </w:p>
    <w:p>
      <w:pPr>
        <w:pStyle w:val="BodyText"/>
        <w:numPr>
          <w:ilvl w:val="0"/>
          <w:numId w:val="23"/>
        </w:numPr>
        <w:tabs>
          <w:tab w:val="clear" w:pos="1134"/>
          <w:tab w:val="left" w:pos="1249" w:leader="none"/>
        </w:tabs>
        <w:bidi w:val="0"/>
        <w:spacing w:before="0" w:after="0"/>
        <w:ind w:hanging="283" w:start="1249"/>
        <w:jc w:val="start"/>
        <w:rPr/>
      </w:pPr>
      <w:r>
        <w:rPr>
          <w:rStyle w:val="SourceText"/>
        </w:rPr>
        <w:t>supabase/functions/*/index.ts</w:t>
      </w:r>
      <w:r>
        <w:rPr/>
        <w:t xml:space="preserve"> </w:t>
      </w:r>
    </w:p>
    <w:p>
      <w:pPr>
        <w:pStyle w:val="BodyText"/>
        <w:numPr>
          <w:ilvl w:val="0"/>
          <w:numId w:val="23"/>
        </w:numPr>
        <w:tabs>
          <w:tab w:val="clear" w:pos="1134"/>
          <w:tab w:val="left" w:pos="1249" w:leader="none"/>
        </w:tabs>
        <w:bidi w:val="0"/>
        <w:spacing w:before="0" w:after="150"/>
        <w:ind w:hanging="283" w:start="1249"/>
        <w:jc w:val="start"/>
        <w:rPr/>
      </w:pPr>
      <w:r>
        <w:rPr>
          <w:rStyle w:val="SourceText"/>
        </w:rPr>
        <w:t>server/ocr/app.py</w:t>
      </w:r>
      <w:r>
        <w:rPr/>
        <w:t xml:space="preserve"> </w:t>
      </w:r>
    </w:p>
    <w:sectPr>
      <w:type w:val="nextPage"/>
      <w:pgSz w:w="12240" w:h="15840"/>
      <w:pgMar w:left="1037" w:right="1037" w:gutter="0" w:header="0" w:top="1037" w:footer="0" w:bottom="103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Consolas">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57"/>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before="540" w:after="540"/>
      <w:ind w:start="540" w:end="540"/>
    </w:pPr>
    <w:rPr>
      <w:rFonts w:ascii="Arial;Helvetica;sans-serif" w:hAnsi="Arial;Helvetica;sans-serif" w:eastAsia="Arial;Helvetica;sans-serif" w:cs="Arial;Helvetica;sans-serif"/>
      <w:color w:val="172033"/>
      <w:sz w:val="22"/>
      <w:szCs w:val="22"/>
      <w:lang w:val="en-US" w:eastAsia="zh-CN" w:bidi="hi-IN"/>
    </w:rPr>
  </w:style>
  <w:style w:type="paragraph" w:styleId="Heading1">
    <w:name w:val="heading 1"/>
    <w:basedOn w:val="Heading"/>
    <w:next w:val="BodyText"/>
    <w:qFormat/>
    <w:pPr>
      <w:keepNext w:val="true"/>
      <w:spacing w:before="240" w:after="270"/>
    </w:pPr>
    <w:rPr>
      <w:b/>
      <w:bCs/>
      <w:color w:val="000000"/>
      <w:sz w:val="50"/>
      <w:szCs w:val="50"/>
    </w:rPr>
  </w:style>
  <w:style w:type="paragraph" w:styleId="Heading2">
    <w:name w:val="heading 2"/>
    <w:basedOn w:val="Heading"/>
    <w:next w:val="BodyText"/>
    <w:qFormat/>
    <w:pPr>
      <w:keepNext w:val="true"/>
      <w:pageBreakBefore/>
      <w:numPr>
        <w:ilvl w:val="0"/>
        <w:numId w:val="0"/>
      </w:numPr>
      <w:spacing w:before="200" w:after="150"/>
      <w:ind w:start="540"/>
      <w:outlineLvl w:val="1"/>
    </w:pPr>
    <w:rPr>
      <w:rFonts w:ascii="Liberation Serif" w:hAnsi="Liberation Serif" w:eastAsia="Noto Serif CJK SC" w:cs="Noto Sans Devanagari"/>
      <w:b/>
      <w:bCs/>
      <w:color w:val="000000"/>
      <w:sz w:val="34"/>
      <w:szCs w:val="34"/>
    </w:rPr>
  </w:style>
  <w:style w:type="paragraph" w:styleId="Heading3">
    <w:name w:val="heading 3"/>
    <w:basedOn w:val="Heading"/>
    <w:next w:val="BodyText"/>
    <w:qFormat/>
    <w:pPr>
      <w:keepNext w:val="true"/>
      <w:numPr>
        <w:ilvl w:val="0"/>
        <w:numId w:val="0"/>
      </w:numPr>
      <w:spacing w:before="300" w:after="120"/>
      <w:ind w:start="300" w:end="300"/>
      <w:outlineLvl w:val="2"/>
    </w:pPr>
    <w:rPr>
      <w:rFonts w:ascii="Liberation Serif" w:hAnsi="Liberation Serif" w:eastAsia="Noto Serif CJK SC" w:cs="Noto Sans Devanagari"/>
      <w:b/>
      <w:bCs/>
      <w:color w:val="000000"/>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hd w:fill="F2F5F8" w:val="clear"/>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50"/>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keepLines/>
      <w:pBdr>
        <w:top w:val="single" w:sz="2" w:space="6" w:color="D9D9D9"/>
        <w:left w:val="single" w:sz="2" w:space="6" w:color="D9D9D9"/>
        <w:bottom w:val="single" w:sz="2" w:space="6" w:color="D9D9D9"/>
        <w:right w:val="single" w:sz="2" w:space="6" w:color="D9D9D9"/>
      </w:pBdr>
      <w:spacing w:lineRule="atLeast" w:line="142" w:before="120" w:after="180"/>
      <w:ind w:start="120" w:end="120"/>
    </w:pPr>
    <w:rPr>
      <w:rFonts w:ascii="Consolas;Courier New;monospace" w:hAnsi="Consolas;Courier New;monospace" w:eastAsia="Consolas;Courier New;monospace" w:cs="Consolas;Courier New;monospace"/>
      <w:sz w:val="10"/>
      <w:szCs w:val="10"/>
    </w:rPr>
  </w:style>
  <w:style w:type="paragraph" w:styleId="BlockQuotation">
    <w:name w:val="Block Quotation"/>
    <w:basedOn w:val="Normal"/>
    <w:qFormat/>
    <w:pPr>
      <w:pBdr>
        <w:left w:val="single" w:sz="18" w:space="11" w:color="66778A"/>
      </w:pBdr>
      <w:spacing w:before="180" w:after="240"/>
      <w:ind w:hanging="0" w:start="180" w:end="180"/>
    </w:pPr>
    <w:rPr>
      <w:color w:val="2F3C4D"/>
    </w:rPr>
  </w:style>
  <w:style w:type="paragraph" w:styleId="TableHeading">
    <w:name w:val="Table Heading"/>
    <w:basedOn w:val="TableContents"/>
    <w:qFormat/>
    <w:pPr>
      <w:suppressLineNumbers/>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15</Pages>
  <Words>2570</Words>
  <Characters>18027</Characters>
  <CharactersWithSpaces>24665</CharactersWithSpaces>
  <Paragraphs>503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FleetWorks Application Architecture Design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