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A28"/>
          <w:sz w:val="56"/>
        </w:rPr>
        <w:t>M.V ORNAMENTS</w:t>
      </w:r>
    </w:p>
    <w:p>
      <w:pPr>
        <w:jc w:val="center"/>
      </w:pPr>
      <w:r>
        <w:rPr>
          <w:b/>
          <w:color w:val="A99967"/>
          <w:sz w:val="40"/>
        </w:rPr>
        <w:t>Homepage Wireframe &amp; Development Specification</w:t>
      </w:r>
    </w:p>
    <w:p>
      <w:pPr>
        <w:jc w:val="center"/>
      </w:pPr>
      <w:r>
        <w:rPr>
          <w:i/>
          <w:sz w:val="20"/>
        </w:rPr>
        <w:t>React + Hydrogen + Shopify Basic | Mobile-first | SEO-first | Premium Jewellery Ecommerce</w:t>
      </w:r>
    </w:p>
    <w:p/>
    <w:p>
      <w:pPr>
        <w:pStyle w:val="Heading1"/>
      </w:pPr>
      <w:r>
        <w:t>1. Project Objective</w:t>
      </w:r>
    </w:p>
    <w:p>
      <w:r>
        <w:t>Build a premium, trustworthy and conversion-focused homepage for M.V Ornaments. The customer-facing storefront will be React/Hydrogen and fully custom in appearance; Shopify Basic will manage products, inventory, collections, customers, cart and checkout. The homepage must be designed mobile-first and remain fast even with a catalogue of approximately 600–700 SKUs.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React + TypeScript + Shopify Hydrogen / React Router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Commerce backend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Basic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Commerce API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Storefront API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Checkout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hosted checkout; React redirects using the cart checkoutUrl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Primary domain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mvornaments.com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Checkout domain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checkout.mvornaments.com (final Shopify domain configuration to be confirmed during implementation)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Primary audience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Retail silver &amp; gold jewellery shoppers in India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Secondary audience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Bulk / corporate / wedding / reseller enquiries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Catalogue size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600–700 SKUs initially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Design principle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Premium dark luxury + warm ivory commerce surfaces + subtle gradients</w:t>
            </w:r>
          </w:p>
        </w:tc>
      </w:tr>
    </w:tbl>
    <w:p>
      <w:pPr>
        <w:spacing w:after="40"/>
      </w:pPr>
    </w:p>
    <w:p>
      <w:pPr>
        <w:pStyle w:val="Heading1"/>
      </w:pPr>
      <w:r>
        <w:t>2. Design Direction</w:t>
      </w:r>
    </w:p>
    <w:p>
      <w:pPr>
        <w:pStyle w:val="ListBullet"/>
        <w:spacing w:after="40"/>
      </w:pPr>
      <w:r>
        <w:t>Do not copy CaratLane. Use premium jewellery ecommerce best practices while establishing a distinct M.V Ornaments identity.</w:t>
      </w:r>
    </w:p>
    <w:p>
      <w:pPr>
        <w:pStyle w:val="ListBullet"/>
        <w:spacing w:after="40"/>
      </w:pPr>
      <w:r>
        <w:t>Use the M.V logo language: charcoal, champagne gold, antique gold and warm ivory.</w:t>
      </w:r>
    </w:p>
    <w:p>
      <w:pPr>
        <w:pStyle w:val="ListBullet"/>
        <w:spacing w:after="40"/>
      </w:pPr>
      <w:r>
        <w:t>Avoid an all-black website. Dark sections are for luxury/editorial areas; product browsing and commerce areas should use light ivory backgrounds so silver and gold jewellery remain visually clear.</w:t>
      </w:r>
    </w:p>
    <w:p>
      <w:pPr>
        <w:pStyle w:val="ListBullet"/>
        <w:spacing w:after="40"/>
      </w:pPr>
      <w:r>
        <w:t>Use elegant serif typography for headlines and a clean sans-serif for navigation, product data, pricing and buttons.</w:t>
      </w:r>
    </w:p>
    <w:p>
      <w:pPr>
        <w:pStyle w:val="ListBullet"/>
        <w:spacing w:after="40"/>
      </w:pPr>
      <w:r>
        <w:t>Use subtle gradients instead of flat backgrounds: charcoal-to-midnight on dark sections and ivory-to-warm-beige on light sections.</w:t>
      </w:r>
    </w:p>
    <w:p>
      <w:pPr>
        <w:pStyle w:val="ListBullet"/>
        <w:spacing w:after="40"/>
      </w:pPr>
      <w:r>
        <w:t>Animation must be restrained: fade/slide transitions, image crossfades and micro-interactions only. No excessive glow, spinning jewellery or distracting effects.</w:t>
      </w:r>
    </w:p>
    <w:p>
      <w:pPr>
        <w:pStyle w:val="ListBullet"/>
        <w:spacing w:after="40"/>
      </w:pPr>
      <w:r>
        <w:t>Premium = whitespace, consistency, photography and restraint.</w:t>
      </w:r>
    </w:p>
    <w:p>
      <w:pPr>
        <w:pStyle w:val="Heading1"/>
      </w:pPr>
      <w:r>
        <w:t>3. Core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Charcoal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#2B2A28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Deep Charcoal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#171715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Champagne Gold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#C9B985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Antique Gold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#A79968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Luxury Ivory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#F8F5ED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Warm Cream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#EFE8DA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Primary Text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#1B1B19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Optional Success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Use a restrained green only for positive market-rate movement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Optional Negative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Use a restrained red only for negative market-rate movement</w:t>
            </w:r>
          </w:p>
        </w:tc>
      </w:tr>
    </w:tbl>
    <w:p>
      <w:pPr>
        <w:spacing w:after="40"/>
      </w:pPr>
    </w:p>
    <w:p>
      <w:r>
        <w:t>Recommended typography: Cormorant Garamond (headings) + Manrope (UI/body).</w:t>
      </w:r>
    </w:p>
    <w:p>
      <w:pPr>
        <w:pStyle w:val="Heading1"/>
      </w:pPr>
      <w:r>
        <w:t>4. Responsive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Design-first breakpoint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390 px mobile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Mobile supported widths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360–430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Tablet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768–1024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Desktop reference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1440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Max content width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Approximately 1280–1360 px depending on section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Mobile section spacing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56–72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Desktop section spacing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88–120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Mobile H1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Approx. 40–44 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Desktop H1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Approx. 64–76 px</w:t>
            </w:r>
          </w:p>
        </w:tc>
      </w:tr>
    </w:tbl>
    <w:p>
      <w:pPr>
        <w:spacing w:after="40"/>
      </w:pPr>
    </w:p>
    <w:p>
      <w:pPr>
        <w:pStyle w:val="Heading1"/>
      </w:pPr>
      <w:r>
        <w:t>5. Mobile Homepage Wireframe (Primary)</w:t>
      </w:r>
    </w:p>
    <w:p>
      <w:r>
        <w:t>The mobile layout is the primary information architecture. Desktop should expand this system rather than invent a separate journey.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Announcement Bar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Compact trust messages; rotate messages rather than forcing four long messages onto one line.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Mobile Header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Hamburger | M.V logo/monogram | Search | Wishlist | Bag. On scroll, shrink to save vertical space.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Today's Metal Rates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Gold + Silver reference rates, movement, 'MCX • Delayed', updated time, View Rates.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Hero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Editorial jewellery image; H1; supporting copy; Shop Silver + Explore Gold; three assurance points.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Shop by Category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2×2 cards: Rings, Necklaces, Earrings, Bracelets.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 Arrivals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Two-column product grid or horizontal rail; 6–10 items total; View All.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Silver Collection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Editorial banner with short copy and Explore Silver.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Gold Collection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Editorial banner with short copy and Explore Gold.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09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Most Loved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Horizontal product rail driven by Shopify Bestsellers collection.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Shop by Occasion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Everyday, Wedding, Festive, Gifts.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Gift Edit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Premium gifting banner and CTA.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M.V Promise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Certified Quality, Premium Packaging, Secure Checkout, Reliable Delivery.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Brand Story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Short trust/brand narrative with Discover M.V CTA.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Newsletter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Join the M.V List; email field + submit.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Footer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Shop, Help, M.V Ornaments, Contact and legal links.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Mobile Bottom Nav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Home | Categories | Search | Wishlist | Account.</w:t>
            </w:r>
          </w:p>
        </w:tc>
      </w:tr>
    </w:tbl>
    <w:p>
      <w:pPr>
        <w:pStyle w:val="Heading1"/>
      </w:pPr>
      <w:r>
        <w:t>6. Desktop Homepage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88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Desktop behavior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Announcement bar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FREE SHIPPING | SECURE PAYMENTS | QUALITY | PAN-INDIA DELIVERY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Desktop header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Logo left; New In / Silver / Gold / Rings / Necklaces / Earrings / Gifts / Collections center; Search / Account / Wishlist / Bag right.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Metal-rate strip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Full-width dark strip below navigation. Gold + Silver values, movement, MCX delayed label, updated time, View Rates.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Hero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Two-column editorial layout: copy left, jewellery composition right.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Shop by Category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Four cards in one row.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 Arrivals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5–6 cards visible; View All link.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Silver + Gold collections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Two-column split editorial banner.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Most Loved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Five–six cards in a horizontal rail.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09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Shop by Occasion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Four editorial cards/links.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Gift Edit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Wide luxury gifting banner.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M.V Promise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Four evenly spaced trust pillars.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Brand Story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Split layout: copy + brand imagery.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Newsletter / social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Email capture plus optional social imagery.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A99967"/>
                <w:sz w:val="16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Footer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Dark footer with four link groups + newsletter/contact.</w:t>
            </w:r>
          </w:p>
        </w:tc>
      </w:tr>
    </w:tbl>
    <w:p>
      <w:pPr>
        <w:pStyle w:val="Heading1"/>
      </w:pPr>
      <w:r>
        <w:t>7. Section-by-Section Content Specification</w:t>
      </w:r>
    </w:p>
    <w:p>
      <w:pPr>
        <w:pStyle w:val="Heading2"/>
      </w:pPr>
      <w:r>
        <w:t>7.1 Announcement Bar</w:t>
      </w:r>
    </w:p>
    <w:p>
      <w:r>
        <w:t>Preferred copy:</w:t>
      </w:r>
    </w:p>
    <w:p>
      <w:r>
        <w:rPr>
          <w:b/>
        </w:rPr>
        <w:t>COMPLIMENTARY SHIPPING   •   SECURE PAYMENTS   •   PREMIUM QUALITY   •   PAN-INDIA DELIVERY</w:t>
      </w:r>
    </w:p>
    <w:p>
      <w:r>
        <w:t>Implementation note: only publish claims that are operationally true for M.V Ornaments. On mobile, rotate one message at a time.</w:t>
      </w:r>
    </w:p>
    <w:p>
      <w:pPr>
        <w:pStyle w:val="Heading2"/>
      </w:pPr>
      <w:r>
        <w:t>7.2 Header</w:t>
      </w:r>
    </w:p>
    <w:p>
      <w:r>
        <w:t>Desktop navigation:</w:t>
      </w:r>
    </w:p>
    <w:p>
      <w:pPr>
        <w:pStyle w:val="ListBullet"/>
        <w:spacing w:after="40"/>
      </w:pPr>
      <w:r>
        <w:t>NEW IN</w:t>
      </w:r>
    </w:p>
    <w:p>
      <w:pPr>
        <w:pStyle w:val="ListBullet"/>
        <w:spacing w:after="40"/>
      </w:pPr>
      <w:r>
        <w:t>SILVER</w:t>
      </w:r>
    </w:p>
    <w:p>
      <w:pPr>
        <w:pStyle w:val="ListBullet"/>
        <w:spacing w:after="40"/>
      </w:pPr>
      <w:r>
        <w:t>GOLD</w:t>
      </w:r>
    </w:p>
    <w:p>
      <w:pPr>
        <w:pStyle w:val="ListBullet"/>
        <w:spacing w:after="40"/>
      </w:pPr>
      <w:r>
        <w:t>RINGS</w:t>
      </w:r>
    </w:p>
    <w:p>
      <w:pPr>
        <w:pStyle w:val="ListBullet"/>
        <w:spacing w:after="40"/>
      </w:pPr>
      <w:r>
        <w:t>NECKLACES</w:t>
      </w:r>
    </w:p>
    <w:p>
      <w:pPr>
        <w:pStyle w:val="ListBullet"/>
        <w:spacing w:after="40"/>
      </w:pPr>
      <w:r>
        <w:t>EARRINGS</w:t>
      </w:r>
    </w:p>
    <w:p>
      <w:pPr>
        <w:pStyle w:val="ListBullet"/>
        <w:spacing w:after="40"/>
      </w:pPr>
      <w:r>
        <w:t>GIFTS</w:t>
      </w:r>
    </w:p>
    <w:p>
      <w:pPr>
        <w:pStyle w:val="ListBullet"/>
        <w:spacing w:after="40"/>
      </w:pPr>
      <w:r>
        <w:t>COLLECTIONS</w:t>
      </w:r>
    </w:p>
    <w:p>
      <w:r>
        <w:t>Right-side actions: Search, Account, Wishlist, Bag.</w:t>
      </w:r>
    </w:p>
    <w:p>
      <w:r>
        <w:t>Mobile: hamburger, M.V monogram/logo, search, wishlist, bag.</w:t>
      </w:r>
    </w:p>
    <w:p>
      <w:pPr>
        <w:pStyle w:val="Heading2"/>
      </w:pPr>
      <w:r>
        <w:t>7.3 Today's Metal Rates</w:t>
      </w:r>
    </w:p>
    <w:p>
      <w:r>
        <w:t>UI copy:</w:t>
      </w:r>
    </w:p>
    <w:p>
      <w:r>
        <w:rPr>
          <w:b/>
        </w:rPr>
        <w:t>TODAY'S METAL RATES</w:t>
      </w:r>
    </w:p>
    <w:p>
      <w:r>
        <w:t>GOLD  ₹XX,XXX / 10g   ▲ 0.42%</w:t>
      </w:r>
    </w:p>
    <w:p>
      <w:r>
        <w:t>SILVER  ₹X,XX,XXX / kg   ▼ 0.18%</w:t>
      </w:r>
    </w:p>
    <w:p>
      <w:r>
        <w:t>MCX • DELAYED   |   UPDATED 10:32 AM</w:t>
      </w:r>
    </w:p>
    <w:p>
      <w:r>
        <w:t>CTA: VIEW TODAY'S RATES</w:t>
      </w:r>
    </w:p>
    <w:p>
      <w:r>
        <w:t>Important: values above are placeholders for design. Production values must come from the approved/licensed market-data source. The homepage should not portray commodity-futures reference data as the actual retail jewellery selling rate.</w:t>
      </w:r>
    </w:p>
    <w:p>
      <w:pPr>
        <w:pStyle w:val="Heading2"/>
      </w:pPr>
      <w:r>
        <w:t>7.4 Hero</w:t>
      </w:r>
    </w:p>
    <w:p>
      <w:r>
        <w:t>Eyebrow: TIMELESS ELEGANCE</w:t>
      </w:r>
    </w:p>
    <w:p>
      <w:r>
        <w:t>H1: Modern Jewellery, Crafted to Shine</w:t>
      </w:r>
    </w:p>
    <w:p>
      <w:r>
        <w:t>Supporting copy: Discover beautifully crafted silver and gold jewellery designed to make everyday moments feel extraordinary.</w:t>
      </w:r>
    </w:p>
    <w:p>
      <w:r>
        <w:t>Primary CTA: SHOP SILVER</w:t>
      </w:r>
    </w:p>
    <w:p>
      <w:r>
        <w:t>Secondary CTA: EXPLORE GOLD</w:t>
      </w:r>
    </w:p>
    <w:p>
      <w:r>
        <w:t>Trust microcopy: 925 Sterling Silver | Premium Craftsmanship | Secure Shopping</w:t>
      </w:r>
    </w:p>
    <w:p>
      <w:r>
        <w:t>Desktop composition: 40–45% copy / 55–60% jewellery editorial imagery. Mobile: strong image + copy stack with no tiny text over busy jewellery imagery.</w:t>
      </w:r>
    </w:p>
    <w:p>
      <w:pPr>
        <w:pStyle w:val="Heading2"/>
      </w:pPr>
      <w:r>
        <w:t>7.5 Shop by Category</w:t>
      </w:r>
    </w:p>
    <w:p>
      <w:r>
        <w:t>Section heading: SHOP BY CATEGORY</w:t>
      </w:r>
    </w:p>
    <w:p>
      <w:r>
        <w:t>Supporting line: Find the piece that feels like you.</w:t>
      </w:r>
    </w:p>
    <w:p>
      <w:pPr>
        <w:pStyle w:val="ListBullet"/>
        <w:spacing w:after="40"/>
      </w:pPr>
      <w:r>
        <w:t>RINGS — From subtle sparkle to statement designs.</w:t>
      </w:r>
    </w:p>
    <w:p>
      <w:pPr>
        <w:pStyle w:val="ListBullet"/>
        <w:spacing w:after="40"/>
      </w:pPr>
      <w:r>
        <w:t>NECKLACES — Made to sit close to your story.</w:t>
      </w:r>
    </w:p>
    <w:p>
      <w:pPr>
        <w:pStyle w:val="ListBullet"/>
        <w:spacing w:after="40"/>
      </w:pPr>
      <w:r>
        <w:t>EARRINGS — The finishing touch for every look.</w:t>
      </w:r>
    </w:p>
    <w:p>
      <w:pPr>
        <w:pStyle w:val="ListBullet"/>
        <w:spacing w:after="40"/>
      </w:pPr>
      <w:r>
        <w:t>BRACELETS — Details worth noticing.</w:t>
      </w:r>
    </w:p>
    <w:p>
      <w:pPr>
        <w:pStyle w:val="Heading2"/>
      </w:pPr>
      <w:r>
        <w:t>7.6 New Arrivals</w:t>
      </w:r>
    </w:p>
    <w:p>
      <w:r>
        <w:t>Heading: NEW ARRIVALS</w:t>
      </w:r>
    </w:p>
    <w:p>
      <w:r>
        <w:t>Supporting copy: Fresh designs, just added to M.V.</w:t>
      </w:r>
    </w:p>
    <w:p>
      <w:r>
        <w:t>Right/secondary CTA: VIEW ALL</w:t>
      </w:r>
    </w:p>
    <w:p>
      <w:r>
        <w:t>Product card fields: NEW badge (when applicable), wishlist heart, product image, product name, metal/purity label, price, rating only when real review data exists.</w:t>
      </w:r>
    </w:p>
    <w:p>
      <w:r>
        <w:t>Initial sample naming system from the supplied catalogue: Celeste Bow Silver Necklace; Bloom Tulip Pendant; Luna Crescent Necklace; Emerald Bloom Ring; Elara Bow Drop Necklace; Eternity Pavé Silver Band. These are customer-facing names; internal SKU remains separate.</w:t>
      </w:r>
    </w:p>
    <w:p>
      <w:pPr>
        <w:pStyle w:val="Heading2"/>
      </w:pPr>
      <w:r>
        <w:t>7.7 Silver Collection</w:t>
      </w:r>
    </w:p>
    <w:p>
      <w:r>
        <w:t>Headline: SILVER, REIMAGINED.</w:t>
      </w:r>
    </w:p>
    <w:p>
      <w:r>
        <w:t>Copy: Contemporary 925 silver jewellery made for everyday expression.</w:t>
      </w:r>
    </w:p>
    <w:p>
      <w:r>
        <w:t>CTA: EXPLORE SILVER</w:t>
      </w:r>
    </w:p>
    <w:p>
      <w:pPr>
        <w:pStyle w:val="Heading2"/>
      </w:pPr>
      <w:r>
        <w:t>7.8 Gold Collection</w:t>
      </w:r>
    </w:p>
    <w:p>
      <w:r>
        <w:t>Headline: GOLD THAT STAYS WITH YOU.</w:t>
      </w:r>
    </w:p>
    <w:p>
      <w:r>
        <w:t>Copy: Timeless designs crafted for celebrations, milestones and everything in between.</w:t>
      </w:r>
    </w:p>
    <w:p>
      <w:r>
        <w:t>CTA: EXPLORE GOLD</w:t>
      </w:r>
    </w:p>
    <w:p>
      <w:pPr>
        <w:pStyle w:val="Heading2"/>
      </w:pPr>
      <w:r>
        <w:t>7.9 Most Loved</w:t>
      </w:r>
    </w:p>
    <w:p>
      <w:r>
        <w:t>Heading: MOST LOVED</w:t>
      </w:r>
    </w:p>
    <w:p>
      <w:r>
        <w:t>Copy: The pieces our customers keep coming back to.</w:t>
      </w:r>
    </w:p>
    <w:p>
      <w:r>
        <w:t>Initially use a curated Shopify Bestsellers collection. Later, use real sales/engagement data to automate this selection.</w:t>
      </w:r>
    </w:p>
    <w:p>
      <w:pPr>
        <w:pStyle w:val="Heading2"/>
      </w:pPr>
      <w:r>
        <w:t>7.10 Shop by Occasion</w:t>
      </w:r>
    </w:p>
    <w:p>
      <w:pPr>
        <w:pStyle w:val="ListBullet"/>
        <w:spacing w:after="40"/>
      </w:pPr>
      <w:r>
        <w:t>EVERYDAY JEWELLERY — Effortless designs for every day.</w:t>
      </w:r>
    </w:p>
    <w:p>
      <w:pPr>
        <w:pStyle w:val="ListBullet"/>
        <w:spacing w:after="40"/>
      </w:pPr>
      <w:r>
        <w:t>WEDDING &amp; CELEBRATION — Jewellery made for unforgettable moments.</w:t>
      </w:r>
    </w:p>
    <w:p>
      <w:pPr>
        <w:pStyle w:val="ListBullet"/>
        <w:spacing w:after="40"/>
      </w:pPr>
      <w:r>
        <w:t>FESTIVE EDIT — Shine a little brighter.</w:t>
      </w:r>
    </w:p>
    <w:p>
      <w:pPr>
        <w:pStyle w:val="ListBullet"/>
        <w:spacing w:after="40"/>
      </w:pPr>
      <w:r>
        <w:t>GIFTS — Thoughtful pieces for people who matter.</w:t>
      </w:r>
    </w:p>
    <w:p>
      <w:pPr>
        <w:pStyle w:val="Heading2"/>
      </w:pPr>
      <w:r>
        <w:t>7.11 Gift Edit</w:t>
      </w:r>
    </w:p>
    <w:p>
      <w:r>
        <w:t>Headline: A Gift They'll Remember</w:t>
      </w:r>
    </w:p>
    <w:p>
      <w:r>
        <w:t>Copy: Celebrate birthdays, anniversaries, milestones and meaningful little moments with jewellery beautifully presented by M.V.</w:t>
      </w:r>
    </w:p>
    <w:p>
      <w:r>
        <w:t>Primary CTA: SHOP THE GIFT EDIT</w:t>
      </w:r>
    </w:p>
    <w:p>
      <w:r>
        <w:t>Secondary link: EXPLORE GIFTS UNDER ₹5,000</w:t>
      </w:r>
    </w:p>
    <w:p>
      <w:pPr>
        <w:pStyle w:val="Heading2"/>
      </w:pPr>
      <w:r>
        <w:t>7.12 Bulk Orders Entry</w:t>
      </w:r>
    </w:p>
    <w:p>
      <w:r>
        <w:t>Headline: Jewellery for Larger Celebrations</w:t>
      </w:r>
    </w:p>
    <w:p>
      <w:r>
        <w:t>Copy: Corporate gifting, wedding orders or retail requirements?</w:t>
      </w:r>
    </w:p>
    <w:p>
      <w:r>
        <w:t>CTA: EXPLORE BULK ORDERS</w:t>
      </w:r>
    </w:p>
    <w:p>
      <w:r>
        <w:t>URL target: /pages/bulk-orders</w:t>
      </w:r>
    </w:p>
    <w:p>
      <w:r>
        <w:t>Keep this section visually secondary so the retail journey remains the primary homepage path.</w:t>
      </w:r>
    </w:p>
    <w:p>
      <w:pPr>
        <w:pStyle w:val="Heading2"/>
      </w:pPr>
      <w:r>
        <w:t>7.13 The M.V Promise</w:t>
      </w:r>
    </w:p>
    <w:p>
      <w:pPr>
        <w:pStyle w:val="ListBullet"/>
        <w:spacing w:after="40"/>
      </w:pPr>
      <w:r>
        <w:t>QUALITY YOU CAN TRUST — Carefully selected materials and craftsmanship.</w:t>
      </w:r>
    </w:p>
    <w:p>
      <w:pPr>
        <w:pStyle w:val="ListBullet"/>
        <w:spacing w:after="40"/>
      </w:pPr>
      <w:r>
        <w:t>BEAUTIFULLY PRESENTED — Premium packaging designed for gifting and safekeeping.</w:t>
      </w:r>
    </w:p>
    <w:p>
      <w:pPr>
        <w:pStyle w:val="ListBullet"/>
        <w:spacing w:after="40"/>
      </w:pPr>
      <w:r>
        <w:t>SECURE SHOPPING — Protected payments and a trusted checkout experience.</w:t>
      </w:r>
    </w:p>
    <w:p>
      <w:pPr>
        <w:pStyle w:val="ListBullet"/>
        <w:spacing w:after="40"/>
      </w:pPr>
      <w:r>
        <w:t>RELIABLE DELIVERY — Carefully packed and delivered across serviceable locations.</w:t>
      </w:r>
    </w:p>
    <w:p>
      <w:pPr>
        <w:pStyle w:val="Heading2"/>
      </w:pPr>
      <w:r>
        <w:t>7.14 Brand Story</w:t>
      </w:r>
    </w:p>
    <w:p>
      <w:r>
        <w:t>Headline: Jewellery with Character</w:t>
      </w:r>
    </w:p>
    <w:p>
      <w:r>
        <w:t>Copy: At M.V Ornaments, we believe jewellery should feel personal. Our collections bring together contemporary design, fine detailing and thoughtfully selected silver and gold pieces created for everyday expression and special moments alike.</w:t>
      </w:r>
    </w:p>
    <w:p>
      <w:r>
        <w:t>Second paragraph: Quality With Creativity is more than our signature — it guides the way we select, present and deliver every M.V piece.</w:t>
      </w:r>
    </w:p>
    <w:p>
      <w:r>
        <w:t>CTA: DISCOVER M.V</w:t>
      </w:r>
    </w:p>
    <w:p>
      <w:pPr>
        <w:pStyle w:val="Heading2"/>
      </w:pPr>
      <w:r>
        <w:t>7.15 Newsletter</w:t>
      </w:r>
    </w:p>
    <w:p>
      <w:r>
        <w:t>Headline: Join the M.V List</w:t>
      </w:r>
    </w:p>
    <w:p>
      <w:r>
        <w:t>Copy: Be the first to discover new collections, private offers and jewellery inspiration.</w:t>
      </w:r>
    </w:p>
    <w:p>
      <w:r>
        <w:t>Field: Enter your email address</w:t>
      </w:r>
    </w:p>
    <w:p>
      <w:r>
        <w:t>CTA: JOIN NOW</w:t>
      </w:r>
    </w:p>
    <w:p>
      <w:pPr>
        <w:pStyle w:val="Heading1"/>
      </w:pPr>
      <w:r>
        <w:t>8. SEO &amp; URL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SEO Title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Meta Description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6"/>
              </w:rPr>
              <w:t>/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Homepage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M.V Ornaments | Premium Silver &amp; Gold Jewellery Online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Shop premium silver and gold jewellery at M.V Ornaments. Discover elegant rings, necklaces, earrings, bracelets, gifts and contemporary designs crafted for every occasion.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6"/>
              </w:rPr>
              <w:t>/collections/silver-jewellery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Silver Collection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Silver Jewellery Online | M.V Ornaments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Discover contemporary 925 sterling silver jewellery including rings, necklaces, earrings and bracelets from M.V Ornaments.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6"/>
              </w:rPr>
              <w:t>/collections/gold-jewellery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Gold Collection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Gold Jewellery Online | M.V Ornaments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Explore M.V Ornaments gold jewellery designed for celebrations, gifting and everyday elegance.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6"/>
              </w:rPr>
              <w:t>/pages/bulk-orders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Bulk Orders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Bulk &amp; Corporate Jewellery Orders | M.V Ornaments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Explore M.V Ornaments bulk, corporate, wedding and reseller jewellery order options.</w:t>
            </w:r>
          </w:p>
        </w:tc>
      </w:tr>
    </w:tbl>
    <w:p>
      <w:r>
        <w:t>Homepage H1: Modern Jewellery, Crafted to Shine</w:t>
      </w:r>
    </w:p>
    <w:p>
      <w:r>
        <w:t>Homepage H2s: Shop by Category; New Arrivals; Silver, Reimagined; Gold That Stays With You; Most Loved; Shop by Occasion; A Gift They'll Remember; The M.V Promise; Jewellery with Character.</w:t>
      </w:r>
    </w:p>
    <w:p>
      <w:r>
        <w:t>Implementation: route-level title, description, canonical, Open Graph, robots directives as appropriate, and JSON-LD Organization + WebSite on the homepage. Product routes should later include Product/Offer/BreadcrumbList structured data.</w:t>
      </w:r>
    </w:p>
    <w:p>
      <w:pPr>
        <w:pStyle w:val="Heading1"/>
      </w:pPr>
      <w:r>
        <w:t>9. Performance Requirements</w:t>
      </w:r>
    </w:p>
    <w:p>
      <w:pPr>
        <w:pStyle w:val="ListBullet"/>
        <w:spacing w:after="40"/>
      </w:pPr>
      <w:r>
        <w:t>Never load all 600–700 products on the homepage or into client-side JavaScript.</w:t>
      </w:r>
    </w:p>
    <w:p>
      <w:pPr>
        <w:pStyle w:val="ListBullet"/>
        <w:spacing w:after="40"/>
      </w:pPr>
      <w:r>
        <w:t>Homepage product sections should request only the products needed for that section (e.g., 6–10 products).</w:t>
      </w:r>
    </w:p>
    <w:p>
      <w:pPr>
        <w:pStyle w:val="ListBullet"/>
        <w:spacing w:after="40"/>
      </w:pPr>
      <w:r>
        <w:t>Collection pages should initially load a limited batch (e.g., 24 products) and progressively load more.</w:t>
      </w:r>
    </w:p>
    <w:p>
      <w:pPr>
        <w:pStyle w:val="ListBullet"/>
        <w:spacing w:after="40"/>
      </w:pPr>
      <w:r>
        <w:t>Use responsive images (srcset/sizes) and WebP/AVIF where supported.</w:t>
      </w:r>
    </w:p>
    <w:p>
      <w:pPr>
        <w:pStyle w:val="ListBullet"/>
        <w:spacing w:after="40"/>
      </w:pPr>
      <w:r>
        <w:t>Lazy-load below-the-fold images.</w:t>
      </w:r>
    </w:p>
    <w:p>
      <w:pPr>
        <w:pStyle w:val="ListBullet"/>
        <w:spacing w:after="40"/>
      </w:pPr>
      <w:r>
        <w:t>Keep hero image highly optimized; do not use multi-megabyte raw photography in production.</w:t>
      </w:r>
    </w:p>
    <w:p>
      <w:pPr>
        <w:pStyle w:val="ListBullet"/>
        <w:spacing w:after="40"/>
      </w:pPr>
      <w:r>
        <w:t>Avoid excessive third-party scripts/apps on the homepage.</w:t>
      </w:r>
    </w:p>
    <w:p>
      <w:pPr>
        <w:pStyle w:val="ListBullet"/>
        <w:spacing w:after="40"/>
      </w:pPr>
      <w:r>
        <w:t>Use server-rendered/SEO-friendly page output where possible; do not make essential page content depend entirely on client-only JavaScript.</w:t>
      </w:r>
    </w:p>
    <w:p>
      <w:pPr>
        <w:pStyle w:val="ListBullet"/>
        <w:spacing w:after="40"/>
      </w:pPr>
      <w:r>
        <w:t>Target strong Core Web Vitals on mobile: LCP &lt; 2.5s, INP &lt; 200ms, CLS &lt; 0.1.</w:t>
      </w:r>
    </w:p>
    <w:p>
      <w:pPr>
        <w:pStyle w:val="Heading1"/>
      </w:pPr>
      <w:r>
        <w:t>10. React Component Architecture</w:t>
      </w:r>
    </w:p>
    <w:p>
      <w:r>
        <w:t>Recommended reusable components:</w:t>
      </w:r>
    </w:p>
    <w:p>
      <w:r>
        <w:rPr>
          <w:rFonts w:ascii="Courier New" w:hAnsi="Courier New"/>
          <w:sz w:val="16"/>
        </w:rPr>
        <w:t>components/</w:t>
        <w:br/>
        <w:t xml:space="preserve">  AnnouncementBar.tsx</w:t>
        <w:br/>
        <w:t xml:space="preserve">  Header.tsx</w:t>
        <w:br/>
        <w:t xml:space="preserve">  MegaMenu.tsx</w:t>
        <w:br/>
        <w:t xml:space="preserve">  MobileMenu.tsx</w:t>
        <w:br/>
        <w:t xml:space="preserve">  SearchDrawer.tsx</w:t>
        <w:br/>
        <w:t xml:space="preserve">  MetalRates.tsx</w:t>
        <w:br/>
        <w:t xml:space="preserve">  Hero.tsx</w:t>
        <w:br/>
        <w:t xml:space="preserve">  CategoryGrid.tsx</w:t>
        <w:br/>
        <w:t xml:space="preserve">  CategoryCard.tsx</w:t>
        <w:br/>
        <w:t xml:space="preserve">  ProductGrid.tsx</w:t>
        <w:br/>
        <w:t xml:space="preserve">  ProductCard.tsx</w:t>
        <w:br/>
        <w:t xml:space="preserve">  CollectionBanner.tsx</w:t>
        <w:br/>
        <w:t xml:space="preserve">  OccasionGrid.tsx</w:t>
        <w:br/>
        <w:t xml:space="preserve">  GiftBanner.tsx</w:t>
        <w:br/>
        <w:t xml:space="preserve">  PromiseSection.tsx</w:t>
        <w:br/>
        <w:t xml:space="preserve">  BrandStory.tsx</w:t>
        <w:br/>
        <w:t xml:space="preserve">  Newsletter.tsx</w:t>
        <w:br/>
        <w:t xml:space="preserve">  Footer.tsx</w:t>
        <w:br/>
        <w:t xml:space="preserve">  MobileBottomNav.tsx</w:t>
        <w:br/>
        <w:br/>
        <w:t>routes/</w:t>
        <w:br/>
        <w:t xml:space="preserve">  _index.tsx</w:t>
      </w:r>
    </w:p>
    <w:p>
      <w:pPr>
        <w:pStyle w:val="Heading1"/>
      </w:pPr>
      <w:r>
        <w:t>11. Shopify Data Model Required for Homepage</w:t>
      </w:r>
    </w:p>
    <w:p>
      <w:r>
        <w:t>Homepage React components should read from Shopify collections rather than hard-code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 Arrivals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collection: new-arrivals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Bestsellers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collection: bestsellers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Silver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collection: silver-jewellery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Gold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collection: gold-jewellery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Gifts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 or curated gift taxonomy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Occasion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Shopify collection/taxonomy; avoid duplicating products unnecessarily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Product metadata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8"/>
              </w:rPr>
              <w:t>Use Shopify metafields for metal, purity, weight, stone, finish, occasion, care and compliance data.</w:t>
            </w:r>
          </w:p>
        </w:tc>
      </w:tr>
    </w:tbl>
    <w:p>
      <w:pPr>
        <w:spacing w:after="40"/>
      </w:pPr>
    </w:p>
    <w:p>
      <w:pPr>
        <w:pStyle w:val="Heading1"/>
      </w:pPr>
      <w:r>
        <w:t>12. Homepage Image Asset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216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Hero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2400×1100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1080×1350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Separate crops/compositions. Keep text as HTML, not baked into image.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Category images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1000×1000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Same source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Clean product/lifestyle imagery, no inventory packaging.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Silver banner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1800×650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1080×900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Editorial jewellery composition.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Gold banner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1800×650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1080×900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Warm champagne/gold editorial composition.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Gift banner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1800×500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Approx. 1080×750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Premium packaging + jewellery.</w:t>
            </w:r>
          </w:p>
        </w:tc>
      </w:tr>
    </w:tbl>
    <w:p>
      <w:r>
        <w:t>Product images: ideally 1200–1600 px square master web assets; use optimized responsive delivery through Shopify. Keep original high-resolution masters separately from web-optimized versions.</w:t>
      </w:r>
    </w:p>
    <w:p>
      <w:pPr>
        <w:pStyle w:val="Heading1"/>
      </w:pPr>
      <w:r>
        <w:t>13. Primary Navigation &amp; SEO-Friendly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vAlign w:val="center"/>
            <w:shd w:fill="2B2A2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Navigation label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Home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/collections/new-arrivals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New In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/collections/silver-jewellery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Silver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/collections/gold-jewellery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Gold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/collections/rings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Rings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/collections/necklaces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Necklaces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/collections/earrings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Earrings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/collections/bracelets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Bracelets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/collections/gifts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Gifts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/collections/bestsellers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Most Loved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/pages/metal-rates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Today's Metal Rates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B2A28"/>
                <w:sz w:val="16"/>
              </w:rPr>
              <w:t>/pages/bulk-orders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/>
                <w:color w:val="2B2A28"/>
                <w:sz w:val="18"/>
              </w:rPr>
              <w:t>Bulk Orders</w:t>
            </w:r>
          </w:p>
        </w:tc>
      </w:tr>
    </w:tbl>
    <w:p>
      <w:pPr>
        <w:pStyle w:val="Heading1"/>
      </w:pPr>
      <w:r>
        <w:t>14. Analytics Events</w:t>
      </w:r>
    </w:p>
    <w:p>
      <w:pPr>
        <w:pStyle w:val="ListBullet"/>
        <w:spacing w:after="40"/>
      </w:pPr>
      <w:r>
        <w:t>view_home</w:t>
      </w:r>
    </w:p>
    <w:p>
      <w:pPr>
        <w:pStyle w:val="ListBullet"/>
        <w:spacing w:after="40"/>
      </w:pPr>
      <w:r>
        <w:t>click_hero_silver</w:t>
      </w:r>
    </w:p>
    <w:p>
      <w:pPr>
        <w:pStyle w:val="ListBullet"/>
        <w:spacing w:after="40"/>
      </w:pPr>
      <w:r>
        <w:t>click_hero_gold</w:t>
      </w:r>
    </w:p>
    <w:p>
      <w:pPr>
        <w:pStyle w:val="ListBullet"/>
        <w:spacing w:after="40"/>
      </w:pPr>
      <w:r>
        <w:t>view_item_list</w:t>
      </w:r>
    </w:p>
    <w:p>
      <w:pPr>
        <w:pStyle w:val="ListBullet"/>
        <w:spacing w:after="40"/>
      </w:pPr>
      <w:r>
        <w:t>select_item</w:t>
      </w:r>
    </w:p>
    <w:p>
      <w:pPr>
        <w:pStyle w:val="ListBullet"/>
        <w:spacing w:after="40"/>
      </w:pPr>
      <w:r>
        <w:t>view_item</w:t>
      </w:r>
    </w:p>
    <w:p>
      <w:pPr>
        <w:pStyle w:val="ListBullet"/>
        <w:spacing w:after="40"/>
      </w:pPr>
      <w:r>
        <w:t>add_to_wishlist</w:t>
      </w:r>
    </w:p>
    <w:p>
      <w:pPr>
        <w:pStyle w:val="ListBullet"/>
        <w:spacing w:after="40"/>
      </w:pPr>
      <w:r>
        <w:t>add_to_cart</w:t>
      </w:r>
    </w:p>
    <w:p>
      <w:pPr>
        <w:pStyle w:val="ListBullet"/>
        <w:spacing w:after="40"/>
      </w:pPr>
      <w:r>
        <w:t>view_cart</w:t>
      </w:r>
    </w:p>
    <w:p>
      <w:pPr>
        <w:pStyle w:val="ListBullet"/>
        <w:spacing w:after="40"/>
      </w:pPr>
      <w:r>
        <w:t>begin_checkout</w:t>
      </w:r>
    </w:p>
    <w:p>
      <w:pPr>
        <w:pStyle w:val="ListBullet"/>
        <w:spacing w:after="40"/>
      </w:pPr>
      <w:r>
        <w:t>purchase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metal_rate_view</w:t>
      </w:r>
    </w:p>
    <w:p>
      <w:pPr>
        <w:pStyle w:val="ListBullet"/>
        <w:spacing w:after="40"/>
      </w:pPr>
      <w:r>
        <w:t>bulk_order_click</w:t>
      </w:r>
    </w:p>
    <w:p>
      <w:pPr>
        <w:pStyle w:val="ListBullet"/>
        <w:spacing w:after="40"/>
      </w:pPr>
      <w:r>
        <w:t>bulk_order_submit</w:t>
      </w:r>
    </w:p>
    <w:p>
      <w:pPr>
        <w:pStyle w:val="Heading1"/>
      </w:pPr>
      <w:r>
        <w:t>15. Homepage Acceptance Checklist</w:t>
      </w:r>
    </w:p>
    <w:p>
      <w:pPr>
        <w:pStyle w:val="ListBullet"/>
        <w:spacing w:after="40"/>
      </w:pPr>
      <w:r>
        <w:t>Homepage matches the approved M.V visual direction on 390 px mobile and 1440 px desktop.</w:t>
      </w:r>
    </w:p>
    <w:p>
      <w:pPr>
        <w:pStyle w:val="ListBullet"/>
        <w:spacing w:after="40"/>
      </w:pPr>
      <w:r>
        <w:t>All primary copy is real HTML text, not embedded inside images.</w:t>
      </w:r>
    </w:p>
    <w:p>
      <w:pPr>
        <w:pStyle w:val="ListBullet"/>
        <w:spacing w:after="40"/>
      </w:pPr>
      <w:r>
        <w:t>Homepage works without downloading the entire 600–700 SKU catalogue.</w:t>
      </w:r>
    </w:p>
    <w:p>
      <w:pPr>
        <w:pStyle w:val="ListBullet"/>
        <w:spacing w:after="40"/>
      </w:pPr>
      <w:r>
        <w:t>All product cards are driven by Shopify data/collections.</w:t>
      </w:r>
    </w:p>
    <w:p>
      <w:pPr>
        <w:pStyle w:val="ListBullet"/>
        <w:spacing w:after="40"/>
      </w:pPr>
      <w:r>
        <w:t>Wishlist, search and bag controls have clear interactive states.</w:t>
      </w:r>
    </w:p>
    <w:p>
      <w:pPr>
        <w:pStyle w:val="ListBullet"/>
        <w:spacing w:after="40"/>
      </w:pPr>
      <w:r>
        <w:t>Metal-rate section has a loading/error state and clear source/timestamp labeling.</w:t>
      </w:r>
    </w:p>
    <w:p>
      <w:pPr>
        <w:pStyle w:val="ListBullet"/>
        <w:spacing w:after="40"/>
      </w:pPr>
      <w:r>
        <w:t>No unverified trust/certification claims are displayed.</w:t>
      </w:r>
    </w:p>
    <w:p>
      <w:pPr>
        <w:pStyle w:val="ListBullet"/>
        <w:spacing w:after="40"/>
      </w:pPr>
      <w:r>
        <w:t>Primary CTA hierarchy is consistent: Shop Silver / Explore Gold.</w:t>
      </w:r>
    </w:p>
    <w:p>
      <w:pPr>
        <w:pStyle w:val="ListBullet"/>
        <w:spacing w:after="40"/>
      </w:pPr>
      <w:r>
        <w:t>SEO title, meta description, canonical and structured data are present.</w:t>
      </w:r>
    </w:p>
    <w:p>
      <w:pPr>
        <w:pStyle w:val="ListBullet"/>
        <w:spacing w:after="40"/>
      </w:pPr>
      <w:r>
        <w:t>Images use responsive sizing and lazy-loading below the fold.</w:t>
      </w:r>
    </w:p>
    <w:p>
      <w:pPr>
        <w:pStyle w:val="ListBullet"/>
        <w:spacing w:after="40"/>
      </w:pPr>
      <w:r>
        <w:t>The page is accessible by keyboard and has useful alt text where images convey information.</w:t>
      </w:r>
    </w:p>
    <w:p>
      <w:pPr>
        <w:pStyle w:val="ListBullet"/>
        <w:spacing w:after="40"/>
      </w:pPr>
      <w:r>
        <w:t>Mobile bottom navigation works without obscuring page content.</w:t>
      </w:r>
    </w:p>
    <w:p>
      <w:pPr>
        <w:pStyle w:val="ListBullet"/>
        <w:spacing w:after="40"/>
      </w:pPr>
      <w:r>
        <w:t>Analytics events fire correctly in staging.</w:t>
      </w:r>
    </w:p>
    <w:p>
      <w:pPr>
        <w:pStyle w:val="ListBullet"/>
        <w:spacing w:after="40"/>
      </w:pPr>
      <w:r>
        <w:t>Homepage has been tested on iPhone Safari, Android Chrome and desktop Chrome/Edge/Safari.</w:t>
      </w:r>
    </w:p>
    <w:p>
      <w:pPr>
        <w:pStyle w:val="Heading1"/>
      </w:pPr>
      <w:r>
        <w:t>16. Developer Handoff — Build Order</w:t>
      </w:r>
    </w:p>
    <w:p>
      <w:pPr>
        <w:pStyle w:val="ListNumber"/>
        <w:spacing w:after="40"/>
      </w:pPr>
      <w:r>
        <w:t>Create Shopify store and configure India, INR, domain and operational settings.</w:t>
      </w:r>
    </w:p>
    <w:p>
      <w:pPr>
        <w:pStyle w:val="ListNumber"/>
        <w:spacing w:after="40"/>
      </w:pPr>
      <w:r>
        <w:t>Create Shopify Headless channel and Storefront API access.</w:t>
      </w:r>
    </w:p>
    <w:p>
      <w:pPr>
        <w:pStyle w:val="ListNumber"/>
        <w:spacing w:after="40"/>
      </w:pPr>
      <w:r>
        <w:t>Define product metafields and collections before bulk product import.</w:t>
      </w:r>
    </w:p>
    <w:p>
      <w:pPr>
        <w:pStyle w:val="ListNumber"/>
        <w:spacing w:after="40"/>
      </w:pPr>
      <w:r>
        <w:t>Import and validate 10 test SKUs; then scale to the full catalogue.</w:t>
      </w:r>
    </w:p>
    <w:p>
      <w:pPr>
        <w:pStyle w:val="ListNumber"/>
        <w:spacing w:after="40"/>
      </w:pPr>
      <w:r>
        <w:t>Initialize React/Hydrogen project and verify Shopify data connectivity.</w:t>
      </w:r>
    </w:p>
    <w:p>
      <w:pPr>
        <w:pStyle w:val="ListNumber"/>
        <w:spacing w:after="40"/>
      </w:pPr>
      <w:r>
        <w:t>Build global design system (colors, typography, spacing, buttons, cards).</w:t>
      </w:r>
    </w:p>
    <w:p>
      <w:pPr>
        <w:pStyle w:val="ListNumber"/>
        <w:spacing w:after="40"/>
      </w:pPr>
      <w:r>
        <w:t>Build mobile header, menu, metal-rate strip and homepage hero.</w:t>
      </w:r>
    </w:p>
    <w:p>
      <w:pPr>
        <w:pStyle w:val="ListNumber"/>
        <w:spacing w:after="40"/>
      </w:pPr>
      <w:r>
        <w:t>Build Shopify-driven category and product components.</w:t>
      </w:r>
    </w:p>
    <w:p>
      <w:pPr>
        <w:pStyle w:val="ListNumber"/>
        <w:spacing w:after="40"/>
      </w:pPr>
      <w:r>
        <w:t>Build New Arrivals, Silver, Gold, Most Loved, Occasion and Gift sections.</w:t>
      </w:r>
    </w:p>
    <w:p>
      <w:pPr>
        <w:pStyle w:val="ListNumber"/>
        <w:spacing w:after="40"/>
      </w:pPr>
      <w:r>
        <w:t>Build M.V Promise, Brand Story, Newsletter and Footer.</w:t>
      </w:r>
    </w:p>
    <w:p>
      <w:pPr>
        <w:pStyle w:val="ListNumber"/>
        <w:spacing w:after="40"/>
      </w:pPr>
      <w:r>
        <w:t>Add SEO metadata, structured data, responsive images and performance optimization.</w:t>
      </w:r>
    </w:p>
    <w:p>
      <w:pPr>
        <w:pStyle w:val="ListNumber"/>
        <w:spacing w:after="40"/>
      </w:pPr>
      <w:r>
        <w:t>Connect analytics and test all interactions.</w:t>
      </w:r>
    </w:p>
    <w:p>
      <w:pPr>
        <w:pStyle w:val="ListNumber"/>
        <w:spacing w:after="40"/>
      </w:pPr>
      <w:r>
        <w:t>Only after homepage approval, continue to collection page → product page → cart → checkout → bulk-order flow.</w:t>
      </w:r>
    </w:p>
    <w:p/>
    <w:p>
      <w:pPr>
        <w:jc w:val="center"/>
      </w:pPr>
      <w:r>
        <w:rPr>
          <w:b/>
          <w:color w:val="A99967"/>
          <w:sz w:val="18"/>
        </w:rPr>
        <w:t>M.V ORNAMENTS • Homepage V1 • Developer Specification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2A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2A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2A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