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868DF" w14:textId="21B62311" w:rsidR="00CA5D7B" w:rsidRDefault="00A77795">
      <w:r>
        <w:t>addaaaafdafdafdadadsadsadfddsDSFAZXASZXcADS</w:t>
      </w:r>
      <w:bookmarkStart w:id="0" w:name="_GoBack"/>
      <w:bookmarkEnd w:id="0"/>
    </w:p>
    <w:sectPr w:rsidR="00CA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79"/>
    <w:rsid w:val="005B4A79"/>
    <w:rsid w:val="00A77795"/>
    <w:rsid w:val="00C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964D"/>
  <w15:chartTrackingRefBased/>
  <w15:docId w15:val="{F6A91B59-AEF6-45E6-AF06-2BE79B50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Raja Sekhar Vallepu</dc:creator>
  <cp:keywords/>
  <dc:description/>
  <cp:lastModifiedBy>Srinivasa Raja Sekhar Vallepu</cp:lastModifiedBy>
  <cp:revision>2</cp:revision>
  <dcterms:created xsi:type="dcterms:W3CDTF">2018-08-30T20:07:00Z</dcterms:created>
  <dcterms:modified xsi:type="dcterms:W3CDTF">2018-08-30T20:07:00Z</dcterms:modified>
</cp:coreProperties>
</file>