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AC4EE9" w14:textId="77777777" w:rsidR="005C20E7" w:rsidRPr="008F4AC7" w:rsidRDefault="005C20E7" w:rsidP="005C20E7">
      <w:pPr>
        <w:jc w:val="center"/>
        <w:rPr>
          <w:b/>
          <w:bCs/>
          <w:sz w:val="72"/>
          <w:szCs w:val="72"/>
        </w:rPr>
      </w:pPr>
      <w:r w:rsidRPr="008F4AC7">
        <w:rPr>
          <w:b/>
          <w:bCs/>
          <w:sz w:val="72"/>
          <w:szCs w:val="72"/>
        </w:rPr>
        <w:t>FUNDAMENTALS OF DATA ANALYTICS WITH TABLEAU</w:t>
      </w:r>
    </w:p>
    <w:p w14:paraId="325BF6F8" w14:textId="77777777" w:rsidR="005C20E7" w:rsidRDefault="005C20E7" w:rsidP="005C20E7">
      <w:pPr>
        <w:jc w:val="center"/>
        <w:rPr>
          <w:sz w:val="72"/>
          <w:szCs w:val="72"/>
        </w:rPr>
      </w:pPr>
      <w:r>
        <w:rPr>
          <w:sz w:val="72"/>
          <w:szCs w:val="72"/>
        </w:rPr>
        <w:t>Project Title:</w:t>
      </w:r>
    </w:p>
    <w:p w14:paraId="0D1E5606" w14:textId="77777777" w:rsidR="005C20E7" w:rsidRDefault="005C20E7" w:rsidP="005C20E7">
      <w:pPr>
        <w:jc w:val="center"/>
        <w:rPr>
          <w:sz w:val="56"/>
          <w:szCs w:val="56"/>
        </w:rPr>
      </w:pPr>
      <w:r w:rsidRPr="00452CD2">
        <w:rPr>
          <w:sz w:val="56"/>
          <w:szCs w:val="56"/>
        </w:rPr>
        <w:t>Estimation of Business Expenses</w:t>
      </w:r>
    </w:p>
    <w:p w14:paraId="5FD6D40F" w14:textId="77777777" w:rsidR="005C20E7" w:rsidRDefault="005C20E7" w:rsidP="005C20E7">
      <w:pPr>
        <w:jc w:val="center"/>
        <w:rPr>
          <w:sz w:val="40"/>
          <w:szCs w:val="40"/>
        </w:rPr>
      </w:pPr>
      <w:r w:rsidRPr="00452CD2">
        <w:rPr>
          <w:sz w:val="40"/>
          <w:szCs w:val="40"/>
        </w:rPr>
        <w:t>NAAN MUDHALVAN PROJECT ID:</w:t>
      </w:r>
    </w:p>
    <w:p w14:paraId="4F921FE9" w14:textId="77777777" w:rsidR="005C20E7" w:rsidRDefault="005C20E7" w:rsidP="005C20E7">
      <w:pPr>
        <w:jc w:val="center"/>
        <w:rPr>
          <w:sz w:val="40"/>
          <w:szCs w:val="40"/>
        </w:rPr>
      </w:pPr>
      <w:r w:rsidRPr="0023744D">
        <w:rPr>
          <w:sz w:val="40"/>
          <w:szCs w:val="40"/>
        </w:rPr>
        <w:t>NM2023TMID27528</w:t>
      </w:r>
    </w:p>
    <w:p w14:paraId="33DF0D08" w14:textId="77777777" w:rsidR="005C20E7" w:rsidRDefault="005C20E7" w:rsidP="005C20E7">
      <w:pPr>
        <w:jc w:val="center"/>
        <w:rPr>
          <w:b/>
          <w:bCs/>
          <w:sz w:val="40"/>
          <w:szCs w:val="40"/>
        </w:rPr>
      </w:pPr>
      <w:r w:rsidRPr="0023744D">
        <w:rPr>
          <w:b/>
          <w:bCs/>
          <w:sz w:val="40"/>
          <w:szCs w:val="40"/>
        </w:rPr>
        <w:t>TEAM MEMBERS:</w:t>
      </w:r>
    </w:p>
    <w:p w14:paraId="0F03A827" w14:textId="77777777" w:rsidR="005C20E7" w:rsidRPr="0023744D" w:rsidRDefault="005C20E7" w:rsidP="005C20E7">
      <w:pPr>
        <w:jc w:val="center"/>
        <w:rPr>
          <w:sz w:val="24"/>
          <w:szCs w:val="24"/>
        </w:rPr>
      </w:pPr>
      <w:r w:rsidRPr="0023744D">
        <w:rPr>
          <w:sz w:val="24"/>
          <w:szCs w:val="24"/>
        </w:rPr>
        <w:t>K. Rajalakshmi (Team leader)</w:t>
      </w:r>
    </w:p>
    <w:p w14:paraId="1A569525" w14:textId="77777777" w:rsidR="005C20E7" w:rsidRDefault="005C20E7" w:rsidP="005C20E7">
      <w:pPr>
        <w:jc w:val="center"/>
        <w:rPr>
          <w:sz w:val="24"/>
          <w:szCs w:val="24"/>
        </w:rPr>
      </w:pPr>
      <w:r w:rsidRPr="0023744D">
        <w:rPr>
          <w:sz w:val="24"/>
          <w:szCs w:val="24"/>
        </w:rPr>
        <w:t>G. Dhivya Dharshini</w:t>
      </w:r>
    </w:p>
    <w:p w14:paraId="06A47008" w14:textId="77777777" w:rsidR="005C20E7" w:rsidRPr="0023744D" w:rsidRDefault="005C20E7" w:rsidP="005C20E7">
      <w:pPr>
        <w:jc w:val="center"/>
        <w:rPr>
          <w:sz w:val="24"/>
          <w:szCs w:val="24"/>
        </w:rPr>
      </w:pPr>
      <w:r>
        <w:rPr>
          <w:sz w:val="24"/>
          <w:szCs w:val="24"/>
        </w:rPr>
        <w:t xml:space="preserve">M. </w:t>
      </w:r>
      <w:proofErr w:type="spellStart"/>
      <w:r>
        <w:rPr>
          <w:sz w:val="24"/>
          <w:szCs w:val="24"/>
        </w:rPr>
        <w:t>Dhivalini</w:t>
      </w:r>
      <w:proofErr w:type="spellEnd"/>
    </w:p>
    <w:p w14:paraId="6D6A903C" w14:textId="77777777" w:rsidR="005C20E7" w:rsidRPr="0023744D" w:rsidRDefault="005C20E7" w:rsidP="005C20E7">
      <w:pPr>
        <w:jc w:val="center"/>
        <w:rPr>
          <w:sz w:val="24"/>
          <w:szCs w:val="24"/>
        </w:rPr>
      </w:pPr>
      <w:r w:rsidRPr="0023744D">
        <w:rPr>
          <w:sz w:val="24"/>
          <w:szCs w:val="24"/>
        </w:rPr>
        <w:t xml:space="preserve">M. Gayathri  </w:t>
      </w:r>
    </w:p>
    <w:p w14:paraId="2C2C49E1" w14:textId="77777777" w:rsidR="005C20E7" w:rsidRDefault="005C20E7" w:rsidP="005C20E7">
      <w:pPr>
        <w:jc w:val="center"/>
        <w:rPr>
          <w:sz w:val="24"/>
          <w:szCs w:val="24"/>
        </w:rPr>
      </w:pPr>
      <w:r w:rsidRPr="0023744D">
        <w:rPr>
          <w:sz w:val="24"/>
          <w:szCs w:val="24"/>
        </w:rPr>
        <w:t>M. Susila</w:t>
      </w:r>
    </w:p>
    <w:p w14:paraId="3A1B0EC9" w14:textId="77777777" w:rsidR="005C20E7" w:rsidRDefault="005C20E7" w:rsidP="005C20E7">
      <w:pPr>
        <w:rPr>
          <w:sz w:val="24"/>
          <w:szCs w:val="24"/>
        </w:rPr>
      </w:pPr>
      <w:r>
        <w:rPr>
          <w:noProof/>
          <w:sz w:val="24"/>
          <w:szCs w:val="24"/>
        </w:rPr>
        <w:drawing>
          <wp:anchor distT="0" distB="0" distL="114300" distR="114300" simplePos="0" relativeHeight="251660288" behindDoc="0" locked="0" layoutInCell="1" allowOverlap="1" wp14:anchorId="15D433CA" wp14:editId="08D38748">
            <wp:simplePos x="0" y="0"/>
            <wp:positionH relativeFrom="column">
              <wp:posOffset>2162175</wp:posOffset>
            </wp:positionH>
            <wp:positionV relativeFrom="paragraph">
              <wp:posOffset>28575</wp:posOffset>
            </wp:positionV>
            <wp:extent cx="1562100" cy="1877524"/>
            <wp:effectExtent l="19050" t="19050" r="19050" b="27940"/>
            <wp:wrapSquare wrapText="bothSides"/>
            <wp:docPr id="1057650631" name="Picture 105765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57785" name="Picture 2090557785"/>
                    <pic:cNvPicPr/>
                  </pic:nvPicPr>
                  <pic:blipFill rotWithShape="1">
                    <a:blip r:embed="rId8">
                      <a:extLst>
                        <a:ext uri="{28A0092B-C50C-407E-A947-70E740481C1C}">
                          <a14:useLocalDpi xmlns:a14="http://schemas.microsoft.com/office/drawing/2010/main" val="0"/>
                        </a:ext>
                      </a:extLst>
                    </a:blip>
                    <a:srcRect l="41214" t="15961" r="41503" b="47093"/>
                    <a:stretch/>
                  </pic:blipFill>
                  <pic:spPr bwMode="auto">
                    <a:xfrm>
                      <a:off x="0" y="0"/>
                      <a:ext cx="1562100" cy="1877524"/>
                    </a:xfrm>
                    <a:prstGeom prst="rect">
                      <a:avLst/>
                    </a:prstGeom>
                    <a:ln>
                      <a:solidFill>
                        <a:sysClr val="window" lastClr="FFFFFF"/>
                      </a:solidFill>
                    </a:ln>
                    <a:effectLst>
                      <a:softEdge rad="127000"/>
                    </a:effectLst>
                    <a:extLst>
                      <a:ext uri="{53640926-AAD7-44D8-BBD7-CCE9431645EC}">
                        <a14:shadowObscured xmlns:a14="http://schemas.microsoft.com/office/drawing/2010/main"/>
                      </a:ext>
                    </a:extLst>
                  </pic:spPr>
                </pic:pic>
              </a:graphicData>
            </a:graphic>
          </wp:anchor>
        </w:drawing>
      </w:r>
    </w:p>
    <w:p w14:paraId="3B130AE3" w14:textId="77777777" w:rsidR="005C20E7" w:rsidRPr="004F707B" w:rsidRDefault="005C20E7" w:rsidP="005C20E7">
      <w:pPr>
        <w:rPr>
          <w:sz w:val="24"/>
          <w:szCs w:val="24"/>
        </w:rPr>
      </w:pPr>
    </w:p>
    <w:p w14:paraId="64958672" w14:textId="77777777" w:rsidR="005C20E7" w:rsidRPr="004F707B" w:rsidRDefault="005C20E7" w:rsidP="005C20E7">
      <w:pPr>
        <w:rPr>
          <w:sz w:val="24"/>
          <w:szCs w:val="24"/>
        </w:rPr>
      </w:pPr>
    </w:p>
    <w:p w14:paraId="5753B767" w14:textId="77777777" w:rsidR="005C20E7" w:rsidRPr="004F707B" w:rsidRDefault="005C20E7" w:rsidP="005C20E7">
      <w:pPr>
        <w:rPr>
          <w:sz w:val="24"/>
          <w:szCs w:val="24"/>
        </w:rPr>
      </w:pPr>
    </w:p>
    <w:p w14:paraId="41AFCB27" w14:textId="77777777" w:rsidR="005C20E7" w:rsidRPr="004F707B" w:rsidRDefault="005C20E7" w:rsidP="005C20E7">
      <w:pPr>
        <w:rPr>
          <w:sz w:val="24"/>
          <w:szCs w:val="24"/>
        </w:rPr>
      </w:pPr>
    </w:p>
    <w:p w14:paraId="10115DC1" w14:textId="77777777" w:rsidR="005C20E7" w:rsidRDefault="005C20E7" w:rsidP="005C20E7">
      <w:pPr>
        <w:rPr>
          <w:sz w:val="24"/>
          <w:szCs w:val="24"/>
        </w:rPr>
      </w:pPr>
    </w:p>
    <w:p w14:paraId="05466CA4" w14:textId="77777777" w:rsidR="005C20E7" w:rsidRDefault="005C20E7" w:rsidP="005C20E7">
      <w:pPr>
        <w:rPr>
          <w:sz w:val="24"/>
          <w:szCs w:val="24"/>
        </w:rPr>
      </w:pPr>
    </w:p>
    <w:p w14:paraId="79C2738A" w14:textId="77777777" w:rsidR="005C20E7" w:rsidRDefault="005C20E7" w:rsidP="005C20E7">
      <w:pPr>
        <w:jc w:val="center"/>
        <w:rPr>
          <w:sz w:val="24"/>
          <w:szCs w:val="24"/>
        </w:rPr>
      </w:pPr>
      <w:r>
        <w:rPr>
          <w:sz w:val="24"/>
          <w:szCs w:val="24"/>
        </w:rPr>
        <w:t>PG AND RESEARCH DEPARTMENT OF PHYSICS</w:t>
      </w:r>
    </w:p>
    <w:p w14:paraId="33D77C88" w14:textId="77777777" w:rsidR="005C20E7" w:rsidRDefault="005C20E7" w:rsidP="005C20E7">
      <w:pPr>
        <w:jc w:val="center"/>
        <w:rPr>
          <w:b/>
          <w:bCs/>
          <w:sz w:val="24"/>
          <w:szCs w:val="24"/>
        </w:rPr>
      </w:pPr>
      <w:r w:rsidRPr="008F4AC7">
        <w:rPr>
          <w:b/>
          <w:bCs/>
          <w:sz w:val="24"/>
          <w:szCs w:val="24"/>
        </w:rPr>
        <w:t xml:space="preserve">RAJA DORAISINGAM GOVERNMENT ARTS AND SCIENCE COLLEGE </w:t>
      </w:r>
    </w:p>
    <w:p w14:paraId="6CD12992" w14:textId="77777777" w:rsidR="005C20E7" w:rsidRPr="008F4AC7" w:rsidRDefault="005C20E7" w:rsidP="005C20E7">
      <w:pPr>
        <w:jc w:val="center"/>
        <w:rPr>
          <w:b/>
          <w:bCs/>
          <w:sz w:val="24"/>
          <w:szCs w:val="24"/>
        </w:rPr>
      </w:pPr>
      <w:r>
        <w:rPr>
          <w:b/>
          <w:bCs/>
          <w:sz w:val="24"/>
          <w:szCs w:val="24"/>
        </w:rPr>
        <w:t>SIVAGANGAI-630 561</w:t>
      </w:r>
    </w:p>
    <w:p w14:paraId="2F34C0C6" w14:textId="77777777" w:rsidR="005C20E7" w:rsidRPr="008F4AC7" w:rsidRDefault="005C20E7" w:rsidP="005C20E7">
      <w:pPr>
        <w:rPr>
          <w:b/>
          <w:bCs/>
          <w:sz w:val="24"/>
          <w:szCs w:val="24"/>
        </w:rPr>
      </w:pPr>
    </w:p>
    <w:p w14:paraId="28769582" w14:textId="77777777" w:rsidR="005C20E7" w:rsidRDefault="005C20E7" w:rsidP="004929FA">
      <w:pPr>
        <w:pStyle w:val="Title"/>
        <w:jc w:val="center"/>
        <w:rPr>
          <w:b/>
          <w:bCs/>
        </w:rPr>
      </w:pPr>
    </w:p>
    <w:p w14:paraId="600C65F6" w14:textId="56B06B5A" w:rsidR="00190146" w:rsidRDefault="00190146" w:rsidP="00190146">
      <w:r>
        <w:tab/>
      </w:r>
    </w:p>
    <w:p w14:paraId="17BF04CA" w14:textId="77777777" w:rsidR="0025095A" w:rsidRDefault="0025095A" w:rsidP="00190146"/>
    <w:p w14:paraId="042E6714" w14:textId="77777777" w:rsidR="0025095A" w:rsidRPr="0025095A" w:rsidRDefault="0025095A" w:rsidP="0025095A"/>
    <w:p w14:paraId="25AC2BC0" w14:textId="77777777" w:rsidR="0025095A" w:rsidRPr="0025095A" w:rsidRDefault="0025095A" w:rsidP="0025095A"/>
    <w:p w14:paraId="6B9B1199" w14:textId="77777777" w:rsidR="0025095A" w:rsidRDefault="0025095A" w:rsidP="00190146"/>
    <w:p w14:paraId="70A865BC" w14:textId="77777777" w:rsidR="0025095A" w:rsidRDefault="0025095A" w:rsidP="00190146"/>
    <w:p w14:paraId="37F7E2BA" w14:textId="77777777" w:rsidR="0025095A" w:rsidRDefault="0025095A" w:rsidP="00190146"/>
    <w:p w14:paraId="151D5D3A" w14:textId="228E2C6D" w:rsidR="0025095A" w:rsidRDefault="0025095A" w:rsidP="0025095A">
      <w:pPr>
        <w:tabs>
          <w:tab w:val="left" w:pos="6255"/>
        </w:tabs>
      </w:pPr>
      <w:r>
        <w:tab/>
      </w:r>
    </w:p>
    <w:p w14:paraId="48328375" w14:textId="3BC1CE8A" w:rsidR="00324785" w:rsidRPr="00190146" w:rsidRDefault="005C20E7" w:rsidP="00190146">
      <w:pPr>
        <w:rPr>
          <w:b/>
          <w:bCs/>
          <w:sz w:val="52"/>
          <w:szCs w:val="52"/>
        </w:rPr>
      </w:pPr>
      <w:r w:rsidRPr="0025095A">
        <w:br w:type="page"/>
      </w:r>
      <w:r w:rsidR="00A3765B" w:rsidRPr="00190146">
        <w:rPr>
          <w:b/>
          <w:bCs/>
          <w:noProof/>
          <w:sz w:val="52"/>
          <w:szCs w:val="52"/>
        </w:rPr>
        <w:lastRenderedPageBreak/>
        <w:drawing>
          <wp:inline distT="0" distB="0" distL="0" distR="0" wp14:anchorId="3478755A" wp14:editId="0C3AC93A">
            <wp:extent cx="914400" cy="914400"/>
            <wp:effectExtent l="0" t="0" r="0" b="0"/>
            <wp:docPr id="535618497" name="Graphic 4"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8497" name="Graphic 535618497" descr="Handshak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004929FA" w:rsidRPr="00190146">
        <w:rPr>
          <w:b/>
          <w:bCs/>
          <w:sz w:val="52"/>
          <w:szCs w:val="52"/>
        </w:rPr>
        <w:t>Estimation of Business Expenses</w:t>
      </w:r>
    </w:p>
    <w:p w14:paraId="31114BE9" w14:textId="77777777" w:rsidR="004929FA" w:rsidRDefault="004929FA" w:rsidP="004929FA"/>
    <w:p w14:paraId="3EF45184" w14:textId="73FE9BA3" w:rsidR="004929FA" w:rsidRDefault="004929FA" w:rsidP="00692100">
      <w:pPr>
        <w:pStyle w:val="Heading1"/>
      </w:pPr>
      <w:r>
        <w:t>INTRODUCTION</w:t>
      </w:r>
    </w:p>
    <w:p w14:paraId="177536CC" w14:textId="77777777" w:rsidR="00BF746D" w:rsidRDefault="00BF746D" w:rsidP="00BF746D">
      <w:pPr>
        <w:pStyle w:val="ListParagraph"/>
      </w:pPr>
    </w:p>
    <w:p w14:paraId="68C5D4AF" w14:textId="0CC651D9" w:rsidR="004929FA" w:rsidRDefault="004929FA" w:rsidP="004929FA">
      <w:pPr>
        <w:pStyle w:val="ListParagraph"/>
        <w:numPr>
          <w:ilvl w:val="1"/>
          <w:numId w:val="1"/>
        </w:numPr>
      </w:pPr>
      <w:r>
        <w:t>Overview</w:t>
      </w:r>
    </w:p>
    <w:p w14:paraId="14DC50E5" w14:textId="5EDBB418" w:rsidR="004929FA" w:rsidRDefault="004929FA" w:rsidP="004929FA">
      <w:pPr>
        <w:pStyle w:val="ListParagraph"/>
        <w:numPr>
          <w:ilvl w:val="0"/>
          <w:numId w:val="2"/>
        </w:numPr>
      </w:pPr>
      <w:r>
        <w:t>This involves estimating all the expenses required to start and operate the business, such as equipment, rent, inventory, and marketing.</w:t>
      </w:r>
    </w:p>
    <w:p w14:paraId="021849AD" w14:textId="73F3A3CC" w:rsidR="004929FA" w:rsidRDefault="004929FA" w:rsidP="004929FA">
      <w:pPr>
        <w:pStyle w:val="ListParagraph"/>
        <w:numPr>
          <w:ilvl w:val="0"/>
          <w:numId w:val="2"/>
        </w:numPr>
      </w:pPr>
      <w:r>
        <w:t>By calculating these costs upfront business owners can better plan their budget and avoid unexpected expenses.</w:t>
      </w:r>
    </w:p>
    <w:p w14:paraId="1460625A" w14:textId="35CF7300" w:rsidR="004929FA" w:rsidRDefault="004929FA" w:rsidP="004929FA">
      <w:pPr>
        <w:pStyle w:val="ListParagraph"/>
        <w:numPr>
          <w:ilvl w:val="1"/>
          <w:numId w:val="1"/>
        </w:numPr>
      </w:pPr>
      <w:r>
        <w:t>Purpose</w:t>
      </w:r>
    </w:p>
    <w:p w14:paraId="2E0FF8FB" w14:textId="31FBD5FF" w:rsidR="004929FA" w:rsidRDefault="004929FA" w:rsidP="00BF746D">
      <w:pPr>
        <w:pStyle w:val="ListParagraph"/>
        <w:numPr>
          <w:ilvl w:val="0"/>
          <w:numId w:val="3"/>
        </w:numPr>
      </w:pPr>
      <w:r>
        <w:t>Expenses are deducted from revenue to arrive at profits.</w:t>
      </w:r>
    </w:p>
    <w:p w14:paraId="6E1A905A" w14:textId="09279D2A" w:rsidR="004929FA" w:rsidRDefault="004929FA" w:rsidP="00BF746D">
      <w:pPr>
        <w:pStyle w:val="ListParagraph"/>
        <w:numPr>
          <w:ilvl w:val="0"/>
          <w:numId w:val="3"/>
        </w:numPr>
      </w:pPr>
      <w:r>
        <w:t>These expenses will be subtracted from business revenue to show a company’s net profit or loss and taxable income.</w:t>
      </w:r>
    </w:p>
    <w:p w14:paraId="50401CD7" w14:textId="47FE1694" w:rsidR="00BF746D" w:rsidRDefault="00BF746D" w:rsidP="00692100">
      <w:pPr>
        <w:pStyle w:val="Heading1"/>
      </w:pPr>
      <w:r>
        <w:t>Problem Definition &amp; Design Thinking</w:t>
      </w:r>
    </w:p>
    <w:p w14:paraId="26ADC442" w14:textId="77777777" w:rsidR="00BF746D" w:rsidRDefault="00BF746D" w:rsidP="00BF746D">
      <w:pPr>
        <w:pStyle w:val="ListParagraph"/>
      </w:pPr>
    </w:p>
    <w:p w14:paraId="30D5BAC8" w14:textId="20CE505F" w:rsidR="00BF746D" w:rsidRDefault="00BF746D" w:rsidP="00BF746D">
      <w:pPr>
        <w:pStyle w:val="ListParagraph"/>
        <w:numPr>
          <w:ilvl w:val="1"/>
          <w:numId w:val="1"/>
        </w:numPr>
      </w:pPr>
      <w:r>
        <w:t>Empathy map</w:t>
      </w:r>
    </w:p>
    <w:p w14:paraId="61E423B1" w14:textId="77777777" w:rsidR="00BF746D" w:rsidRDefault="00BF746D" w:rsidP="00BF746D">
      <w:pPr>
        <w:pStyle w:val="ListParagraph"/>
        <w:ind w:left="1080"/>
      </w:pPr>
    </w:p>
    <w:p w14:paraId="2F2B0793" w14:textId="37C1703A" w:rsidR="00BF746D" w:rsidRDefault="00BF746D" w:rsidP="00BF746D">
      <w:pPr>
        <w:pStyle w:val="ListParagraph"/>
        <w:ind w:left="1080"/>
      </w:pPr>
      <w:r>
        <w:rPr>
          <w:noProof/>
        </w:rPr>
        <w:drawing>
          <wp:inline distT="0" distB="0" distL="0" distR="0" wp14:anchorId="12FB3D63" wp14:editId="6CE70A59">
            <wp:extent cx="4886325" cy="3933825"/>
            <wp:effectExtent l="0" t="0" r="9525" b="9525"/>
            <wp:docPr id="84206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8424" name="Picture 842068424"/>
                    <pic:cNvPicPr/>
                  </pic:nvPicPr>
                  <pic:blipFill rotWithShape="1">
                    <a:blip r:embed="rId11">
                      <a:extLst>
                        <a:ext uri="{28A0092B-C50C-407E-A947-70E740481C1C}">
                          <a14:useLocalDpi xmlns:a14="http://schemas.microsoft.com/office/drawing/2010/main" val="0"/>
                        </a:ext>
                      </a:extLst>
                    </a:blip>
                    <a:srcRect l="28085" t="9753" r="26047" b="5419"/>
                    <a:stretch/>
                  </pic:blipFill>
                  <pic:spPr bwMode="auto">
                    <a:xfrm>
                      <a:off x="0" y="0"/>
                      <a:ext cx="4886325" cy="3933825"/>
                    </a:xfrm>
                    <a:prstGeom prst="rect">
                      <a:avLst/>
                    </a:prstGeom>
                    <a:ln>
                      <a:noFill/>
                    </a:ln>
                    <a:extLst>
                      <a:ext uri="{53640926-AAD7-44D8-BBD7-CCE9431645EC}">
                        <a14:shadowObscured xmlns:a14="http://schemas.microsoft.com/office/drawing/2010/main"/>
                      </a:ext>
                    </a:extLst>
                  </pic:spPr>
                </pic:pic>
              </a:graphicData>
            </a:graphic>
          </wp:inline>
        </w:drawing>
      </w:r>
    </w:p>
    <w:p w14:paraId="385CDC9E" w14:textId="77777777" w:rsidR="00D623EF" w:rsidRDefault="00D623EF" w:rsidP="00BF746D">
      <w:pPr>
        <w:pStyle w:val="ListParagraph"/>
        <w:ind w:left="1080"/>
      </w:pPr>
    </w:p>
    <w:p w14:paraId="351888C2" w14:textId="5D5FF41C" w:rsidR="00D623EF" w:rsidRDefault="00D623EF" w:rsidP="00D623EF">
      <w:pPr>
        <w:pStyle w:val="ListParagraph"/>
        <w:numPr>
          <w:ilvl w:val="0"/>
          <w:numId w:val="14"/>
        </w:numPr>
      </w:pPr>
      <w:proofErr w:type="gramStart"/>
      <w:r>
        <w:lastRenderedPageBreak/>
        <w:t>First</w:t>
      </w:r>
      <w:proofErr w:type="gramEnd"/>
      <w:r>
        <w:t xml:space="preserve"> we make a empathy map for a group idea. </w:t>
      </w:r>
    </w:p>
    <w:p w14:paraId="7489F5A2" w14:textId="59BAD17C" w:rsidR="00BF746D" w:rsidRDefault="00D623EF" w:rsidP="00DA488A">
      <w:pPr>
        <w:pStyle w:val="ListParagraph"/>
        <w:numPr>
          <w:ilvl w:val="0"/>
          <w:numId w:val="14"/>
        </w:numPr>
      </w:pPr>
      <w:r>
        <w:t xml:space="preserve">To create </w:t>
      </w:r>
      <w:proofErr w:type="gramStart"/>
      <w:r>
        <w:t>a</w:t>
      </w:r>
      <w:proofErr w:type="gramEnd"/>
      <w:r>
        <w:t xml:space="preserve"> empathy we go to mural website and logic with email account and search the templates that you wanted to create.</w:t>
      </w:r>
    </w:p>
    <w:p w14:paraId="72E83718" w14:textId="77777777" w:rsidR="00DA488A" w:rsidRDefault="00DA488A" w:rsidP="00DA488A">
      <w:pPr>
        <w:pStyle w:val="ListParagraph"/>
        <w:ind w:left="1815"/>
      </w:pPr>
    </w:p>
    <w:p w14:paraId="24EBB7B2" w14:textId="461C40F5" w:rsidR="00BF746D" w:rsidRDefault="00BF746D" w:rsidP="00BF746D">
      <w:pPr>
        <w:pStyle w:val="ListParagraph"/>
        <w:numPr>
          <w:ilvl w:val="1"/>
          <w:numId w:val="1"/>
        </w:numPr>
      </w:pPr>
      <w:r>
        <w:t>Ideation &amp; Brainstorming Map</w:t>
      </w:r>
    </w:p>
    <w:p w14:paraId="4BF30BE5" w14:textId="77777777" w:rsidR="00BF746D" w:rsidRDefault="00BF746D" w:rsidP="00BF746D">
      <w:pPr>
        <w:pStyle w:val="ListParagraph"/>
        <w:ind w:left="1080"/>
      </w:pPr>
    </w:p>
    <w:p w14:paraId="4D055473" w14:textId="40F858AE" w:rsidR="00BF746D" w:rsidRDefault="00BF746D" w:rsidP="00BF746D">
      <w:pPr>
        <w:pStyle w:val="ListParagraph"/>
        <w:ind w:left="1080"/>
      </w:pPr>
      <w:r>
        <w:rPr>
          <w:noProof/>
        </w:rPr>
        <w:drawing>
          <wp:inline distT="0" distB="0" distL="0" distR="0" wp14:anchorId="17F8C349" wp14:editId="6BA02011">
            <wp:extent cx="5295900" cy="3257550"/>
            <wp:effectExtent l="0" t="0" r="0" b="0"/>
            <wp:docPr id="466251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1413" name="Picture 466251413"/>
                    <pic:cNvPicPr/>
                  </pic:nvPicPr>
                  <pic:blipFill rotWithShape="1">
                    <a:blip r:embed="rId12">
                      <a:extLst>
                        <a:ext uri="{28A0092B-C50C-407E-A947-70E740481C1C}">
                          <a14:useLocalDpi xmlns:a14="http://schemas.microsoft.com/office/drawing/2010/main" val="0"/>
                        </a:ext>
                      </a:extLst>
                    </a:blip>
                    <a:srcRect l="3323" t="24237" r="1950" b="18424"/>
                    <a:stretch/>
                  </pic:blipFill>
                  <pic:spPr bwMode="auto">
                    <a:xfrm>
                      <a:off x="0" y="0"/>
                      <a:ext cx="5295900" cy="3257550"/>
                    </a:xfrm>
                    <a:prstGeom prst="rect">
                      <a:avLst/>
                    </a:prstGeom>
                    <a:ln>
                      <a:noFill/>
                    </a:ln>
                    <a:extLst>
                      <a:ext uri="{53640926-AAD7-44D8-BBD7-CCE9431645EC}">
                        <a14:shadowObscured xmlns:a14="http://schemas.microsoft.com/office/drawing/2010/main"/>
                      </a:ext>
                    </a:extLst>
                  </pic:spPr>
                </pic:pic>
              </a:graphicData>
            </a:graphic>
          </wp:inline>
        </w:drawing>
      </w:r>
    </w:p>
    <w:p w14:paraId="56DC3B47" w14:textId="77777777" w:rsidR="00D623EF" w:rsidRDefault="00D623EF" w:rsidP="00BF746D">
      <w:pPr>
        <w:pStyle w:val="ListParagraph"/>
        <w:ind w:left="1080"/>
      </w:pPr>
    </w:p>
    <w:p w14:paraId="42B9E63A" w14:textId="79C930CC" w:rsidR="00D623EF" w:rsidRDefault="00D623EF" w:rsidP="00DA488A">
      <w:pPr>
        <w:pStyle w:val="ListParagraph"/>
        <w:numPr>
          <w:ilvl w:val="0"/>
          <w:numId w:val="15"/>
        </w:numPr>
      </w:pPr>
      <w:r>
        <w:t>Make a brainstorm map used in mural website, in brainstorm we discussed the define problem and understanding the problem.</w:t>
      </w:r>
    </w:p>
    <w:p w14:paraId="0E77F5B1" w14:textId="55417B3B" w:rsidR="00D623EF" w:rsidRDefault="00D623EF" w:rsidP="00DA488A">
      <w:pPr>
        <w:pStyle w:val="ListParagraph"/>
        <w:numPr>
          <w:ilvl w:val="0"/>
          <w:numId w:val="15"/>
        </w:numPr>
      </w:pPr>
      <w:proofErr w:type="gramStart"/>
      <w:r>
        <w:t>First</w:t>
      </w:r>
      <w:proofErr w:type="gramEnd"/>
      <w:r>
        <w:t xml:space="preserve"> we have defined what are the problems and types in the question box.</w:t>
      </w:r>
    </w:p>
    <w:p w14:paraId="1737E3A2" w14:textId="6DAE8DC9" w:rsidR="00DA488A" w:rsidRDefault="00DA488A" w:rsidP="00DA488A">
      <w:pPr>
        <w:pStyle w:val="ListParagraph"/>
        <w:numPr>
          <w:ilvl w:val="0"/>
          <w:numId w:val="15"/>
        </w:numPr>
      </w:pPr>
      <w:r>
        <w:t xml:space="preserve">Then it is a group idea and is write in the box person 1, person 2, person 3, person 4 now four </w:t>
      </w:r>
      <w:proofErr w:type="gramStart"/>
      <w:r>
        <w:t>person</w:t>
      </w:r>
      <w:proofErr w:type="gramEnd"/>
      <w:r>
        <w:t xml:space="preserve"> give different idea for problem.</w:t>
      </w:r>
    </w:p>
    <w:p w14:paraId="149A72F8" w14:textId="444B99D5" w:rsidR="00BF746D" w:rsidRDefault="00DA488A" w:rsidP="00BF746D">
      <w:pPr>
        <w:pStyle w:val="ListParagraph"/>
        <w:numPr>
          <w:ilvl w:val="0"/>
          <w:numId w:val="15"/>
        </w:numPr>
      </w:pPr>
      <w:r>
        <w:t>Take best three idea and type in the last box.</w:t>
      </w:r>
    </w:p>
    <w:p w14:paraId="382E6DC3" w14:textId="77777777" w:rsidR="00DA488A" w:rsidRDefault="00DA488A" w:rsidP="00DA488A"/>
    <w:p w14:paraId="0B169B03" w14:textId="00D2FA8D" w:rsidR="00DA488A" w:rsidRDefault="00BF746D" w:rsidP="00DA488A">
      <w:pPr>
        <w:pStyle w:val="Heading1"/>
      </w:pPr>
      <w:r>
        <w:t>RESULT</w:t>
      </w:r>
    </w:p>
    <w:p w14:paraId="66F7572B" w14:textId="4DC1E0E7" w:rsidR="00DA488A" w:rsidRDefault="00DA488A" w:rsidP="000925A2">
      <w:pPr>
        <w:pStyle w:val="ListParagraph"/>
        <w:numPr>
          <w:ilvl w:val="0"/>
          <w:numId w:val="16"/>
        </w:numPr>
      </w:pPr>
      <w:r>
        <w:t xml:space="preserve">Before opening the tableau </w:t>
      </w:r>
      <w:proofErr w:type="gramStart"/>
      <w:r>
        <w:t>desktop</w:t>
      </w:r>
      <w:proofErr w:type="gramEnd"/>
      <w:r>
        <w:t xml:space="preserve"> we had download the dataset for our project.</w:t>
      </w:r>
    </w:p>
    <w:p w14:paraId="6DA63035" w14:textId="5C7046F7" w:rsidR="00DA488A" w:rsidRDefault="00DA488A" w:rsidP="000925A2">
      <w:pPr>
        <w:pStyle w:val="ListParagraph"/>
        <w:numPr>
          <w:ilvl w:val="0"/>
          <w:numId w:val="16"/>
        </w:numPr>
      </w:pPr>
      <w:r>
        <w:t>After download the dataset we open the tableau desktop.</w:t>
      </w:r>
    </w:p>
    <w:p w14:paraId="6ED34C07" w14:textId="2EAB9638" w:rsidR="000925A2" w:rsidRDefault="00DA488A" w:rsidP="000925A2">
      <w:pPr>
        <w:pStyle w:val="ListParagraph"/>
        <w:numPr>
          <w:ilvl w:val="0"/>
          <w:numId w:val="16"/>
        </w:numPr>
      </w:pPr>
      <w:r>
        <w:t>After ope</w:t>
      </w:r>
      <w:r w:rsidR="000925A2">
        <w:t>ning</w:t>
      </w:r>
      <w:r>
        <w:t xml:space="preserve"> the option, selected connect to data, select the more option and select the dataset.</w:t>
      </w:r>
    </w:p>
    <w:p w14:paraId="33614281" w14:textId="669FAF80" w:rsidR="000925A2" w:rsidRDefault="000925A2" w:rsidP="000925A2">
      <w:pPr>
        <w:pStyle w:val="ListParagraph"/>
        <w:numPr>
          <w:ilvl w:val="0"/>
          <w:numId w:val="16"/>
        </w:numPr>
      </w:pPr>
      <w:r>
        <w:t>After finishing the analysis data, add a dashboard.</w:t>
      </w:r>
    </w:p>
    <w:p w14:paraId="3563EE7A" w14:textId="5FB5BCC1" w:rsidR="000925A2" w:rsidRPr="00DA488A" w:rsidRDefault="000925A2" w:rsidP="000925A2">
      <w:pPr>
        <w:pStyle w:val="ListParagraph"/>
        <w:numPr>
          <w:ilvl w:val="0"/>
          <w:numId w:val="16"/>
        </w:numPr>
      </w:pPr>
      <w:r>
        <w:t>We created a story in the tableau desktop.</w:t>
      </w:r>
    </w:p>
    <w:p w14:paraId="470A3941" w14:textId="1F711CEE" w:rsidR="00BF746D" w:rsidRDefault="00BF746D" w:rsidP="00BF746D">
      <w:pPr>
        <w:pStyle w:val="ListParagraph"/>
      </w:pPr>
    </w:p>
    <w:p w14:paraId="52112EE3" w14:textId="75A05732" w:rsidR="007463FF" w:rsidRDefault="00BF746D" w:rsidP="007463FF">
      <w:pPr>
        <w:pStyle w:val="ListParagraph"/>
      </w:pPr>
      <w:r>
        <w:rPr>
          <w:noProof/>
        </w:rPr>
        <w:lastRenderedPageBreak/>
        <w:drawing>
          <wp:inline distT="0" distB="0" distL="0" distR="0" wp14:anchorId="5020BB14" wp14:editId="781EA3ED">
            <wp:extent cx="5962650" cy="5381625"/>
            <wp:effectExtent l="0" t="0" r="0" b="9525"/>
            <wp:docPr id="1469740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0077" name="Picture 1469740077"/>
                    <pic:cNvPicPr/>
                  </pic:nvPicPr>
                  <pic:blipFill rotWithShape="1">
                    <a:blip r:embed="rId13">
                      <a:extLst>
                        <a:ext uri="{28A0092B-C50C-407E-A947-70E740481C1C}">
                          <a14:useLocalDpi xmlns:a14="http://schemas.microsoft.com/office/drawing/2010/main" val="0"/>
                        </a:ext>
                      </a:extLst>
                    </a:blip>
                    <a:srcRect l="25094" t="22758" r="23389" b="5418"/>
                    <a:stretch/>
                  </pic:blipFill>
                  <pic:spPr bwMode="auto">
                    <a:xfrm>
                      <a:off x="0" y="0"/>
                      <a:ext cx="5962650" cy="5381625"/>
                    </a:xfrm>
                    <a:prstGeom prst="rect">
                      <a:avLst/>
                    </a:prstGeom>
                    <a:ln>
                      <a:noFill/>
                    </a:ln>
                    <a:extLst>
                      <a:ext uri="{53640926-AAD7-44D8-BBD7-CCE9431645EC}">
                        <a14:shadowObscured xmlns:a14="http://schemas.microsoft.com/office/drawing/2010/main"/>
                      </a:ext>
                    </a:extLst>
                  </pic:spPr>
                </pic:pic>
              </a:graphicData>
            </a:graphic>
          </wp:inline>
        </w:drawing>
      </w:r>
    </w:p>
    <w:p w14:paraId="0C007C7D" w14:textId="77777777" w:rsidR="007463FF" w:rsidRDefault="007463FF" w:rsidP="00692100"/>
    <w:p w14:paraId="4114D72D" w14:textId="72FC61F6" w:rsidR="007463FF" w:rsidRDefault="007463FF" w:rsidP="00692100">
      <w:pPr>
        <w:pStyle w:val="Heading1"/>
      </w:pPr>
      <w:r>
        <w:t>ADVANTAGES &amp; DISADVANTAGES</w:t>
      </w:r>
    </w:p>
    <w:p w14:paraId="5E23A12A" w14:textId="77777777" w:rsidR="007463FF" w:rsidRDefault="007463FF" w:rsidP="007463FF">
      <w:pPr>
        <w:pStyle w:val="ListParagraph"/>
      </w:pPr>
    </w:p>
    <w:p w14:paraId="20480006" w14:textId="71AC29C1" w:rsidR="007463FF" w:rsidRDefault="007463FF" w:rsidP="007463FF">
      <w:pPr>
        <w:pStyle w:val="ListParagraph"/>
      </w:pPr>
      <w:r>
        <w:t>Advantages</w:t>
      </w:r>
    </w:p>
    <w:p w14:paraId="2123A0E6" w14:textId="52E25E09" w:rsidR="007463FF" w:rsidRDefault="007463FF" w:rsidP="007463FF">
      <w:pPr>
        <w:pStyle w:val="ListParagraph"/>
        <w:numPr>
          <w:ilvl w:val="0"/>
          <w:numId w:val="4"/>
        </w:numPr>
      </w:pPr>
      <w:r>
        <w:t>Tableau can handle millions of rows of data with ease. Different types of visualization can be created with a large amount of data without impacting the performance of the dashboards. Also, there is an option in Tableau where the user can make “live” to connections to different data sources like SQL etc.</w:t>
      </w:r>
    </w:p>
    <w:p w14:paraId="39269CD8" w14:textId="76C25BF7" w:rsidR="007463FF" w:rsidRDefault="007463FF" w:rsidP="007463FF">
      <w:pPr>
        <w:pStyle w:val="ListParagraph"/>
        <w:numPr>
          <w:ilvl w:val="0"/>
          <w:numId w:val="4"/>
        </w:numPr>
      </w:pPr>
      <w:r>
        <w:t>Some advantages of estimation of business expenses,</w:t>
      </w:r>
    </w:p>
    <w:p w14:paraId="1C21B952" w14:textId="35884799" w:rsidR="007463FF" w:rsidRDefault="007463FF" w:rsidP="007463FF">
      <w:pPr>
        <w:pStyle w:val="ListParagraph"/>
        <w:numPr>
          <w:ilvl w:val="0"/>
          <w:numId w:val="4"/>
        </w:numPr>
      </w:pPr>
      <w:r>
        <w:t>Accurate planning.</w:t>
      </w:r>
    </w:p>
    <w:p w14:paraId="4AC3BFC7" w14:textId="309E6B6F" w:rsidR="007463FF" w:rsidRDefault="007463FF" w:rsidP="007463FF">
      <w:pPr>
        <w:pStyle w:val="ListParagraph"/>
        <w:numPr>
          <w:ilvl w:val="0"/>
          <w:numId w:val="4"/>
        </w:numPr>
      </w:pPr>
      <w:r>
        <w:t>Cost estimation helps predict future expenses accurately.</w:t>
      </w:r>
    </w:p>
    <w:p w14:paraId="61B2C46C" w14:textId="1D5A8885" w:rsidR="006D04F4" w:rsidRDefault="007463FF" w:rsidP="006D04F4">
      <w:pPr>
        <w:pStyle w:val="ListParagraph"/>
        <w:numPr>
          <w:ilvl w:val="0"/>
          <w:numId w:val="4"/>
        </w:numPr>
      </w:pPr>
      <w:r>
        <w:t>Increased profit margins.</w:t>
      </w:r>
    </w:p>
    <w:p w14:paraId="2AA488AF" w14:textId="145B0B57" w:rsidR="006D04F4" w:rsidRDefault="006D04F4" w:rsidP="006D04F4">
      <w:r>
        <w:t xml:space="preserve">              Disadvantages</w:t>
      </w:r>
    </w:p>
    <w:p w14:paraId="6497E97C" w14:textId="5AA10161" w:rsidR="006D04F4" w:rsidRDefault="006D04F4" w:rsidP="006D04F4">
      <w:pPr>
        <w:pStyle w:val="ListParagraph"/>
        <w:numPr>
          <w:ilvl w:val="0"/>
          <w:numId w:val="5"/>
        </w:numPr>
      </w:pPr>
      <w:r>
        <w:t>Tableau does not provide the feature of automatic refreshing of the reports with the help of scheduling.</w:t>
      </w:r>
    </w:p>
    <w:p w14:paraId="55816F11" w14:textId="43C3424D" w:rsidR="006D04F4" w:rsidRDefault="006D04F4" w:rsidP="006D04F4">
      <w:pPr>
        <w:pStyle w:val="ListParagraph"/>
        <w:numPr>
          <w:ilvl w:val="0"/>
          <w:numId w:val="5"/>
        </w:numPr>
      </w:pPr>
      <w:r>
        <w:lastRenderedPageBreak/>
        <w:t>Tableau is not a complete open tool.</w:t>
      </w:r>
    </w:p>
    <w:p w14:paraId="24CCE6AC" w14:textId="7B700785" w:rsidR="006D04F4" w:rsidRDefault="006D04F4" w:rsidP="006D04F4">
      <w:pPr>
        <w:pStyle w:val="ListParagraph"/>
        <w:numPr>
          <w:ilvl w:val="0"/>
          <w:numId w:val="5"/>
        </w:numPr>
      </w:pPr>
      <w:r>
        <w:t>It can be expensive to implement and it is time consuming.</w:t>
      </w:r>
    </w:p>
    <w:p w14:paraId="7716C2B7" w14:textId="10603C67" w:rsidR="006D04F4" w:rsidRDefault="006D04F4" w:rsidP="006D04F4">
      <w:pPr>
        <w:pStyle w:val="ListParagraph"/>
        <w:numPr>
          <w:ilvl w:val="0"/>
          <w:numId w:val="5"/>
        </w:numPr>
      </w:pPr>
      <w:r>
        <w:t>It is not flexible enough to answer what if questions.</w:t>
      </w:r>
    </w:p>
    <w:p w14:paraId="1ABCA735" w14:textId="58D3900C" w:rsidR="006D04F4" w:rsidRDefault="006D04F4" w:rsidP="006D04F4">
      <w:pPr>
        <w:pStyle w:val="ListParagraph"/>
        <w:numPr>
          <w:ilvl w:val="0"/>
          <w:numId w:val="5"/>
        </w:numPr>
      </w:pPr>
      <w:r>
        <w:t>New estimates must be built for each alternative.</w:t>
      </w:r>
    </w:p>
    <w:p w14:paraId="29277074" w14:textId="3C9DA53B" w:rsidR="00F36101" w:rsidRDefault="006D04F4" w:rsidP="00692100">
      <w:pPr>
        <w:pStyle w:val="Heading1"/>
      </w:pPr>
      <w:r>
        <w:t>APPLICATION</w:t>
      </w:r>
    </w:p>
    <w:p w14:paraId="602BB46D" w14:textId="173AC5C1" w:rsidR="00F36101" w:rsidRDefault="00F36101" w:rsidP="00F36101">
      <w:pPr>
        <w:pStyle w:val="ListParagraph"/>
        <w:numPr>
          <w:ilvl w:val="0"/>
          <w:numId w:val="6"/>
        </w:numPr>
      </w:pPr>
      <w:r>
        <w:t>Business Intelligence.</w:t>
      </w:r>
    </w:p>
    <w:p w14:paraId="43BF5387" w14:textId="181F5936" w:rsidR="00F36101" w:rsidRDefault="00F36101" w:rsidP="00F36101">
      <w:pPr>
        <w:pStyle w:val="ListParagraph"/>
        <w:numPr>
          <w:ilvl w:val="0"/>
          <w:numId w:val="6"/>
        </w:numPr>
      </w:pPr>
      <w:r>
        <w:t>Data Visualization.</w:t>
      </w:r>
    </w:p>
    <w:p w14:paraId="03C46DE3" w14:textId="3E687698" w:rsidR="00F36101" w:rsidRDefault="00F36101" w:rsidP="00F36101">
      <w:pPr>
        <w:pStyle w:val="ListParagraph"/>
        <w:numPr>
          <w:ilvl w:val="0"/>
          <w:numId w:val="6"/>
        </w:numPr>
      </w:pPr>
      <w:r>
        <w:t>Data Collaboration.</w:t>
      </w:r>
    </w:p>
    <w:p w14:paraId="69BB979C" w14:textId="4241E9C4" w:rsidR="00F36101" w:rsidRDefault="00F36101" w:rsidP="00F36101">
      <w:pPr>
        <w:pStyle w:val="ListParagraph"/>
        <w:numPr>
          <w:ilvl w:val="0"/>
          <w:numId w:val="6"/>
        </w:numPr>
      </w:pPr>
      <w:r>
        <w:t>Data Blending.</w:t>
      </w:r>
    </w:p>
    <w:p w14:paraId="41025BCD" w14:textId="42B5AF13" w:rsidR="00F36101" w:rsidRDefault="00F36101" w:rsidP="00F36101">
      <w:pPr>
        <w:pStyle w:val="ListParagraph"/>
        <w:numPr>
          <w:ilvl w:val="0"/>
          <w:numId w:val="6"/>
        </w:numPr>
      </w:pPr>
      <w:r>
        <w:t>Real time data analysis.</w:t>
      </w:r>
    </w:p>
    <w:p w14:paraId="5767841A" w14:textId="763EF6CA" w:rsidR="00F36101" w:rsidRDefault="00F36101" w:rsidP="00F36101">
      <w:pPr>
        <w:pStyle w:val="ListParagraph"/>
        <w:numPr>
          <w:ilvl w:val="0"/>
          <w:numId w:val="6"/>
        </w:numPr>
      </w:pPr>
      <w:r>
        <w:t>Query translation into visualization.</w:t>
      </w:r>
    </w:p>
    <w:p w14:paraId="2393882E" w14:textId="572CA9D3" w:rsidR="00F36101" w:rsidRDefault="00F36101" w:rsidP="00F36101">
      <w:pPr>
        <w:pStyle w:val="ListParagraph"/>
        <w:numPr>
          <w:ilvl w:val="0"/>
          <w:numId w:val="6"/>
        </w:numPr>
      </w:pPr>
      <w:r>
        <w:t>To import large size of data.</w:t>
      </w:r>
    </w:p>
    <w:p w14:paraId="3F1BB1CC" w14:textId="29A77D87" w:rsidR="00F36101" w:rsidRDefault="00F36101" w:rsidP="00F36101">
      <w:pPr>
        <w:pStyle w:val="ListParagraph"/>
        <w:numPr>
          <w:ilvl w:val="0"/>
          <w:numId w:val="6"/>
        </w:numPr>
      </w:pPr>
      <w:r>
        <w:t>To create no code queries.</w:t>
      </w:r>
    </w:p>
    <w:p w14:paraId="7BCA51BB" w14:textId="0F5D92A7" w:rsidR="00F36101" w:rsidRDefault="00F36101" w:rsidP="00F36101">
      <w:pPr>
        <w:pStyle w:val="ListParagraph"/>
        <w:numPr>
          <w:ilvl w:val="0"/>
          <w:numId w:val="6"/>
        </w:numPr>
      </w:pPr>
      <w:r>
        <w:t xml:space="preserve">A construction company may use cost estimation to determine the specific amount of materials and labour required for a new building </w:t>
      </w:r>
      <w:proofErr w:type="spellStart"/>
      <w:r>
        <w:t>profect</w:t>
      </w:r>
      <w:proofErr w:type="spellEnd"/>
      <w:r>
        <w:t>.</w:t>
      </w:r>
    </w:p>
    <w:p w14:paraId="22C1A6D8" w14:textId="786402DE" w:rsidR="00F36101" w:rsidRDefault="00F36101" w:rsidP="00692100">
      <w:pPr>
        <w:pStyle w:val="Heading1"/>
      </w:pPr>
      <w:r>
        <w:t>CONCLUSION</w:t>
      </w:r>
    </w:p>
    <w:p w14:paraId="31F72FAC" w14:textId="458AE9F2" w:rsidR="00F36101" w:rsidRDefault="00F36101" w:rsidP="00692100">
      <w:pPr>
        <w:pStyle w:val="ListParagraph"/>
        <w:numPr>
          <w:ilvl w:val="0"/>
          <w:numId w:val="12"/>
        </w:numPr>
      </w:pPr>
      <w:r>
        <w:t>The conclusion of value is an estimate of the value of a business, business ownership interest, security, or intan</w:t>
      </w:r>
      <w:r w:rsidR="00692100">
        <w:t>gible</w:t>
      </w:r>
      <w:r>
        <w:t xml:space="preserve"> asset, arrived at by applying the valuation proce</w:t>
      </w:r>
      <w:r w:rsidR="00692100">
        <w:t>dures</w:t>
      </w:r>
      <w:r>
        <w:t xml:space="preserve"> appropriate for a valu</w:t>
      </w:r>
      <w:r w:rsidR="00692100">
        <w:t>a</w:t>
      </w:r>
      <w:r>
        <w:t>tion engagement.</w:t>
      </w:r>
    </w:p>
    <w:p w14:paraId="3FF5C7AE" w14:textId="71063CC5" w:rsidR="00692100" w:rsidRDefault="00692100" w:rsidP="00692100">
      <w:pPr>
        <w:pStyle w:val="Heading1"/>
      </w:pPr>
      <w:r>
        <w:t>FUTURE SCOPE</w:t>
      </w:r>
    </w:p>
    <w:p w14:paraId="63B73951" w14:textId="7901465B" w:rsidR="00692100" w:rsidRDefault="00692100" w:rsidP="00692100">
      <w:pPr>
        <w:pStyle w:val="ListParagraph"/>
        <w:numPr>
          <w:ilvl w:val="0"/>
          <w:numId w:val="12"/>
        </w:numPr>
      </w:pPr>
      <w:r>
        <w:t>The future of Tableau</w:t>
      </w:r>
    </w:p>
    <w:p w14:paraId="313C4AB0" w14:textId="17D92133" w:rsidR="00692100" w:rsidRDefault="00692100" w:rsidP="00692100">
      <w:pPr>
        <w:pStyle w:val="ListParagraph"/>
        <w:numPr>
          <w:ilvl w:val="0"/>
          <w:numId w:val="12"/>
        </w:numPr>
      </w:pPr>
      <w:r>
        <w:t>If a tool provides interactive dashboards and reports less time backed by accurate data, who wouldn’t try the tool?  Thus, all businesses are adopting this tool and gaining actionable insights in quick time and making informed decisions.</w:t>
      </w:r>
    </w:p>
    <w:p w14:paraId="2736F09C" w14:textId="77777777" w:rsidR="006D04F4" w:rsidRDefault="006D04F4" w:rsidP="006D04F4">
      <w:pPr>
        <w:pStyle w:val="ListParagraph"/>
      </w:pPr>
    </w:p>
    <w:p w14:paraId="3DD99C0F" w14:textId="77777777" w:rsidR="006D04F4" w:rsidRDefault="006D04F4" w:rsidP="006D04F4">
      <w:pPr>
        <w:pStyle w:val="ListParagraph"/>
      </w:pPr>
    </w:p>
    <w:p w14:paraId="2D09A3B1" w14:textId="53CFE8E9" w:rsidR="006D04F4" w:rsidRDefault="006D04F4" w:rsidP="006D04F4">
      <w:r>
        <w:t xml:space="preserve">                       </w:t>
      </w:r>
    </w:p>
    <w:p w14:paraId="5D5D2289" w14:textId="77777777" w:rsidR="007463FF" w:rsidRDefault="007463FF" w:rsidP="007463FF"/>
    <w:p w14:paraId="76F40B72" w14:textId="77777777" w:rsidR="00452CD2" w:rsidRDefault="00452CD2" w:rsidP="007463FF"/>
    <w:p w14:paraId="2F9609A2" w14:textId="77777777" w:rsidR="00452CD2" w:rsidRDefault="00452CD2" w:rsidP="007463FF"/>
    <w:p w14:paraId="4E8EDA3F" w14:textId="77777777" w:rsidR="00452CD2" w:rsidRDefault="00452CD2" w:rsidP="007463FF"/>
    <w:p w14:paraId="0BDD22CF" w14:textId="77777777" w:rsidR="00452CD2" w:rsidRDefault="00452CD2" w:rsidP="007463FF"/>
    <w:p w14:paraId="65D08283" w14:textId="77777777" w:rsidR="00452CD2" w:rsidRDefault="00452CD2" w:rsidP="007463FF"/>
    <w:p w14:paraId="2A31C83A" w14:textId="77777777" w:rsidR="00452CD2" w:rsidRDefault="00452CD2" w:rsidP="007463FF"/>
    <w:p w14:paraId="38F8C2F9" w14:textId="77777777" w:rsidR="00452CD2" w:rsidRDefault="00452CD2" w:rsidP="007463FF"/>
    <w:p w14:paraId="0B77530F" w14:textId="77777777" w:rsidR="00452CD2" w:rsidRDefault="00452CD2" w:rsidP="007463FF"/>
    <w:p w14:paraId="2924C9DB" w14:textId="77777777" w:rsidR="00452CD2" w:rsidRDefault="00452CD2" w:rsidP="007463FF"/>
    <w:sectPr w:rsidR="00452CD2" w:rsidSect="00675FAA">
      <w:pgSz w:w="11906" w:h="16838"/>
      <w:pgMar w:top="1440" w:right="1440" w:bottom="1440" w:left="1440" w:header="708" w:footer="708" w:gutter="0"/>
      <w:pgBorders w:offsetFrom="page">
        <w:top w:val="weavingStrips" w:sz="12" w:space="24" w:color="auto"/>
        <w:left w:val="weavingStrips" w:sz="12" w:space="24" w:color="auto"/>
        <w:bottom w:val="weavingStrips" w:sz="12" w:space="24" w:color="auto"/>
        <w:right w:val="weavingStrip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6028" w14:textId="77777777" w:rsidR="005226DC" w:rsidRDefault="005226DC" w:rsidP="00BF746D">
      <w:pPr>
        <w:spacing w:after="0" w:line="240" w:lineRule="auto"/>
      </w:pPr>
      <w:r>
        <w:separator/>
      </w:r>
    </w:p>
  </w:endnote>
  <w:endnote w:type="continuationSeparator" w:id="0">
    <w:p w14:paraId="617CE840" w14:textId="77777777" w:rsidR="005226DC" w:rsidRDefault="005226DC" w:rsidP="00BF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3CBBB" w14:textId="77777777" w:rsidR="005226DC" w:rsidRDefault="005226DC" w:rsidP="00BF746D">
      <w:pPr>
        <w:spacing w:after="0" w:line="240" w:lineRule="auto"/>
      </w:pPr>
      <w:r>
        <w:separator/>
      </w:r>
    </w:p>
  </w:footnote>
  <w:footnote w:type="continuationSeparator" w:id="0">
    <w:p w14:paraId="65227FF0" w14:textId="77777777" w:rsidR="005226DC" w:rsidRDefault="005226DC" w:rsidP="00BF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3F3"/>
    <w:multiLevelType w:val="hybridMultilevel"/>
    <w:tmpl w:val="F5FEA5DA"/>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124A5E0D"/>
    <w:multiLevelType w:val="hybridMultilevel"/>
    <w:tmpl w:val="0F08F498"/>
    <w:lvl w:ilvl="0" w:tplc="40090009">
      <w:start w:val="1"/>
      <w:numFmt w:val="bullet"/>
      <w:lvlText w:val=""/>
      <w:lvlJc w:val="left"/>
      <w:pPr>
        <w:ind w:left="2055" w:hanging="360"/>
      </w:pPr>
      <w:rPr>
        <w:rFonts w:ascii="Wingdings" w:hAnsi="Wingdings"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2" w15:restartNumberingAfterBreak="0">
    <w:nsid w:val="17D85E7C"/>
    <w:multiLevelType w:val="hybridMultilevel"/>
    <w:tmpl w:val="B858B5B2"/>
    <w:lvl w:ilvl="0" w:tplc="40090009">
      <w:start w:val="1"/>
      <w:numFmt w:val="bullet"/>
      <w:lvlText w:val=""/>
      <w:lvlJc w:val="left"/>
      <w:pPr>
        <w:ind w:left="2055" w:hanging="360"/>
      </w:pPr>
      <w:rPr>
        <w:rFonts w:ascii="Wingdings" w:hAnsi="Wingdings"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3" w15:restartNumberingAfterBreak="0">
    <w:nsid w:val="29BD0499"/>
    <w:multiLevelType w:val="multilevel"/>
    <w:tmpl w:val="3E96815A"/>
    <w:lvl w:ilvl="0">
      <w:start w:val="1"/>
      <w:numFmt w:val="decimal"/>
      <w:lvlText w:val="%1."/>
      <w:lvlJc w:val="left"/>
      <w:pPr>
        <w:ind w:left="503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D8332B2"/>
    <w:multiLevelType w:val="hybridMultilevel"/>
    <w:tmpl w:val="9FECB082"/>
    <w:lvl w:ilvl="0" w:tplc="40090009">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15:restartNumberingAfterBreak="0">
    <w:nsid w:val="306D012A"/>
    <w:multiLevelType w:val="hybridMultilevel"/>
    <w:tmpl w:val="AA3EB102"/>
    <w:lvl w:ilvl="0" w:tplc="40090009">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6" w15:restartNumberingAfterBreak="0">
    <w:nsid w:val="328C6318"/>
    <w:multiLevelType w:val="hybridMultilevel"/>
    <w:tmpl w:val="B0AA1E4A"/>
    <w:lvl w:ilvl="0" w:tplc="40090001">
      <w:start w:val="1"/>
      <w:numFmt w:val="bullet"/>
      <w:lvlText w:val=""/>
      <w:lvlJc w:val="left"/>
      <w:pPr>
        <w:ind w:left="2055" w:hanging="360"/>
      </w:pPr>
      <w:rPr>
        <w:rFonts w:ascii="Symbol" w:hAnsi="Symbol"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7" w15:restartNumberingAfterBreak="0">
    <w:nsid w:val="47CD3819"/>
    <w:multiLevelType w:val="hybridMultilevel"/>
    <w:tmpl w:val="CD50183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F774D32"/>
    <w:multiLevelType w:val="hybridMultilevel"/>
    <w:tmpl w:val="ED580498"/>
    <w:lvl w:ilvl="0" w:tplc="40090009">
      <w:start w:val="1"/>
      <w:numFmt w:val="bullet"/>
      <w:lvlText w:val=""/>
      <w:lvlJc w:val="left"/>
      <w:pPr>
        <w:ind w:left="1815" w:hanging="360"/>
      </w:pPr>
      <w:rPr>
        <w:rFonts w:ascii="Wingdings" w:hAnsi="Wingdings"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9" w15:restartNumberingAfterBreak="0">
    <w:nsid w:val="57D00DBA"/>
    <w:multiLevelType w:val="hybridMultilevel"/>
    <w:tmpl w:val="372C260A"/>
    <w:lvl w:ilvl="0" w:tplc="40090009">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0" w15:restartNumberingAfterBreak="0">
    <w:nsid w:val="607252B0"/>
    <w:multiLevelType w:val="hybridMultilevel"/>
    <w:tmpl w:val="32C62622"/>
    <w:lvl w:ilvl="0" w:tplc="40090009">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1" w15:restartNumberingAfterBreak="0">
    <w:nsid w:val="66EB211B"/>
    <w:multiLevelType w:val="hybridMultilevel"/>
    <w:tmpl w:val="7812AEC2"/>
    <w:lvl w:ilvl="0" w:tplc="40090009">
      <w:start w:val="1"/>
      <w:numFmt w:val="bullet"/>
      <w:lvlText w:val=""/>
      <w:lvlJc w:val="left"/>
      <w:pPr>
        <w:ind w:left="2055" w:hanging="360"/>
      </w:pPr>
      <w:rPr>
        <w:rFonts w:ascii="Wingdings" w:hAnsi="Wingdings"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12" w15:restartNumberingAfterBreak="0">
    <w:nsid w:val="68600995"/>
    <w:multiLevelType w:val="hybridMultilevel"/>
    <w:tmpl w:val="B5F06D8A"/>
    <w:lvl w:ilvl="0" w:tplc="40090009">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3" w15:restartNumberingAfterBreak="0">
    <w:nsid w:val="6B706A8A"/>
    <w:multiLevelType w:val="hybridMultilevel"/>
    <w:tmpl w:val="095C69C0"/>
    <w:lvl w:ilvl="0" w:tplc="40090009">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78C56878"/>
    <w:multiLevelType w:val="hybridMultilevel"/>
    <w:tmpl w:val="6C5EDDB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F2A4DD4"/>
    <w:multiLevelType w:val="hybridMultilevel"/>
    <w:tmpl w:val="0A9C5A72"/>
    <w:lvl w:ilvl="0" w:tplc="40090009">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16cid:durableId="1206868482">
    <w:abstractNumId w:val="3"/>
  </w:num>
  <w:num w:numId="2" w16cid:durableId="142242403">
    <w:abstractNumId w:val="2"/>
  </w:num>
  <w:num w:numId="3" w16cid:durableId="1008824838">
    <w:abstractNumId w:val="1"/>
  </w:num>
  <w:num w:numId="4" w16cid:durableId="671833171">
    <w:abstractNumId w:val="4"/>
  </w:num>
  <w:num w:numId="5" w16cid:durableId="171189505">
    <w:abstractNumId w:val="9"/>
  </w:num>
  <w:num w:numId="6" w16cid:durableId="584727662">
    <w:abstractNumId w:val="14"/>
  </w:num>
  <w:num w:numId="7" w16cid:durableId="859319481">
    <w:abstractNumId w:val="15"/>
  </w:num>
  <w:num w:numId="8" w16cid:durableId="1907916751">
    <w:abstractNumId w:val="0"/>
  </w:num>
  <w:num w:numId="9" w16cid:durableId="1189372483">
    <w:abstractNumId w:val="13"/>
  </w:num>
  <w:num w:numId="10" w16cid:durableId="272052017">
    <w:abstractNumId w:val="5"/>
  </w:num>
  <w:num w:numId="11" w16cid:durableId="304821589">
    <w:abstractNumId w:val="7"/>
  </w:num>
  <w:num w:numId="12" w16cid:durableId="657001624">
    <w:abstractNumId w:val="10"/>
  </w:num>
  <w:num w:numId="13" w16cid:durableId="1670136033">
    <w:abstractNumId w:val="6"/>
  </w:num>
  <w:num w:numId="14" w16cid:durableId="179666734">
    <w:abstractNumId w:val="8"/>
  </w:num>
  <w:num w:numId="15" w16cid:durableId="333385514">
    <w:abstractNumId w:val="11"/>
  </w:num>
  <w:num w:numId="16" w16cid:durableId="159546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FA"/>
    <w:rsid w:val="00022FA4"/>
    <w:rsid w:val="000925A2"/>
    <w:rsid w:val="00190146"/>
    <w:rsid w:val="001D22C7"/>
    <w:rsid w:val="001E4BE6"/>
    <w:rsid w:val="0023744D"/>
    <w:rsid w:val="0025095A"/>
    <w:rsid w:val="00324785"/>
    <w:rsid w:val="00452CD2"/>
    <w:rsid w:val="004929FA"/>
    <w:rsid w:val="004D45A5"/>
    <w:rsid w:val="004F707B"/>
    <w:rsid w:val="005226DC"/>
    <w:rsid w:val="005B601C"/>
    <w:rsid w:val="005C20E7"/>
    <w:rsid w:val="00675FAA"/>
    <w:rsid w:val="00692100"/>
    <w:rsid w:val="006D04F4"/>
    <w:rsid w:val="007463FF"/>
    <w:rsid w:val="008F4AC7"/>
    <w:rsid w:val="00A3765B"/>
    <w:rsid w:val="00AB0758"/>
    <w:rsid w:val="00BF746D"/>
    <w:rsid w:val="00C633AF"/>
    <w:rsid w:val="00CD1041"/>
    <w:rsid w:val="00D623EF"/>
    <w:rsid w:val="00DA488A"/>
    <w:rsid w:val="00E4203F"/>
    <w:rsid w:val="00F24015"/>
    <w:rsid w:val="00F36101"/>
    <w:rsid w:val="00FF4D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6617"/>
  <w15:chartTrackingRefBased/>
  <w15:docId w15:val="{997EA1AB-5144-4F21-B753-4ED7B0D0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2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9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9FA"/>
    <w:pPr>
      <w:ind w:left="720"/>
      <w:contextualSpacing/>
    </w:pPr>
  </w:style>
  <w:style w:type="paragraph" w:styleId="Header">
    <w:name w:val="header"/>
    <w:basedOn w:val="Normal"/>
    <w:link w:val="HeaderChar"/>
    <w:uiPriority w:val="99"/>
    <w:unhideWhenUsed/>
    <w:rsid w:val="00BF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6D"/>
  </w:style>
  <w:style w:type="paragraph" w:styleId="Footer">
    <w:name w:val="footer"/>
    <w:basedOn w:val="Normal"/>
    <w:link w:val="FooterChar"/>
    <w:uiPriority w:val="99"/>
    <w:unhideWhenUsed/>
    <w:rsid w:val="00BF7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D605F-F929-4510-AC5E-5BCB2A13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rajivino1617@gmail.com</dc:creator>
  <cp:keywords/>
  <dc:description/>
  <cp:lastModifiedBy>rajivino1617@gmail.com</cp:lastModifiedBy>
  <cp:revision>8</cp:revision>
  <dcterms:created xsi:type="dcterms:W3CDTF">2023-10-12T02:43:00Z</dcterms:created>
  <dcterms:modified xsi:type="dcterms:W3CDTF">2023-10-13T03:45:00Z</dcterms:modified>
</cp:coreProperties>
</file>