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F876" w14:textId="77777777" w:rsidR="00732B21" w:rsidRDefault="00732B21" w:rsidP="00732B21">
      <w:pPr>
        <w:pStyle w:val="NormalWeb"/>
      </w:pPr>
      <w:r>
        <w:t>1. Run the appropriate ansible command to list all the hosts that are configured on your system for access by the control server. Display the ansible 'hosts' file in active use on the control server so that the hosts and groups are displayed.</w:t>
      </w:r>
    </w:p>
    <w:p w14:paraId="2CADA6DA" w14:textId="77777777" w:rsidR="00732B21" w:rsidRDefault="00732B21" w:rsidP="00732B21">
      <w:pPr>
        <w:pStyle w:val="NormalWeb"/>
      </w:pPr>
      <w:r>
        <w:rPr>
          <w:rStyle w:val="HTMLCode"/>
        </w:rPr>
        <w:t>[test@tcox3 ~]$ ansible all --list-hosts</w:t>
      </w:r>
    </w:p>
    <w:p w14:paraId="1CE6C6E6" w14:textId="77777777" w:rsidR="00732B21" w:rsidRDefault="00732B21" w:rsidP="00732B21">
      <w:pPr>
        <w:pStyle w:val="NormalWeb"/>
      </w:pPr>
      <w:r>
        <w:rPr>
          <w:rStyle w:val="HTMLCode"/>
        </w:rPr>
        <w:t>    tcox5.mylabserver.com</w:t>
      </w:r>
    </w:p>
    <w:p w14:paraId="5C6926E4" w14:textId="77777777" w:rsidR="00732B21" w:rsidRDefault="00732B21" w:rsidP="00732B21">
      <w:pPr>
        <w:pStyle w:val="NormalWeb"/>
      </w:pPr>
      <w:r>
        <w:rPr>
          <w:rStyle w:val="HTMLCode"/>
        </w:rPr>
        <w:t>    localhost</w:t>
      </w:r>
    </w:p>
    <w:p w14:paraId="4905E1A7" w14:textId="77777777" w:rsidR="00732B21" w:rsidRDefault="00732B21" w:rsidP="00732B21">
      <w:pPr>
        <w:pStyle w:val="NormalWeb"/>
      </w:pPr>
      <w:r>
        <w:rPr>
          <w:rStyle w:val="HTMLCode"/>
        </w:rPr>
        <w:t>    tcox4.mylabserver.com</w:t>
      </w:r>
    </w:p>
    <w:p w14:paraId="01AEA1EF" w14:textId="77777777" w:rsidR="00732B21" w:rsidRDefault="00732B21" w:rsidP="00732B21">
      <w:pPr>
        <w:pStyle w:val="NormalWeb"/>
      </w:pPr>
      <w:r>
        <w:rPr>
          <w:rStyle w:val="HTMLCode"/>
        </w:rPr>
        <w:t>[test@tcox3 ~]$ cat /etc/ansible/hosts</w:t>
      </w:r>
    </w:p>
    <w:p w14:paraId="2386EE45" w14:textId="77777777" w:rsidR="00732B21" w:rsidRDefault="00732B21" w:rsidP="00732B21">
      <w:pPr>
        <w:pStyle w:val="NormalWeb"/>
      </w:pPr>
      <w:r>
        <w:rPr>
          <w:rStyle w:val="HTMLCode"/>
        </w:rPr>
        <w:t>[local]</w:t>
      </w:r>
    </w:p>
    <w:p w14:paraId="0A6F9980" w14:textId="77777777" w:rsidR="00732B21" w:rsidRDefault="00732B21" w:rsidP="00732B21">
      <w:pPr>
        <w:pStyle w:val="NormalWeb"/>
      </w:pPr>
      <w:r>
        <w:rPr>
          <w:rStyle w:val="HTMLCode"/>
        </w:rPr>
        <w:t>localhost</w:t>
      </w:r>
    </w:p>
    <w:p w14:paraId="7660721A" w14:textId="77777777" w:rsidR="00732B21" w:rsidRDefault="00732B21" w:rsidP="00732B21">
      <w:pPr>
        <w:pStyle w:val="NormalWeb"/>
      </w:pPr>
      <w:r>
        <w:t> </w:t>
      </w:r>
    </w:p>
    <w:p w14:paraId="6D064EE5" w14:textId="77777777" w:rsidR="00732B21" w:rsidRDefault="00732B21" w:rsidP="00732B21">
      <w:pPr>
        <w:pStyle w:val="NormalWeb"/>
      </w:pPr>
      <w:r>
        <w:rPr>
          <w:rStyle w:val="HTMLCode"/>
        </w:rPr>
        <w:t>[apacheweb]</w:t>
      </w:r>
    </w:p>
    <w:p w14:paraId="260DA659" w14:textId="77777777" w:rsidR="00732B21" w:rsidRDefault="00732B21" w:rsidP="00732B21">
      <w:pPr>
        <w:pStyle w:val="NormalWeb"/>
      </w:pPr>
      <w:r>
        <w:rPr>
          <w:rStyle w:val="HTMLCode"/>
        </w:rPr>
        <w:t>tcox4.mylabserver.com</w:t>
      </w:r>
    </w:p>
    <w:p w14:paraId="74B3613F" w14:textId="77777777" w:rsidR="00732B21" w:rsidRDefault="00732B21" w:rsidP="00732B21">
      <w:pPr>
        <w:pStyle w:val="NormalWeb"/>
      </w:pPr>
      <w:r>
        <w:rPr>
          <w:rStyle w:val="HTMLCode"/>
        </w:rPr>
        <w:t>[appserver]</w:t>
      </w:r>
    </w:p>
    <w:p w14:paraId="20A6A194" w14:textId="77777777" w:rsidR="00732B21" w:rsidRDefault="00732B21" w:rsidP="00732B21">
      <w:pPr>
        <w:pStyle w:val="NormalWeb"/>
      </w:pPr>
      <w:r>
        <w:rPr>
          <w:rStyle w:val="HTMLCode"/>
        </w:rPr>
        <w:t>tcox5.mylabserver.com</w:t>
      </w:r>
    </w:p>
    <w:p w14:paraId="33916FA0" w14:textId="77777777" w:rsidR="00732B21" w:rsidRDefault="00732B21" w:rsidP="00732B21">
      <w:pPr>
        <w:pStyle w:val="NormalWeb"/>
      </w:pPr>
      <w:r>
        <w:t> </w:t>
      </w:r>
    </w:p>
    <w:p w14:paraId="6D742430" w14:textId="77777777" w:rsidR="00732B21" w:rsidRDefault="00732B21" w:rsidP="00732B21">
      <w:pPr>
        <w:pStyle w:val="NormalWeb"/>
      </w:pPr>
      <w:r>
        <w:t>2. Create a full Ansible Playbook called 'waitfor.yml' with the following characteristics, incorporating the WAITFOR module, display the playbook once created:</w:t>
      </w:r>
    </w:p>
    <w:p w14:paraId="1B9D4831" w14:textId="77777777" w:rsidR="00732B21" w:rsidRDefault="00732B21" w:rsidP="00732B21">
      <w:pPr>
        <w:pStyle w:val="NormalWeb"/>
      </w:pPr>
      <w:r>
        <w:t>- Connect to one (or a group) of hosts from the list displayed in Step #1 above</w:t>
      </w:r>
    </w:p>
    <w:p w14:paraId="7BE731ED" w14:textId="77777777" w:rsidR="00732B21" w:rsidRDefault="00732B21" w:rsidP="00732B21">
      <w:pPr>
        <w:pStyle w:val="NormalWeb"/>
      </w:pPr>
      <w:r>
        <w:t>- Force the playbook to run with 'sudo' privileges</w:t>
      </w:r>
    </w:p>
    <w:p w14:paraId="6F733ECA" w14:textId="77777777" w:rsidR="00732B21" w:rsidRDefault="00732B21" w:rsidP="00732B21">
      <w:pPr>
        <w:pStyle w:val="NormalWeb"/>
      </w:pPr>
      <w:r>
        <w:t>- Skip gathering facts on the remote system(s)</w:t>
      </w:r>
    </w:p>
    <w:p w14:paraId="333CC897" w14:textId="77777777" w:rsidR="00732B21" w:rsidRDefault="00732B21" w:rsidP="00732B21">
      <w:pPr>
        <w:pStyle w:val="NormalWeb"/>
      </w:pPr>
      <w:r>
        <w:t>- Using the appropriate package management module, install Apache Tomcat on the remote system(s)</w:t>
      </w:r>
    </w:p>
    <w:p w14:paraId="3DE8106A" w14:textId="77777777" w:rsidR="00732B21" w:rsidRDefault="00732B21" w:rsidP="00732B21">
      <w:pPr>
        <w:pStyle w:val="NormalWeb"/>
      </w:pPr>
      <w:r>
        <w:t>- Using the WAITFOR Module, wait for port 8080 to start listening for connections before continuing</w:t>
      </w:r>
    </w:p>
    <w:p w14:paraId="0ACA77E5" w14:textId="77777777" w:rsidR="00732B21" w:rsidRDefault="00732B21" w:rsidP="00732B21">
      <w:pPr>
        <w:pStyle w:val="NormalWeb"/>
      </w:pPr>
      <w:r>
        <w:t>- Using the appropriate package maangement module, check to see if the 'lynx' browser is installed</w:t>
      </w:r>
    </w:p>
    <w:p w14:paraId="14664750" w14:textId="77777777" w:rsidR="00732B21" w:rsidRDefault="00732B21" w:rsidP="00732B21">
      <w:pPr>
        <w:pStyle w:val="NormalWeb"/>
      </w:pPr>
      <w:r>
        <w:rPr>
          <w:rStyle w:val="HTMLCode"/>
        </w:rPr>
        <w:lastRenderedPageBreak/>
        <w:t>[test@tcox3 Playbooks]$ vim waitfor.yml</w:t>
      </w:r>
    </w:p>
    <w:p w14:paraId="32CA879A" w14:textId="77777777" w:rsidR="00732B21" w:rsidRDefault="00732B21" w:rsidP="00732B21">
      <w:pPr>
        <w:pStyle w:val="NormalWeb"/>
      </w:pPr>
      <w:r>
        <w:rPr>
          <w:rStyle w:val="HTMLCode"/>
        </w:rPr>
        <w:t>[test@tcox3 Playbooks]$ cat waitfor.yml</w:t>
      </w:r>
    </w:p>
    <w:p w14:paraId="1EC0F9FC" w14:textId="77777777" w:rsidR="00732B21" w:rsidRDefault="00732B21" w:rsidP="00732B21">
      <w:pPr>
        <w:pStyle w:val="NormalWeb"/>
      </w:pPr>
      <w:r>
        <w:rPr>
          <w:rStyle w:val="HTMLCode"/>
        </w:rPr>
        <w:t>--- # The Wait For Module</w:t>
      </w:r>
    </w:p>
    <w:p w14:paraId="6C43069F" w14:textId="77777777" w:rsidR="00732B21" w:rsidRDefault="00732B21" w:rsidP="00732B21">
      <w:pPr>
        <w:pStyle w:val="NormalWeb"/>
      </w:pPr>
      <w:r>
        <w:rPr>
          <w:rStyle w:val="HTMLCode"/>
        </w:rPr>
        <w:t>- hosts: apacheweb</w:t>
      </w:r>
    </w:p>
    <w:p w14:paraId="6261E5F0" w14:textId="77777777" w:rsidR="00732B21" w:rsidRDefault="00732B21" w:rsidP="00732B21">
      <w:pPr>
        <w:pStyle w:val="NormalWeb"/>
      </w:pPr>
      <w:r>
        <w:rPr>
          <w:rStyle w:val="HTMLCode"/>
        </w:rPr>
        <w:t>  sudo: yes</w:t>
      </w:r>
    </w:p>
    <w:p w14:paraId="60BF22D8" w14:textId="77777777" w:rsidR="00732B21" w:rsidRDefault="00732B21" w:rsidP="00732B21">
      <w:pPr>
        <w:pStyle w:val="NormalWeb"/>
      </w:pPr>
      <w:r>
        <w:rPr>
          <w:rStyle w:val="HTMLCode"/>
        </w:rPr>
        <w:t>  gather_facts: no</w:t>
      </w:r>
    </w:p>
    <w:p w14:paraId="1FA89F93" w14:textId="77777777" w:rsidR="00732B21" w:rsidRDefault="00732B21" w:rsidP="00732B21">
      <w:pPr>
        <w:pStyle w:val="NormalWeb"/>
      </w:pPr>
      <w:r>
        <w:rPr>
          <w:rStyle w:val="HTMLCode"/>
        </w:rPr>
        <w:t>  tasks:</w:t>
      </w:r>
    </w:p>
    <w:p w14:paraId="22FE7B7C" w14:textId="77777777" w:rsidR="00732B21" w:rsidRDefault="00732B21" w:rsidP="00732B21">
      <w:pPr>
        <w:pStyle w:val="NormalWeb"/>
      </w:pPr>
      <w:r>
        <w:rPr>
          <w:rStyle w:val="HTMLCode"/>
        </w:rPr>
        <w:t>    - name: Installing Apache Tomcat</w:t>
      </w:r>
    </w:p>
    <w:p w14:paraId="17D3F68D" w14:textId="77777777" w:rsidR="00732B21" w:rsidRDefault="00732B21" w:rsidP="00732B21">
      <w:pPr>
        <w:pStyle w:val="NormalWeb"/>
      </w:pPr>
      <w:r>
        <w:rPr>
          <w:rStyle w:val="HTMLCode"/>
        </w:rPr>
        <w:t>      action: yum name=tomcat state=installed</w:t>
      </w:r>
    </w:p>
    <w:p w14:paraId="39A64309" w14:textId="77777777" w:rsidR="00732B21" w:rsidRDefault="00732B21" w:rsidP="00732B21">
      <w:pPr>
        <w:pStyle w:val="NormalWeb"/>
      </w:pPr>
      <w:r>
        <w:rPr>
          <w:rStyle w:val="HTMLCode"/>
        </w:rPr>
        <w:t>    - name: Waiting for Port 8080 to Listen</w:t>
      </w:r>
    </w:p>
    <w:p w14:paraId="3A667282" w14:textId="77777777" w:rsidR="00732B21" w:rsidRDefault="00732B21" w:rsidP="00732B21">
      <w:pPr>
        <w:pStyle w:val="NormalWeb"/>
      </w:pPr>
      <w:r>
        <w:rPr>
          <w:rStyle w:val="HTMLCode"/>
        </w:rPr>
        <w:t>      wait_for:</w:t>
      </w:r>
    </w:p>
    <w:p w14:paraId="0743AE96" w14:textId="77777777" w:rsidR="00732B21" w:rsidRDefault="00732B21" w:rsidP="00732B21">
      <w:pPr>
        <w:pStyle w:val="NormalWeb"/>
      </w:pPr>
      <w:r>
        <w:rPr>
          <w:rStyle w:val="HTMLCode"/>
        </w:rPr>
        <w:t>        port: 8080</w:t>
      </w:r>
    </w:p>
    <w:p w14:paraId="4A8D5D4D" w14:textId="77777777" w:rsidR="00732B21" w:rsidRDefault="00732B21" w:rsidP="00732B21">
      <w:pPr>
        <w:pStyle w:val="NormalWeb"/>
      </w:pPr>
      <w:r>
        <w:rPr>
          <w:rStyle w:val="HTMLCode"/>
        </w:rPr>
        <w:t>        state: started</w:t>
      </w:r>
    </w:p>
    <w:p w14:paraId="2C411E47" w14:textId="77777777" w:rsidR="00732B21" w:rsidRDefault="00732B21" w:rsidP="00732B21">
      <w:pPr>
        <w:pStyle w:val="NormalWeb"/>
      </w:pPr>
      <w:r>
        <w:rPr>
          <w:rStyle w:val="HTMLCode"/>
        </w:rPr>
        <w:t>    - name: Verifying Lynx Installation</w:t>
      </w:r>
    </w:p>
    <w:p w14:paraId="59335253" w14:textId="77777777" w:rsidR="00732B21" w:rsidRDefault="00732B21" w:rsidP="00732B21">
      <w:pPr>
        <w:pStyle w:val="NormalWeb"/>
      </w:pPr>
      <w:r>
        <w:rPr>
          <w:rStyle w:val="HTMLCode"/>
        </w:rPr>
        <w:t>      action: yum name=lynx state=present</w:t>
      </w:r>
    </w:p>
    <w:p w14:paraId="20EA0D66" w14:textId="77777777" w:rsidR="00732B21" w:rsidRDefault="00732B21" w:rsidP="00732B21">
      <w:pPr>
        <w:pStyle w:val="NormalWeb"/>
      </w:pPr>
      <w:r>
        <w:t> </w:t>
      </w:r>
    </w:p>
    <w:p w14:paraId="4E10D453" w14:textId="77777777" w:rsidR="00732B21" w:rsidRDefault="00732B21" w:rsidP="00732B21">
      <w:pPr>
        <w:pStyle w:val="NormalWeb"/>
      </w:pPr>
      <w:r>
        <w:t>3. Execute the playbook and display the results.</w:t>
      </w:r>
    </w:p>
    <w:p w14:paraId="76AE5EEC" w14:textId="77777777" w:rsidR="00732B21" w:rsidRDefault="00732B21" w:rsidP="00732B21">
      <w:pPr>
        <w:pStyle w:val="NormalWeb"/>
      </w:pPr>
      <w:r>
        <w:rPr>
          <w:rStyle w:val="HTMLCode"/>
        </w:rPr>
        <w:t>[test@tcox3 Playbooks]$ ansible-playbook waitfor.yml</w:t>
      </w:r>
    </w:p>
    <w:p w14:paraId="1A7C7DB8" w14:textId="77777777" w:rsidR="00732B21" w:rsidRDefault="00732B21" w:rsidP="00732B21">
      <w:pPr>
        <w:pStyle w:val="NormalWeb"/>
      </w:pPr>
      <w:r>
        <w:rPr>
          <w:rStyle w:val="HTMLCode"/>
        </w:rPr>
        <w:t> </w:t>
      </w:r>
    </w:p>
    <w:p w14:paraId="34EFCA98" w14:textId="77777777" w:rsidR="00732B21" w:rsidRDefault="00732B21" w:rsidP="00732B21">
      <w:pPr>
        <w:pStyle w:val="NormalWeb"/>
      </w:pPr>
      <w:r>
        <w:rPr>
          <w:rStyle w:val="HTMLCode"/>
        </w:rPr>
        <w:t>PLAY [apacheweb] **************************************************************</w:t>
      </w:r>
    </w:p>
    <w:p w14:paraId="6E3BFF62" w14:textId="77777777" w:rsidR="00732B21" w:rsidRDefault="00732B21" w:rsidP="00732B21">
      <w:pPr>
        <w:pStyle w:val="NormalWeb"/>
      </w:pPr>
      <w:r>
        <w:rPr>
          <w:rStyle w:val="HTMLCode"/>
        </w:rPr>
        <w:t> </w:t>
      </w:r>
    </w:p>
    <w:p w14:paraId="0EC14E76" w14:textId="77777777" w:rsidR="00732B21" w:rsidRDefault="00732B21" w:rsidP="00732B21">
      <w:pPr>
        <w:pStyle w:val="NormalWeb"/>
      </w:pPr>
      <w:r>
        <w:rPr>
          <w:rStyle w:val="HTMLCode"/>
        </w:rPr>
        <w:t>TASK: [Installing Apache Tomcat] **********************************************</w:t>
      </w:r>
    </w:p>
    <w:p w14:paraId="28EBC216" w14:textId="77777777" w:rsidR="00732B21" w:rsidRDefault="00732B21" w:rsidP="00732B21">
      <w:pPr>
        <w:pStyle w:val="NormalWeb"/>
      </w:pPr>
      <w:r>
        <w:rPr>
          <w:rStyle w:val="HTMLCode"/>
        </w:rPr>
        <w:t>changed: [tcox4.mylabserver.com]</w:t>
      </w:r>
    </w:p>
    <w:p w14:paraId="778188D3" w14:textId="77777777" w:rsidR="00732B21" w:rsidRDefault="00732B21" w:rsidP="00732B21">
      <w:pPr>
        <w:pStyle w:val="NormalWeb"/>
      </w:pPr>
      <w:r>
        <w:rPr>
          <w:rStyle w:val="HTMLCode"/>
        </w:rPr>
        <w:t> </w:t>
      </w:r>
    </w:p>
    <w:p w14:paraId="3F6B07C1" w14:textId="77777777" w:rsidR="00732B21" w:rsidRDefault="00732B21" w:rsidP="00732B21">
      <w:pPr>
        <w:pStyle w:val="NormalWeb"/>
      </w:pPr>
      <w:r>
        <w:rPr>
          <w:rStyle w:val="HTMLCode"/>
        </w:rPr>
        <w:lastRenderedPageBreak/>
        <w:t>TASK: [Waiting for Port 8080 to Listen] ***************************************</w:t>
      </w:r>
    </w:p>
    <w:p w14:paraId="08154FC2" w14:textId="77777777" w:rsidR="00732B21" w:rsidRDefault="00732B21" w:rsidP="00732B21">
      <w:pPr>
        <w:pStyle w:val="NormalWeb"/>
      </w:pPr>
      <w:r>
        <w:rPr>
          <w:rStyle w:val="HTMLCode"/>
        </w:rPr>
        <w:t>ok: [tcox4.mylabserver.com]</w:t>
      </w:r>
    </w:p>
    <w:p w14:paraId="34A17462" w14:textId="77777777" w:rsidR="00732B21" w:rsidRDefault="00732B21" w:rsidP="00732B21">
      <w:pPr>
        <w:pStyle w:val="NormalWeb"/>
      </w:pPr>
      <w:r>
        <w:rPr>
          <w:rStyle w:val="HTMLCode"/>
        </w:rPr>
        <w:t> </w:t>
      </w:r>
    </w:p>
    <w:p w14:paraId="30FAA234" w14:textId="77777777" w:rsidR="00732B21" w:rsidRDefault="00732B21" w:rsidP="00732B21">
      <w:pPr>
        <w:pStyle w:val="NormalWeb"/>
      </w:pPr>
      <w:r>
        <w:rPr>
          <w:rStyle w:val="HTMLCode"/>
        </w:rPr>
        <w:t>(NOTE WHILE WAITING, THE FOLLOWING WAS DONE ON TCOX4) -------------------</w:t>
      </w:r>
    </w:p>
    <w:p w14:paraId="1A2D6D20" w14:textId="77777777" w:rsidR="00732B21" w:rsidRDefault="00732B21" w:rsidP="00732B21">
      <w:pPr>
        <w:pStyle w:val="NormalWeb"/>
      </w:pPr>
      <w:r>
        <w:rPr>
          <w:rStyle w:val="HTMLCode"/>
        </w:rPr>
        <w:t>[test@tcox4 ~]$ ps aux | grep tomcat</w:t>
      </w:r>
    </w:p>
    <w:p w14:paraId="5BC01BFF" w14:textId="77777777" w:rsidR="00732B21" w:rsidRDefault="00732B21" w:rsidP="00732B21">
      <w:pPr>
        <w:pStyle w:val="NormalWeb"/>
      </w:pPr>
      <w:r>
        <w:rPr>
          <w:rStyle w:val="HTMLCode"/>
        </w:rPr>
        <w:t>test      1620  0.0  0.0 112640   964 pts/0    R+   18:01   0:00 grep --color=auto tomcat</w:t>
      </w:r>
    </w:p>
    <w:p w14:paraId="73FEE864" w14:textId="77777777" w:rsidR="00732B21" w:rsidRDefault="00732B21" w:rsidP="00732B21">
      <w:pPr>
        <w:pStyle w:val="NormalWeb"/>
      </w:pPr>
      <w:r>
        <w:rPr>
          <w:rStyle w:val="HTMLCode"/>
        </w:rPr>
        <w:t> </w:t>
      </w:r>
    </w:p>
    <w:p w14:paraId="15262D9B" w14:textId="77777777" w:rsidR="00732B21" w:rsidRDefault="00732B21" w:rsidP="00732B21">
      <w:pPr>
        <w:pStyle w:val="NormalWeb"/>
      </w:pPr>
      <w:r>
        <w:rPr>
          <w:rStyle w:val="HTMLCode"/>
        </w:rPr>
        <w:t>[test@tcox4 ~]$ sudo systemctl start tomcat</w:t>
      </w:r>
    </w:p>
    <w:p w14:paraId="74B04EB9" w14:textId="77777777" w:rsidR="00732B21" w:rsidRDefault="00732B21" w:rsidP="00732B21">
      <w:pPr>
        <w:pStyle w:val="NormalWeb"/>
      </w:pPr>
      <w:r>
        <w:rPr>
          <w:rStyle w:val="HTMLCode"/>
        </w:rPr>
        <w:t>----------------------------------------------------------------------------------------</w:t>
      </w:r>
    </w:p>
    <w:p w14:paraId="2AC910FC" w14:textId="77777777" w:rsidR="00732B21" w:rsidRDefault="00732B21" w:rsidP="00732B21">
      <w:pPr>
        <w:pStyle w:val="NormalWeb"/>
      </w:pPr>
      <w:r>
        <w:rPr>
          <w:rStyle w:val="HTMLCode"/>
        </w:rPr>
        <w:t> </w:t>
      </w:r>
    </w:p>
    <w:p w14:paraId="7E9D5E19" w14:textId="77777777" w:rsidR="00732B21" w:rsidRDefault="00732B21" w:rsidP="00732B21">
      <w:pPr>
        <w:pStyle w:val="NormalWeb"/>
      </w:pPr>
      <w:r>
        <w:rPr>
          <w:rStyle w:val="HTMLCode"/>
        </w:rPr>
        <w:t>TASK: [Verifying Lynx Installation] *******************************************</w:t>
      </w:r>
    </w:p>
    <w:p w14:paraId="762FDB04" w14:textId="77777777" w:rsidR="00732B21" w:rsidRDefault="00732B21" w:rsidP="00732B21">
      <w:pPr>
        <w:pStyle w:val="NormalWeb"/>
      </w:pPr>
      <w:r>
        <w:rPr>
          <w:rStyle w:val="HTMLCode"/>
        </w:rPr>
        <w:t>ok: [tcox4.mylabserver.com]</w:t>
      </w:r>
    </w:p>
    <w:p w14:paraId="24F22510" w14:textId="77777777" w:rsidR="00732B21" w:rsidRDefault="00732B21" w:rsidP="00732B21">
      <w:pPr>
        <w:pStyle w:val="NormalWeb"/>
      </w:pPr>
      <w:r>
        <w:rPr>
          <w:rStyle w:val="HTMLCode"/>
        </w:rPr>
        <w:t> </w:t>
      </w:r>
    </w:p>
    <w:p w14:paraId="78848CFC" w14:textId="77777777" w:rsidR="00732B21" w:rsidRDefault="00732B21" w:rsidP="00732B21">
      <w:pPr>
        <w:pStyle w:val="NormalWeb"/>
      </w:pPr>
      <w:r>
        <w:rPr>
          <w:rStyle w:val="HTMLCode"/>
        </w:rPr>
        <w:t>PLAY RECAP ********************************************************************</w:t>
      </w:r>
    </w:p>
    <w:p w14:paraId="102185E7" w14:textId="1F00898D" w:rsidR="00732B21" w:rsidRDefault="00732B21" w:rsidP="00732B21">
      <w:pPr>
        <w:pStyle w:val="NormalWeb"/>
        <w:rPr>
          <w:rStyle w:val="HTMLCode"/>
        </w:rPr>
      </w:pPr>
      <w:r>
        <w:rPr>
          <w:rStyle w:val="HTMLCode"/>
        </w:rPr>
        <w:t>tcox4.mylabserver.com      : ok=3    changed=1    unreachable=0    failed=0</w:t>
      </w:r>
    </w:p>
    <w:p w14:paraId="72A9ACBA" w14:textId="725458D9" w:rsidR="00401D71" w:rsidRDefault="00401D71" w:rsidP="00732B21">
      <w:pPr>
        <w:pStyle w:val="NormalWeb"/>
        <w:rPr>
          <w:rStyle w:val="HTMLCode"/>
        </w:rPr>
      </w:pPr>
    </w:p>
    <w:p w14:paraId="28E171A6" w14:textId="6BD1A7AC" w:rsidR="00401D71" w:rsidRDefault="00401D71" w:rsidP="00732B21">
      <w:pPr>
        <w:pStyle w:val="NormalWeb"/>
        <w:rPr>
          <w:rStyle w:val="HTMLCode"/>
        </w:rPr>
      </w:pPr>
    </w:p>
    <w:p w14:paraId="651A5E6E" w14:textId="368CF8BA" w:rsidR="00401D71" w:rsidRDefault="00401D71" w:rsidP="00732B21">
      <w:pPr>
        <w:pStyle w:val="NormalWeb"/>
        <w:rPr>
          <w:rStyle w:val="HTMLCode"/>
        </w:rPr>
      </w:pPr>
      <w:r>
        <w:rPr>
          <w:rStyle w:val="HTMLCode"/>
        </w:rPr>
        <w:t>LAB:</w:t>
      </w:r>
    </w:p>
    <w:p w14:paraId="592EC08D" w14:textId="1D24DFAE" w:rsidR="00401D71" w:rsidRDefault="00D341F8" w:rsidP="00732B21">
      <w:pPr>
        <w:pStyle w:val="NormalWeb"/>
      </w:pPr>
      <w:r>
        <w:rPr>
          <w:noProof/>
        </w:rPr>
        <w:drawing>
          <wp:inline distT="0" distB="0" distL="0" distR="0" wp14:anchorId="62911169" wp14:editId="65738E3E">
            <wp:extent cx="5943600" cy="155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51305"/>
                    </a:xfrm>
                    <a:prstGeom prst="rect">
                      <a:avLst/>
                    </a:prstGeom>
                  </pic:spPr>
                </pic:pic>
              </a:graphicData>
            </a:graphic>
          </wp:inline>
        </w:drawing>
      </w:r>
    </w:p>
    <w:p w14:paraId="2AA5D30E" w14:textId="369E8672" w:rsidR="00D341F8" w:rsidRDefault="00D341F8" w:rsidP="00732B21">
      <w:pPr>
        <w:pStyle w:val="NormalWeb"/>
      </w:pPr>
    </w:p>
    <w:p w14:paraId="7A988C64" w14:textId="7FE249E6" w:rsidR="00D341F8" w:rsidRDefault="00D341F8" w:rsidP="00732B21">
      <w:pPr>
        <w:pStyle w:val="NormalWeb"/>
      </w:pPr>
      <w:r>
        <w:t xml:space="preserve">As we not started  apache </w:t>
      </w:r>
    </w:p>
    <w:p w14:paraId="2739F2A5" w14:textId="751E619B" w:rsidR="00D341F8" w:rsidRDefault="00D341F8" w:rsidP="00732B21">
      <w:pPr>
        <w:pStyle w:val="NormalWeb"/>
      </w:pPr>
    </w:p>
    <w:p w14:paraId="299363F5" w14:textId="158BFD8E" w:rsidR="00D341F8" w:rsidRDefault="00D341F8" w:rsidP="00732B21">
      <w:pPr>
        <w:pStyle w:val="NormalWeb"/>
      </w:pPr>
      <w:r>
        <w:t xml:space="preserve">Now we started manually </w:t>
      </w:r>
    </w:p>
    <w:p w14:paraId="368AF3F3" w14:textId="658E32FF" w:rsidR="00D341F8" w:rsidRDefault="00D341F8" w:rsidP="00732B21">
      <w:pPr>
        <w:pStyle w:val="NormalWeb"/>
      </w:pPr>
      <w:r>
        <w:rPr>
          <w:noProof/>
        </w:rPr>
        <w:drawing>
          <wp:inline distT="0" distB="0" distL="0" distR="0" wp14:anchorId="524FFFA1" wp14:editId="620E9C47">
            <wp:extent cx="50292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1752600"/>
                    </a:xfrm>
                    <a:prstGeom prst="rect">
                      <a:avLst/>
                    </a:prstGeom>
                  </pic:spPr>
                </pic:pic>
              </a:graphicData>
            </a:graphic>
          </wp:inline>
        </w:drawing>
      </w:r>
    </w:p>
    <w:p w14:paraId="1B474D5C" w14:textId="73C3FBB0" w:rsidR="00D341F8" w:rsidRDefault="00004B65" w:rsidP="00732B21">
      <w:pPr>
        <w:pStyle w:val="NormalWeb"/>
      </w:pPr>
      <w:r>
        <w:rPr>
          <w:noProof/>
        </w:rPr>
        <w:drawing>
          <wp:inline distT="0" distB="0" distL="0" distR="0" wp14:anchorId="64B8AE65" wp14:editId="5EB8D4AE">
            <wp:extent cx="5943600" cy="2569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9210"/>
                    </a:xfrm>
                    <a:prstGeom prst="rect">
                      <a:avLst/>
                    </a:prstGeom>
                  </pic:spPr>
                </pic:pic>
              </a:graphicData>
            </a:graphic>
          </wp:inline>
        </w:drawing>
      </w:r>
    </w:p>
    <w:p w14:paraId="409B7F08" w14:textId="77777777" w:rsidR="00004B65" w:rsidRDefault="00004B65" w:rsidP="00732B21">
      <w:pPr>
        <w:pStyle w:val="NormalWeb"/>
      </w:pPr>
      <w:bookmarkStart w:id="0" w:name="_GoBack"/>
      <w:bookmarkEnd w:id="0"/>
    </w:p>
    <w:p w14:paraId="29A5B4B3" w14:textId="5511F897" w:rsidR="00D341F8" w:rsidRDefault="00D341F8" w:rsidP="00732B21">
      <w:pPr>
        <w:pStyle w:val="NormalWeb"/>
      </w:pPr>
    </w:p>
    <w:p w14:paraId="2D7A9039" w14:textId="77777777" w:rsidR="00D341F8" w:rsidRDefault="00D341F8" w:rsidP="00732B21">
      <w:pPr>
        <w:pStyle w:val="NormalWeb"/>
      </w:pPr>
    </w:p>
    <w:p w14:paraId="711AA730" w14:textId="77777777" w:rsidR="00732B21" w:rsidRDefault="00732B21" w:rsidP="00732B21">
      <w:pPr>
        <w:pStyle w:val="NormalWeb"/>
      </w:pPr>
      <w:r>
        <w:rPr>
          <w:rStyle w:val="HTMLCode"/>
        </w:rPr>
        <w:t> </w:t>
      </w:r>
    </w:p>
    <w:p w14:paraId="77147FFD" w14:textId="77777777" w:rsidR="00E21E50" w:rsidRDefault="00E21E50"/>
    <w:sectPr w:rsidR="00E2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79"/>
    <w:rsid w:val="00004B65"/>
    <w:rsid w:val="00401D71"/>
    <w:rsid w:val="00732B21"/>
    <w:rsid w:val="007E6A79"/>
    <w:rsid w:val="00D341F8"/>
    <w:rsid w:val="00E2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58CC"/>
  <w15:chartTrackingRefBased/>
  <w15:docId w15:val="{71E9429E-ECD0-41C6-98DC-98259F88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2B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14417">
      <w:bodyDiv w:val="1"/>
      <w:marLeft w:val="0"/>
      <w:marRight w:val="0"/>
      <w:marTop w:val="0"/>
      <w:marBottom w:val="0"/>
      <w:divBdr>
        <w:top w:val="none" w:sz="0" w:space="0" w:color="auto"/>
        <w:left w:val="none" w:sz="0" w:space="0" w:color="auto"/>
        <w:bottom w:val="none" w:sz="0" w:space="0" w:color="auto"/>
        <w:right w:val="none" w:sz="0" w:space="0" w:color="auto"/>
      </w:divBdr>
      <w:divsChild>
        <w:div w:id="872687754">
          <w:marLeft w:val="0"/>
          <w:marRight w:val="0"/>
          <w:marTop w:val="0"/>
          <w:marBottom w:val="0"/>
          <w:divBdr>
            <w:top w:val="none" w:sz="0" w:space="0" w:color="auto"/>
            <w:left w:val="none" w:sz="0" w:space="0" w:color="auto"/>
            <w:bottom w:val="none" w:sz="0" w:space="0" w:color="auto"/>
            <w:right w:val="none" w:sz="0" w:space="0" w:color="auto"/>
          </w:divBdr>
          <w:divsChild>
            <w:div w:id="7216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491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833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5</cp:revision>
  <dcterms:created xsi:type="dcterms:W3CDTF">2018-12-05T17:35:00Z</dcterms:created>
  <dcterms:modified xsi:type="dcterms:W3CDTF">2018-12-06T05:41:00Z</dcterms:modified>
</cp:coreProperties>
</file>