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clima es agradable hoy.</w:t>
      </w:r>
    </w:p>
    <w:p>
      <w:r>
        <w:t>Quiere mejorar sus habilidades para hablar inglés.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