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Database of Genomic Variants (</w:t>
      </w:r>
      <w:r w:rsidDel="00000000" w:rsidR="00000000" w:rsidRPr="00000000">
        <w:rPr>
          <w:b w:val="1"/>
          <w:u w:val="single"/>
          <w:rtl w:val="0"/>
        </w:rPr>
        <w:t xml:space="preserve">hg38)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the original file to remove </w:t>
      </w:r>
      <w:r w:rsidDel="00000000" w:rsidR="00000000" w:rsidRPr="00000000">
        <w:rPr>
          <w:i w:val="1"/>
          <w:rtl w:val="0"/>
        </w:rPr>
        <w:t xml:space="preserve">observedlosses, cohortdescription, genes, samples</w:t>
      </w:r>
      <w:r w:rsidDel="00000000" w:rsidR="00000000" w:rsidRPr="00000000">
        <w:rPr>
          <w:rtl w:val="0"/>
        </w:rPr>
        <w:t xml:space="preserve"> since there are no values in these columns. Named the new file </w:t>
      </w:r>
      <w:r w:rsidDel="00000000" w:rsidR="00000000" w:rsidRPr="00000000">
        <w:rPr>
          <w:b w:val="1"/>
          <w:rtl w:val="0"/>
        </w:rPr>
        <w:t xml:space="preserve">variants_modified.txt.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varianttype, variantsubtype, reference, method </w:t>
      </w:r>
      <w:r w:rsidDel="00000000" w:rsidR="00000000" w:rsidRPr="00000000">
        <w:rPr>
          <w:rtl w:val="0"/>
        </w:rPr>
        <w:t xml:space="preserve">columns using </w:t>
      </w:r>
      <w:r w:rsidDel="00000000" w:rsidR="00000000" w:rsidRPr="00000000">
        <w:rPr>
          <w:b w:val="1"/>
          <w:rtl w:val="0"/>
        </w:rPr>
        <w:t xml:space="preserve">cut -d$'\t' -f5-7,9 variations_modified.txt &gt; check_for_unique_values.txt </w:t>
      </w:r>
      <w:r w:rsidDel="00000000" w:rsidR="00000000" w:rsidRPr="00000000">
        <w:rPr>
          <w:rtl w:val="0"/>
        </w:rPr>
        <w:t xml:space="preserve">to check for unique values for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i w:val="1"/>
          <w:rtl w:val="0"/>
        </w:rPr>
        <w:t xml:space="preserve"> chr, start, end </w:t>
      </w:r>
      <w:r w:rsidDel="00000000" w:rsidR="00000000" w:rsidRPr="00000000">
        <w:rPr>
          <w:rtl w:val="0"/>
        </w:rPr>
        <w:t xml:space="preserve">columns using </w:t>
      </w:r>
      <w:r w:rsidDel="00000000" w:rsidR="00000000" w:rsidRPr="00000000">
        <w:rPr>
          <w:b w:val="1"/>
          <w:rtl w:val="0"/>
        </w:rPr>
        <w:t xml:space="preserve">cut -d$'\t' -f2-4 variations_modified.txt &gt; variations_start_stop.txt </w:t>
      </w:r>
      <w:r w:rsidDel="00000000" w:rsidR="00000000" w:rsidRPr="00000000">
        <w:rPr>
          <w:rtl w:val="0"/>
        </w:rPr>
        <w:t xml:space="preserve">to run the non-structural variation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cut -d$'\t' -f1 unique.txt | sort | uniq &gt;&gt; unique_results_for_variantsubtype_etc. txt </w:t>
      </w:r>
      <w:r w:rsidDel="00000000" w:rsidR="00000000" w:rsidRPr="00000000">
        <w:rPr>
          <w:rtl w:val="0"/>
        </w:rPr>
        <w:t xml:space="preserve">for column one (f1) to find the unique values (did so for the rest). Manually picked out the unique from the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 since it was so little, creating a function would be longer than simply choosing the unique ones.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find all the unique variant subtypes where the variant type is other, use the following lines: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pd.read_csv('check_for_unique_values_variantsubtypes_etc.txt', sep='\t')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df_o = df[df['varianttype'] == 'OTHER']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unq = df_o = pd.unique(df_o['variantsubtype'])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b w:val="1"/>
          <w:rtl w:val="0"/>
        </w:rPr>
        <w:t xml:space="preserve">generate_nvr_and_vr.ipynb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b w:val="1"/>
          <w:rtl w:val="0"/>
        </w:rPr>
        <w:t xml:space="preserve">variable_regions.txt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non_variable_regions.txt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 data from decipher database (hg 19) and converted it to hf38 via NCBI remapping tool. Re-ran above for to generate new VR and NVR regions named </w:t>
      </w:r>
      <w:r w:rsidDel="00000000" w:rsidR="00000000" w:rsidRPr="00000000">
        <w:rPr>
          <w:b w:val="1"/>
          <w:rtl w:val="0"/>
        </w:rPr>
        <w:t xml:space="preserve">variable_regions_updated.txt and non_variable_regions_updated.txt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UCSC Genenome Browser (</w:t>
      </w:r>
      <w:r w:rsidDel="00000000" w:rsidR="00000000" w:rsidRPr="00000000">
        <w:rPr>
          <w:b w:val="1"/>
          <w:u w:val="single"/>
          <w:rtl w:val="0"/>
        </w:rPr>
        <w:t xml:space="preserve">hg38, refSeq)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all columns except </w:t>
      </w:r>
      <w:r w:rsidDel="00000000" w:rsidR="00000000" w:rsidRPr="00000000">
        <w:rPr>
          <w:i w:val="1"/>
          <w:rtl w:val="0"/>
        </w:rPr>
        <w:t xml:space="preserve">chr, start, end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cut -d ' ' -f1-3 genes.txt &gt; genes_start_stop.txt </w:t>
      </w:r>
      <w:r w:rsidDel="00000000" w:rsidR="00000000" w:rsidRPr="00000000">
        <w:rPr>
          <w:b w:val="1"/>
          <w:u w:val="single"/>
          <w:rtl w:val="0"/>
        </w:rPr>
        <w:t xml:space="preserve">(N.B.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‘chr’</w:t>
      </w:r>
      <w:r w:rsidDel="00000000" w:rsidR="00000000" w:rsidRPr="00000000">
        <w:rPr>
          <w:rtl w:val="0"/>
        </w:rPr>
        <w:t xml:space="preserve"> from the first column  to make it easier to use preexisting functions, via Sublime Text option to replace e.g. chr1 -&gt;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 remove_duplicate_gene_start_stop.ipynb on </w:t>
      </w:r>
      <w:r w:rsidDel="00000000" w:rsidR="00000000" w:rsidRPr="00000000">
        <w:rPr>
          <w:b w:val="1"/>
          <w:rtl w:val="0"/>
        </w:rPr>
        <w:t xml:space="preserve">genes_start_stop.txt</w:t>
      </w:r>
      <w:r w:rsidDel="00000000" w:rsidR="00000000" w:rsidRPr="00000000">
        <w:rPr>
          <w:rtl w:val="0"/>
        </w:rPr>
        <w:t xml:space="preserve"> to concatenate refSeq IDs that have the same start and stop. The new file is </w:t>
      </w:r>
      <w:r w:rsidDel="00000000" w:rsidR="00000000" w:rsidRPr="00000000">
        <w:rPr>
          <w:b w:val="1"/>
          <w:rtl w:val="0"/>
        </w:rPr>
        <w:t xml:space="preserve">genes_start_stop_no_dups.txt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Combining Regions of no structural variation and genes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b w:val="1"/>
          <w:rtl w:val="0"/>
        </w:rPr>
        <w:t xml:space="preserve">combining_regions_and_genes.ipynb</w:t>
      </w:r>
      <w:r w:rsidDel="00000000" w:rsidR="00000000" w:rsidRPr="00000000">
        <w:rPr>
          <w:rtl w:val="0"/>
        </w:rPr>
        <w:t xml:space="preserve"> to produce </w:t>
      </w:r>
      <w:r w:rsidDel="00000000" w:rsidR="00000000" w:rsidRPr="00000000">
        <w:rPr>
          <w:b w:val="1"/>
          <w:rtl w:val="0"/>
        </w:rPr>
        <w:t xml:space="preserve">non_variable_regions_and_genes.txt 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variable_regions_and_genes.txt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Fig. 1 - Shows the 9 different possibilities for overlapping and their code for each.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352925" cy="5334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7050" y="180975"/>
                          <a:ext cx="4352925" cy="5334000"/>
                          <a:chOff x="817050" y="180975"/>
                          <a:chExt cx="4338524" cy="5315175"/>
                        </a:xfrm>
                      </wpg:grpSpPr>
                      <wps:wsp>
                        <wps:cNvCnPr/>
                        <wps:spPr>
                          <a:xfrm>
                            <a:off x="2381250" y="180975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29000" y="180975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314450" y="2257275"/>
                            <a:ext cx="3648299" cy="191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07450" y="85717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02850" y="148102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65175" y="5134050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79300" y="481957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93375" y="388432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3375" y="327412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893375" y="253587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817050" y="212872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40850" y="4336275"/>
                            <a:ext cx="290399" cy="362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74200" y="523712"/>
                            <a:ext cx="10620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914650" y="4510275"/>
                            <a:ext cx="338400" cy="140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95425" y="3712875"/>
                            <a:ext cx="0" cy="7049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95425" y="4055774"/>
                            <a:ext cx="1914599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93650" y="1219125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960050" y="1590450"/>
                            <a:ext cx="15432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81250" y="2302687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95425" y="2712112"/>
                            <a:ext cx="4764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19400" y="4610100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952600" y="4943400"/>
                            <a:ext cx="4764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952600" y="5376674"/>
                            <a:ext cx="1800299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605225" y="1002375"/>
                            <a:ext cx="1395299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82937" y="3007787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45087" y="3007787"/>
                            <a:ext cx="9599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55712" y="3341075"/>
                            <a:ext cx="10620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52925" cy="53340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533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Analyzing Genes (</w:t>
      </w:r>
      <w:r w:rsidDel="00000000" w:rsidR="00000000" w:rsidRPr="00000000">
        <w:rPr>
          <w:b w:val="1"/>
          <w:rtl w:val="0"/>
        </w:rPr>
        <w:t xml:space="preserve">See: </w:t>
      </w:r>
      <w:hyperlink r:id="rId6">
        <w:r w:rsidDel="00000000" w:rsidR="00000000" w:rsidRPr="00000000">
          <w:rPr>
            <w:color w:val="337ab7"/>
            <w:sz w:val="20"/>
            <w:szCs w:val="20"/>
            <w:shd w:fill="fafafa" w:val="clear"/>
            <w:rtl w:val="0"/>
          </w:rPr>
          <w:t xml:space="preserve">gene_analysis.ipynb</w:t>
        </w:r>
      </w:hyperlink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all genes to IPA using </w:t>
      </w:r>
      <w:r w:rsidDel="00000000" w:rsidR="00000000" w:rsidRPr="00000000">
        <w:rPr>
          <w:b w:val="1"/>
          <w:rtl w:val="0"/>
        </w:rPr>
        <w:t xml:space="preserve">awk '{print $4}' genes_start_stop.txt &gt; genes_start_stop_one_column.txt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genes_start_stop.txt</w:t>
      </w:r>
      <w:r w:rsidDel="00000000" w:rsidR="00000000" w:rsidRPr="00000000">
        <w:rPr>
          <w:rtl w:val="0"/>
        </w:rPr>
        <w:t xml:space="preserve"> to make </w:t>
      </w:r>
      <w:r w:rsidDel="00000000" w:rsidR="00000000" w:rsidRPr="00000000">
        <w:rPr>
          <w:b w:val="1"/>
          <w:rtl w:val="0"/>
        </w:rPr>
        <w:t xml:space="preserve">genes_start_stop_one_column.txt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GC Content (</w:t>
      </w:r>
      <w:r w:rsidDel="00000000" w:rsidR="00000000" w:rsidRPr="00000000">
        <w:rPr>
          <w:b w:val="1"/>
          <w:u w:val="single"/>
          <w:rtl w:val="0"/>
        </w:rPr>
        <w:t xml:space="preserve">hg38)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 GC content from NCIB for each chromosome in a fasta file.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header from all NCIB file using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sed '1d' d.txt &gt; tmp.txt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 GC_content_Analysis.ipynb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Regulators (</w:t>
      </w:r>
      <w:r w:rsidDel="00000000" w:rsidR="00000000" w:rsidRPr="00000000">
        <w:rPr>
          <w:b w:val="1"/>
          <w:u w:val="single"/>
          <w:rtl w:val="0"/>
        </w:rPr>
        <w:t xml:space="preserve">hg38)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Calculated the size of NVR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626685689</w:t>
      </w:r>
      <w:r w:rsidDel="00000000" w:rsidR="00000000" w:rsidRPr="00000000">
        <w:rPr>
          <w:rtl w:val="0"/>
        </w:rPr>
        <w:t xml:space="preserve">) and VR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2461584143</w:t>
      </w:r>
      <w:r w:rsidDel="00000000" w:rsidR="00000000" w:rsidRPr="00000000">
        <w:rPr>
          <w:rtl w:val="0"/>
        </w:rPr>
        <w:t xml:space="preserve">) in basepairs: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pd.read_csv('../no_variation_results.txt', sep='\t', names=['chr', 'start', 'stop'], header=None)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= df[‘stop’] - df[‘start’]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sum(total)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For all regulators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Sublime to remove </w:t>
      </w:r>
      <w:r w:rsidDel="00000000" w:rsidR="00000000" w:rsidRPr="00000000">
        <w:rPr>
          <w:i w:val="1"/>
          <w:rtl w:val="0"/>
        </w:rPr>
        <w:t xml:space="preserve">chr</w:t>
      </w:r>
      <w:r w:rsidDel="00000000" w:rsidR="00000000" w:rsidRPr="00000000">
        <w:rPr>
          <w:rtl w:val="0"/>
        </w:rPr>
        <w:t xml:space="preserve"> from the chromosome to just have the number or letter (i.e chr1 -&gt; 1 or chrX -&gt; X) but did not change the header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b w:val="1"/>
          <w:rtl w:val="0"/>
        </w:rPr>
        <w:t xml:space="preserve">analyze regulators.ipynb </w:t>
      </w:r>
      <w:r w:rsidDel="00000000" w:rsidR="00000000" w:rsidRPr="00000000">
        <w:rPr>
          <w:rtl w:val="0"/>
        </w:rPr>
        <w:t xml:space="preserve"> to generate the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localhost:8888/notebooks/gene_analysis.ipynb" TargetMode="External"/></Relationships>
</file>