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D4E6B"/>
          <w:spacing w:val="10"/>
          <w:sz w:val="44"/>
          <w:szCs w:val="44"/>
        </w:rPr>
        <w:t xml:space="preserve">JANANI SWARNATHILAKA</w:t>
      </w:r>
    </w:p>
    <w:p>
      <w:pPr>
        <w:spacing w:after="80"/>
      </w:pPr>
      <w:r>
        <w:rPr>
          <w:rFonts w:ascii="Calibri" w:cs="Calibri" w:eastAsia="Calibri" w:hAnsi="Calibri"/>
          <w:color w:val="52606D"/>
          <w:sz w:val="21"/>
          <w:szCs w:val="21"/>
        </w:rPr>
        <w:t xml:space="preserve">Mortgage Administrator  |  Paraplanner  |  Lending &amp; Financial Services Professional</w:t>
      </w:r>
    </w:p>
    <w:p>
      <w:pPr>
        <w:pBdr>
          <w:bottom w:val="single" w:color="1D4E6B" w:sz="18" w:space="6"/>
        </w:pBdr>
        <w:spacing w:after="360"/>
      </w:pPr>
      <w:r>
        <w:rPr>
          <w:rFonts w:ascii="Calibri" w:cs="Calibri" w:eastAsia="Calibri" w:hAnsi="Calibri"/>
          <w:b/>
          <w:bCs/>
          <w:color w:val="1D4E6B"/>
          <w:sz w:val="18"/>
          <w:szCs w:val="18"/>
        </w:rPr>
        <w:t xml:space="preserve">Tel </w:t>
      </w:r>
      <w:r>
        <w:rPr>
          <w:rFonts w:ascii="Calibri" w:cs="Calibri" w:eastAsia="Calibri" w:hAnsi="Calibri"/>
          <w:color w:val="1F2933"/>
          <w:sz w:val="18"/>
          <w:szCs w:val="18"/>
        </w:rPr>
        <w:t xml:space="preserve">+44 7762 116017     </w:t>
      </w:r>
      <w:r>
        <w:rPr>
          <w:rFonts w:ascii="Calibri" w:cs="Calibri" w:eastAsia="Calibri" w:hAnsi="Calibri"/>
          <w:b/>
          <w:bCs/>
          <w:color w:val="1D4E6B"/>
          <w:sz w:val="18"/>
          <w:szCs w:val="18"/>
        </w:rPr>
        <w:t xml:space="preserve">Email </w:t>
      </w:r>
      <w:hyperlink w:history="1" r:id="rIdpww5rrw3dzlzjgk2jjs50">
        <w:r>
          <w:rPr>
            <w:rFonts w:ascii="Calibri" w:cs="Calibri" w:eastAsia="Calibri" w:hAnsi="Calibri"/>
            <w:color w:val="1F2933"/>
            <w:sz w:val="18"/>
            <w:szCs w:val="18"/>
          </w:rPr>
          <w:t xml:space="preserve">swarnathilak.janani@gmail.com</w:t>
        </w:r>
      </w:hyperlink>
      <w:r>
        <w:rPr>
          <w:rFonts w:ascii="Calibri" w:cs="Calibri" w:eastAsia="Calibri" w:hAnsi="Calibri"/>
          <w:b/>
          <w:bCs/>
          <w:color w:val="1D4E6B"/>
          <w:sz w:val="18"/>
          <w:szCs w:val="18"/>
        </w:rPr>
        <w:t xml:space="preserve">     Location </w:t>
      </w:r>
      <w:r>
        <w:rPr>
          <w:rFonts w:ascii="Calibri" w:cs="Calibri" w:eastAsia="Calibri" w:hAnsi="Calibri"/>
          <w:color w:val="1F2933"/>
          <w:sz w:val="18"/>
          <w:szCs w:val="18"/>
        </w:rPr>
        <w:t xml:space="preserve">Northumberland, United Kingdom</w:t>
      </w:r>
      <w:r>
        <w:br/>
      </w:r>
      <w:r>
        <w:rPr>
          <w:rFonts w:ascii="Calibri" w:cs="Calibri" w:eastAsia="Calibri" w:hAnsi="Calibri"/>
          <w:b/>
          <w:bCs/>
          <w:color w:val="1D4E6B"/>
          <w:sz w:val="18"/>
          <w:szCs w:val="18"/>
        </w:rPr>
        <w:t xml:space="preserve">LinkedIn </w:t>
      </w:r>
      <w:hyperlink w:history="1" r:id="rIdwkwskcfh5_ifhkwjqrn14">
        <w:r>
          <w:rPr>
            <w:rFonts w:ascii="Calibri" w:cs="Calibri" w:eastAsia="Calibri" w:hAnsi="Calibri"/>
            <w:color w:val="1F2933"/>
            <w:sz w:val="18"/>
            <w:szCs w:val="18"/>
          </w:rPr>
          <w:t xml:space="preserve">linkedin.com/in/janani-swarnathilaka-5b5a071ba</w:t>
        </w:r>
      </w:hyperlink>
    </w:p>
    <w:p>
      <w:pPr>
        <w:spacing w:after="240"/>
      </w:pPr>
      <w:r>
        <w:rPr>
          <w:rFonts w:ascii="Calibri" w:cs="Calibri" w:eastAsia="Calibri" w:hAnsi="Calibri"/>
          <w:color w:val="1F2933"/>
          <w:sz w:val="21"/>
          <w:szCs w:val="21"/>
        </w:rPr>
        <w:t xml:space="preserve">5 October 2026</w:t>
      </w:r>
    </w:p>
    <w:p>
      <w:r>
        <w:rPr>
          <w:rFonts w:ascii="Calibri" w:cs="Calibri" w:eastAsia="Calibri" w:hAnsi="Calibri"/>
          <w:b/>
          <w:bCs/>
          <w:color w:val="1F2933"/>
          <w:sz w:val="21"/>
          <w:szCs w:val="21"/>
        </w:rPr>
        <w:t xml:space="preserve">The Hiring Manager</w:t>
      </w:r>
    </w:p>
    <w:p>
      <w:pPr>
        <w:spacing w:after="240"/>
      </w:pPr>
      <w:r>
        <w:rPr>
          <w:rFonts w:ascii="Calibri" w:cs="Calibri" w:eastAsia="Calibri" w:hAnsi="Calibri"/>
          <w:color w:val="1F2933"/>
          <w:sz w:val="21"/>
          <w:szCs w:val="21"/>
        </w:rPr>
        <w:t xml:space="preserve">BVS Mortgages and Financial Services Limited</w:t>
      </w:r>
    </w:p>
    <w:p>
      <w:pPr>
        <w:spacing w:after="240"/>
      </w:pPr>
      <w:r>
        <w:rPr>
          <w:rFonts w:ascii="Calibri" w:cs="Calibri" w:eastAsia="Calibri" w:hAnsi="Calibri"/>
          <w:b/>
          <w:bCs/>
          <w:color w:val="1D4E6B"/>
          <w:sz w:val="21"/>
          <w:szCs w:val="21"/>
        </w:rPr>
        <w:t xml:space="preserve">Re: Application for the position of Mortgage Admin / Paraplanner</w:t>
      </w:r>
    </w:p>
    <w:p>
      <w:pPr>
        <w:spacing w:after="160" w:line="276"/>
        <w:jc w:val="both"/>
      </w:pPr>
      <w:r>
        <w:rPr>
          <w:rFonts w:ascii="Calibri" w:cs="Calibri" w:eastAsia="Calibri" w:hAnsi="Calibri"/>
          <w:color w:val="1F2933"/>
          <w:sz w:val="21"/>
          <w:szCs w:val="21"/>
        </w:rPr>
        <w:t xml:space="preserve">Dear Hiring Manager,</w:t>
      </w:r>
    </w:p>
    <w:p>
      <w:pPr>
        <w:spacing w:after="160" w:line="276"/>
        <w:jc w:val="both"/>
      </w:pPr>
      <w:r>
        <w:rPr>
          <w:rFonts w:ascii="Calibri" w:cs="Calibri" w:eastAsia="Calibri" w:hAnsi="Calibri"/>
          <w:color w:val="1F2933"/>
          <w:sz w:val="21"/>
          <w:szCs w:val="21"/>
        </w:rPr>
        <w:t xml:space="preserve">I am writing to apply for the Mortgage Admin / Paraplanner role at BVS Mortgages and Financial Services. With </w:t>
      </w:r>
      <w:r>
        <w:rPr>
          <w:rFonts w:ascii="Calibri" w:cs="Calibri" w:eastAsia="Calibri" w:hAnsi="Calibri"/>
          <w:b/>
          <w:bCs/>
          <w:color w:val="1F2933"/>
          <w:sz w:val="21"/>
          <w:szCs w:val="21"/>
        </w:rPr>
        <w:t xml:space="preserve">15 years at DFCC Bank PLC</w:t>
      </w:r>
      <w:r>
        <w:rPr>
          <w:rFonts w:ascii="Calibri" w:cs="Calibri" w:eastAsia="Calibri" w:hAnsi="Calibri"/>
          <w:color w:val="1F2933"/>
          <w:sz w:val="21"/>
          <w:szCs w:val="21"/>
        </w:rPr>
        <w:t xml:space="preserve">, most recently as </w:t>
      </w:r>
      <w:r>
        <w:rPr>
          <w:rFonts w:ascii="Calibri" w:cs="Calibri" w:eastAsia="Calibri" w:hAnsi="Calibri"/>
          <w:b/>
          <w:bCs/>
          <w:color w:val="1F2933"/>
          <w:sz w:val="21"/>
          <w:szCs w:val="21"/>
        </w:rPr>
        <w:t xml:space="preserve">Manager – Loan Processing</w:t>
      </w:r>
      <w:r>
        <w:rPr>
          <w:rFonts w:ascii="Calibri" w:cs="Calibri" w:eastAsia="Calibri" w:hAnsi="Calibri"/>
          <w:color w:val="1F2933"/>
          <w:sz w:val="21"/>
          <w:szCs w:val="21"/>
        </w:rPr>
        <w:t xml:space="preserve">, I have spent my career taking housing and personal lending applications from first submission through to completion. I would welcome the opportunity to bring that experience to your advisers and clients.</w:t>
      </w:r>
    </w:p>
    <w:p>
      <w:pPr>
        <w:spacing w:after="100" w:line="276"/>
        <w:jc w:val="both"/>
      </w:pPr>
      <w:r>
        <w:rPr>
          <w:rFonts w:ascii="Calibri" w:cs="Calibri" w:eastAsia="Calibri" w:hAnsi="Calibri"/>
          <w:color w:val="1F2933"/>
          <w:sz w:val="21"/>
          <w:szCs w:val="21"/>
        </w:rPr>
        <w:t xml:space="preserve">Your role description closely mirrors the work I have done day to day:</w:t>
      </w:r>
    </w:p>
    <w:p>
      <w:pPr>
        <w:pStyle w:val="ListParagraph"/>
        <w:numPr>
          <w:ilvl w:val="0"/>
          <w:numId w:val="2"/>
        </w:numPr>
        <w:spacing w:after="70" w:line="264"/>
        <w:jc w:val="both"/>
      </w:pPr>
      <w:r>
        <w:rPr>
          <w:rFonts w:ascii="Calibri" w:cs="Calibri" w:eastAsia="Calibri" w:hAnsi="Calibri"/>
          <w:b/>
          <w:bCs/>
          <w:color w:val="1F2933"/>
          <w:sz w:val="21"/>
          <w:szCs w:val="21"/>
        </w:rPr>
        <w:t xml:space="preserve">Processing applications and preparing documentation</w:t>
      </w:r>
      <w:r>
        <w:rPr>
          <w:rFonts w:ascii="Calibri" w:cs="Calibri" w:eastAsia="Calibri" w:hAnsi="Calibri"/>
          <w:color w:val="1F2933"/>
          <w:sz w:val="21"/>
          <w:szCs w:val="21"/>
        </w:rPr>
        <w:t xml:space="preserve"> – I collected and verified client documents, prepared credit papers with recommendations for the approving authority, and prepared offer letters, personal guarantees and mortgage bonds.</w:t>
      </w:r>
    </w:p>
    <w:p>
      <w:pPr>
        <w:pStyle w:val="ListParagraph"/>
        <w:numPr>
          <w:ilvl w:val="0"/>
          <w:numId w:val="2"/>
        </w:numPr>
        <w:spacing w:after="70" w:line="264"/>
        <w:jc w:val="both"/>
      </w:pPr>
      <w:r>
        <w:rPr>
          <w:rFonts w:ascii="Calibri" w:cs="Calibri" w:eastAsia="Calibri" w:hAnsi="Calibri"/>
          <w:b/>
          <w:bCs/>
          <w:color w:val="1F2933"/>
          <w:sz w:val="21"/>
          <w:szCs w:val="21"/>
        </w:rPr>
        <w:t xml:space="preserve">Liaising with third parties</w:t>
      </w:r>
      <w:r>
        <w:rPr>
          <w:rFonts w:ascii="Calibri" w:cs="Calibri" w:eastAsia="Calibri" w:hAnsi="Calibri"/>
          <w:color w:val="1F2933"/>
          <w:sz w:val="21"/>
          <w:szCs w:val="21"/>
        </w:rPr>
        <w:t xml:space="preserve"> – I worked closely with panel valuers, retained lawyers, our legal department and the branch network, managing property title clearance so that applications progressed without delay.</w:t>
      </w:r>
    </w:p>
    <w:p>
      <w:pPr>
        <w:pStyle w:val="ListParagraph"/>
        <w:numPr>
          <w:ilvl w:val="0"/>
          <w:numId w:val="2"/>
        </w:numPr>
        <w:spacing w:after="70" w:line="264"/>
        <w:jc w:val="both"/>
      </w:pPr>
      <w:r>
        <w:rPr>
          <w:rFonts w:ascii="Calibri" w:cs="Calibri" w:eastAsia="Calibri" w:hAnsi="Calibri"/>
          <w:b/>
          <w:bCs/>
          <w:color w:val="1F2933"/>
          <w:sz w:val="21"/>
          <w:szCs w:val="21"/>
        </w:rPr>
        <w:t xml:space="preserve">Supporting advisers and paraplanners</w:t>
      </w:r>
      <w:r>
        <w:rPr>
          <w:rFonts w:ascii="Calibri" w:cs="Calibri" w:eastAsia="Calibri" w:hAnsi="Calibri"/>
          <w:color w:val="1F2933"/>
          <w:sz w:val="21"/>
          <w:szCs w:val="21"/>
        </w:rPr>
        <w:t xml:space="preserve"> – I provided administrative support, produced scheduled reports and kept client and financial records accurate and up to date.</w:t>
      </w:r>
    </w:p>
    <w:p>
      <w:pPr>
        <w:pStyle w:val="ListParagraph"/>
        <w:numPr>
          <w:ilvl w:val="0"/>
          <w:numId w:val="2"/>
        </w:numPr>
        <w:spacing w:after="70" w:line="264"/>
        <w:jc w:val="both"/>
      </w:pPr>
      <w:r>
        <w:rPr>
          <w:rFonts w:ascii="Calibri" w:cs="Calibri" w:eastAsia="Calibri" w:hAnsi="Calibri"/>
          <w:b/>
          <w:bCs/>
          <w:color w:val="1F2933"/>
          <w:sz w:val="21"/>
          <w:szCs w:val="21"/>
        </w:rPr>
        <w:t xml:space="preserve">Compliance and regulatory standards</w:t>
      </w:r>
      <w:r>
        <w:rPr>
          <w:rFonts w:ascii="Calibri" w:cs="Calibri" w:eastAsia="Calibri" w:hAnsi="Calibri"/>
          <w:color w:val="1F2933"/>
          <w:sz w:val="21"/>
          <w:szCs w:val="21"/>
        </w:rPr>
        <w:t xml:space="preserve"> – I reviewed applications against internal policy and regulatory requirements, prepared regulatory returns, maintained office procedures and reported errors and potential fraud to the Financial Risk Management Committee.</w:t>
      </w:r>
    </w:p>
    <w:p>
      <w:pPr>
        <w:spacing w:after="0" w:line="120"/>
      </w:pPr>
    </w:p>
    <w:p>
      <w:pPr>
        <w:spacing w:after="160" w:line="276"/>
        <w:jc w:val="both"/>
      </w:pPr>
      <w:r>
        <w:rPr>
          <w:rFonts w:ascii="Calibri" w:cs="Calibri" w:eastAsia="Calibri" w:hAnsi="Calibri"/>
          <w:color w:val="1F2933"/>
          <w:sz w:val="21"/>
          <w:szCs w:val="21"/>
        </w:rPr>
        <w:t xml:space="preserve">Earlier roles in credit administration and accounting gave me a strong eye for detail and confidence with Microsoft Word, Excel and PowerPoint, as well as experience of working within prescribed systems and procedures. In my current role at Wagonway Road Post Office, I deliver customer service and process financial transactions accurately in a busy UK environment.</w:t>
      </w:r>
    </w:p>
    <w:p>
      <w:pPr>
        <w:spacing w:after="160" w:line="276"/>
        <w:jc w:val="both"/>
      </w:pPr>
      <w:r>
        <w:rPr>
          <w:rFonts w:ascii="Calibri" w:cs="Calibri" w:eastAsia="Calibri" w:hAnsi="Calibri"/>
          <w:color w:val="1F2933"/>
          <w:sz w:val="21"/>
          <w:szCs w:val="21"/>
        </w:rPr>
        <w:t xml:space="preserve">After relocating to the UK, I completed an </w:t>
      </w:r>
      <w:r>
        <w:rPr>
          <w:rFonts w:ascii="Calibri" w:cs="Calibri" w:eastAsia="Calibri" w:hAnsi="Calibri"/>
          <w:b/>
          <w:bCs/>
          <w:color w:val="1F2933"/>
          <w:sz w:val="21"/>
          <w:szCs w:val="21"/>
        </w:rPr>
        <w:t xml:space="preserve">MSc in Business Administration and Management at Northumbria University (Commendation)</w:t>
      </w:r>
      <w:r>
        <w:rPr>
          <w:rFonts w:ascii="Calibri" w:cs="Calibri" w:eastAsia="Calibri" w:hAnsi="Calibri"/>
          <w:color w:val="1F2933"/>
          <w:sz w:val="21"/>
          <w:szCs w:val="21"/>
        </w:rPr>
        <w:t xml:space="preserve">, which builds on my MBA from Cardiff Metropolitan University. I am now ready to return to full-time work in financial services and am keen to grow my knowledge of UK mortgage regulation within a supportive team such as yours. The hybrid, Monday to Friday working pattern suits me well.</w:t>
      </w:r>
    </w:p>
    <w:p>
      <w:pPr>
        <w:spacing w:after="160" w:line="276"/>
        <w:jc w:val="both"/>
      </w:pPr>
      <w:r>
        <w:rPr>
          <w:rFonts w:ascii="Calibri" w:cs="Calibri" w:eastAsia="Calibri" w:hAnsi="Calibri"/>
          <w:color w:val="1F2933"/>
          <w:sz w:val="21"/>
          <w:szCs w:val="21"/>
        </w:rPr>
        <w:t xml:space="preserve">Thank you for considering my application. My CV is attached, and I would be delighted to discuss how I can support your advisers and clients.</w:t>
      </w:r>
    </w:p>
    <w:p>
      <w:pPr>
        <w:spacing w:after="480" w:before="120"/>
      </w:pPr>
      <w:r>
        <w:rPr>
          <w:rFonts w:ascii="Calibri" w:cs="Calibri" w:eastAsia="Calibri" w:hAnsi="Calibri"/>
          <w:color w:val="1F2933"/>
          <w:sz w:val="21"/>
          <w:szCs w:val="21"/>
        </w:rPr>
        <w:t xml:space="preserve">Yours faithfully,</w:t>
      </w:r>
    </w:p>
    <w:p>
      <w:r>
        <w:rPr>
          <w:rFonts w:ascii="Calibri" w:cs="Calibri" w:eastAsia="Calibri" w:hAnsi="Calibri"/>
          <w:b/>
          <w:bCs/>
          <w:color w:val="1D4E6B"/>
          <w:sz w:val="21"/>
          <w:szCs w:val="21"/>
        </w:rPr>
        <w:t xml:space="preserve">Janani Swarnathilaka</w:t>
      </w:r>
    </w:p>
    <w:sectPr>
      <w:pgSz w:w="11906" w:h="16838" w:orient="portrait"/>
      <w:pgMar w:top="900" w:right="1080" w:bottom="9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1D4E6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pww5rrw3dzlzjgk2jjs50" Type="http://schemas.openxmlformats.org/officeDocument/2006/relationships/hyperlink" Target="mailto:swarnathilak.janani@gmail.com" TargetMode="External"/><Relationship Id="rIdwkwskcfh5_ifhkwjqrn14" Type="http://schemas.openxmlformats.org/officeDocument/2006/relationships/hyperlink" Target="https://www.linkedin.com/in/janani-swarnathilaka-5b5a071b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Janani Swarnathilaka - Cover Letter</dc:title>
  <dc:creator>Janani Swarnathilaka</dc:creator>
  <cp:lastModifiedBy>Un-named</cp:lastModifiedBy>
  <cp:revision>1</cp:revision>
  <dcterms:created xsi:type="dcterms:W3CDTF">2026-10-05T06:40:29.267Z</dcterms:created>
  <dcterms:modified xsi:type="dcterms:W3CDTF">2026-10-05T06:40:29.268Z</dcterms:modified>
</cp:coreProperties>
</file>

<file path=docProps/custom.xml><?xml version="1.0" encoding="utf-8"?>
<Properties xmlns="http://schemas.openxmlformats.org/officeDocument/2006/custom-properties" xmlns:vt="http://schemas.openxmlformats.org/officeDocument/2006/docPropsVTypes"/>
</file>