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4148" w14:textId="77777777" w:rsidR="005761B0" w:rsidRDefault="005761B0" w:rsidP="005761B0">
      <w:pPr>
        <w:jc w:val="center"/>
        <w:rPr>
          <w:b/>
          <w:bCs/>
          <w:i/>
          <w:iCs/>
          <w:color w:val="806000" w:themeColor="accent4" w:themeShade="80"/>
          <w:sz w:val="48"/>
          <w:szCs w:val="48"/>
        </w:rPr>
      </w:pPr>
      <w:r w:rsidRPr="005761B0">
        <w:rPr>
          <w:b/>
          <w:bCs/>
          <w:i/>
          <w:iCs/>
          <w:color w:val="806000" w:themeColor="accent4" w:themeShade="80"/>
          <w:sz w:val="48"/>
          <w:szCs w:val="48"/>
        </w:rPr>
        <w:t>Features</w:t>
      </w:r>
    </w:p>
    <w:p w14:paraId="6813EA02" w14:textId="25BE631E" w:rsidR="005761B0" w:rsidRDefault="005761B0" w:rsidP="005761B0">
      <w:pPr>
        <w:rPr>
          <w:color w:val="8EAADB" w:themeColor="accent1" w:themeTint="99"/>
          <w:sz w:val="24"/>
          <w:szCs w:val="24"/>
        </w:rPr>
      </w:pPr>
      <w:r w:rsidRPr="005761B0">
        <w:rPr>
          <w:b/>
          <w:bCs/>
          <w:color w:val="8EAADB" w:themeColor="accent1" w:themeTint="99"/>
          <w:sz w:val="28"/>
          <w:szCs w:val="28"/>
        </w:rPr>
        <w:t>Features of the Book a Doctor Application</w:t>
      </w:r>
      <w:r w:rsidRPr="005761B0">
        <w:rPr>
          <w:color w:val="8EAADB" w:themeColor="accent1" w:themeTint="99"/>
          <w:sz w:val="24"/>
          <w:szCs w:val="24"/>
        </w:rPr>
        <w:t>:</w:t>
      </w:r>
    </w:p>
    <w:p w14:paraId="3AF3DC5F" w14:textId="51D18A0B" w:rsidR="005761B0" w:rsidRDefault="005761B0" w:rsidP="005761B0">
      <w:pPr>
        <w:rPr>
          <w:sz w:val="24"/>
          <w:szCs w:val="24"/>
        </w:rPr>
      </w:pPr>
      <w:r w:rsidRPr="005761B0">
        <w:rPr>
          <w:color w:val="8EAADB" w:themeColor="accent1" w:themeTint="99"/>
          <w:sz w:val="24"/>
          <w:szCs w:val="24"/>
        </w:rPr>
        <w:t>Patient Registration &amp; Authentication</w:t>
      </w:r>
      <w:r>
        <w:rPr>
          <w:color w:val="8EAADB" w:themeColor="accent1" w:themeTint="99"/>
          <w:sz w:val="24"/>
          <w:szCs w:val="24"/>
        </w:rPr>
        <w:t>:</w:t>
      </w:r>
    </w:p>
    <w:p w14:paraId="6CA4082C" w14:textId="223DC24B" w:rsidR="005761B0" w:rsidRPr="005761B0" w:rsidRDefault="005761B0" w:rsidP="005761B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5761B0">
        <w:rPr>
          <w:sz w:val="24"/>
          <w:szCs w:val="24"/>
        </w:rPr>
        <w:t xml:space="preserve">Secure user registration using email and password. </w:t>
      </w:r>
    </w:p>
    <w:p w14:paraId="6BDA6A15" w14:textId="77777777" w:rsidR="005761B0" w:rsidRPr="005761B0" w:rsidRDefault="005761B0" w:rsidP="005761B0">
      <w:pPr>
        <w:numPr>
          <w:ilvl w:val="0"/>
          <w:numId w:val="2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JWT-based authentication with encrypted passwords using </w:t>
      </w:r>
      <w:proofErr w:type="spellStart"/>
      <w:r w:rsidRPr="005761B0">
        <w:rPr>
          <w:sz w:val="24"/>
          <w:szCs w:val="24"/>
        </w:rPr>
        <w:t>bcrypt</w:t>
      </w:r>
      <w:proofErr w:type="spellEnd"/>
      <w:r w:rsidRPr="005761B0">
        <w:rPr>
          <w:sz w:val="24"/>
          <w:szCs w:val="24"/>
        </w:rPr>
        <w:t xml:space="preserve">. </w:t>
      </w:r>
    </w:p>
    <w:p w14:paraId="35248943" w14:textId="77777777" w:rsidR="005761B0" w:rsidRPr="005761B0" w:rsidRDefault="005761B0" w:rsidP="005761B0">
      <w:pPr>
        <w:numPr>
          <w:ilvl w:val="0"/>
          <w:numId w:val="2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User profile creation and management for storing personal information. </w:t>
      </w:r>
    </w:p>
    <w:p w14:paraId="64614522" w14:textId="1853EF1F" w:rsidR="005761B0" w:rsidRDefault="005761B0" w:rsidP="005761B0">
      <w:pPr>
        <w:rPr>
          <w:color w:val="8EAADB" w:themeColor="accent1" w:themeTint="99"/>
          <w:sz w:val="24"/>
          <w:szCs w:val="24"/>
        </w:rPr>
      </w:pPr>
      <w:r w:rsidRPr="005761B0">
        <w:rPr>
          <w:color w:val="8EAADB" w:themeColor="accent1" w:themeTint="99"/>
          <w:sz w:val="24"/>
          <w:szCs w:val="24"/>
        </w:rPr>
        <w:t>Doctor Browsing &amp; Search</w:t>
      </w:r>
      <w:r w:rsidRPr="005761B0">
        <w:rPr>
          <w:color w:val="8EAADB" w:themeColor="accent1" w:themeTint="99"/>
          <w:sz w:val="24"/>
          <w:szCs w:val="24"/>
        </w:rPr>
        <w:t>:</w:t>
      </w:r>
    </w:p>
    <w:p w14:paraId="420EE7FB" w14:textId="77777777" w:rsidR="005761B0" w:rsidRPr="005761B0" w:rsidRDefault="005761B0" w:rsidP="005761B0">
      <w:pPr>
        <w:numPr>
          <w:ilvl w:val="0"/>
          <w:numId w:val="3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Browse a list of verified doctors. </w:t>
      </w:r>
    </w:p>
    <w:p w14:paraId="50E65DFA" w14:textId="77777777" w:rsidR="005761B0" w:rsidRPr="005761B0" w:rsidRDefault="005761B0" w:rsidP="005761B0">
      <w:pPr>
        <w:numPr>
          <w:ilvl w:val="0"/>
          <w:numId w:val="3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Search and filter doctors by specialization, availability, and consultation details. </w:t>
      </w:r>
    </w:p>
    <w:p w14:paraId="30B018D6" w14:textId="77777777" w:rsidR="005761B0" w:rsidRPr="005761B0" w:rsidRDefault="005761B0" w:rsidP="005761B0">
      <w:pPr>
        <w:numPr>
          <w:ilvl w:val="0"/>
          <w:numId w:val="3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View doctor profiles, qualifications, experience, and consultation fees. </w:t>
      </w:r>
    </w:p>
    <w:p w14:paraId="74F94252" w14:textId="21DA660E" w:rsidR="005761B0" w:rsidRDefault="005761B0" w:rsidP="005761B0">
      <w:pPr>
        <w:rPr>
          <w:color w:val="8EAADB" w:themeColor="accent1" w:themeTint="99"/>
          <w:sz w:val="24"/>
          <w:szCs w:val="24"/>
        </w:rPr>
      </w:pPr>
      <w:r w:rsidRPr="005761B0">
        <w:rPr>
          <w:color w:val="8EAADB" w:themeColor="accent1" w:themeTint="99"/>
          <w:sz w:val="24"/>
          <w:szCs w:val="24"/>
        </w:rPr>
        <w:t>Appointment Booking &amp; Management</w:t>
      </w:r>
      <w:r w:rsidRPr="005761B0">
        <w:rPr>
          <w:color w:val="8EAADB" w:themeColor="accent1" w:themeTint="99"/>
          <w:sz w:val="24"/>
          <w:szCs w:val="24"/>
        </w:rPr>
        <w:t>:</w:t>
      </w:r>
    </w:p>
    <w:p w14:paraId="1208CCE4" w14:textId="77777777" w:rsidR="005761B0" w:rsidRPr="005761B0" w:rsidRDefault="005761B0" w:rsidP="005761B0">
      <w:pPr>
        <w:numPr>
          <w:ilvl w:val="0"/>
          <w:numId w:val="4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Book appointments by selecting a preferred doctor, date, and time. </w:t>
      </w:r>
    </w:p>
    <w:p w14:paraId="76A8FFD8" w14:textId="77777777" w:rsidR="005761B0" w:rsidRPr="005761B0" w:rsidRDefault="005761B0" w:rsidP="005761B0">
      <w:pPr>
        <w:numPr>
          <w:ilvl w:val="0"/>
          <w:numId w:val="4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Upload medical documents during appointment booking. </w:t>
      </w:r>
    </w:p>
    <w:p w14:paraId="4C6C0A70" w14:textId="77777777" w:rsidR="005761B0" w:rsidRPr="005761B0" w:rsidRDefault="005761B0" w:rsidP="005761B0">
      <w:pPr>
        <w:numPr>
          <w:ilvl w:val="0"/>
          <w:numId w:val="4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View, cancel, or reschedule appointments. </w:t>
      </w:r>
    </w:p>
    <w:p w14:paraId="67D94606" w14:textId="77777777" w:rsidR="005761B0" w:rsidRDefault="005761B0" w:rsidP="005761B0">
      <w:pPr>
        <w:numPr>
          <w:ilvl w:val="0"/>
          <w:numId w:val="4"/>
        </w:numPr>
        <w:rPr>
          <w:color w:val="8EAADB" w:themeColor="accent1" w:themeTint="99"/>
          <w:sz w:val="24"/>
          <w:szCs w:val="24"/>
        </w:rPr>
      </w:pPr>
      <w:r w:rsidRPr="005761B0">
        <w:rPr>
          <w:sz w:val="24"/>
          <w:szCs w:val="24"/>
        </w:rPr>
        <w:t>Access appointment history and current booking status</w:t>
      </w:r>
      <w:r w:rsidRPr="005761B0">
        <w:rPr>
          <w:color w:val="8EAADB" w:themeColor="accent1" w:themeTint="99"/>
          <w:sz w:val="24"/>
          <w:szCs w:val="24"/>
        </w:rPr>
        <w:t xml:space="preserve">. </w:t>
      </w:r>
    </w:p>
    <w:p w14:paraId="005230CB" w14:textId="082BECC7" w:rsidR="005761B0" w:rsidRDefault="005761B0" w:rsidP="005761B0">
      <w:pPr>
        <w:rPr>
          <w:color w:val="8EAADB" w:themeColor="accent1" w:themeTint="99"/>
          <w:sz w:val="24"/>
          <w:szCs w:val="24"/>
        </w:rPr>
      </w:pPr>
      <w:r w:rsidRPr="005761B0">
        <w:rPr>
          <w:color w:val="8EAADB" w:themeColor="accent1" w:themeTint="99"/>
          <w:sz w:val="24"/>
          <w:szCs w:val="24"/>
        </w:rPr>
        <w:t>Doctor Dashboard</w:t>
      </w:r>
      <w:r>
        <w:rPr>
          <w:color w:val="8EAADB" w:themeColor="accent1" w:themeTint="99"/>
          <w:sz w:val="24"/>
          <w:szCs w:val="24"/>
        </w:rPr>
        <w:t>:</w:t>
      </w:r>
    </w:p>
    <w:p w14:paraId="04788761" w14:textId="77777777" w:rsidR="005761B0" w:rsidRPr="005761B0" w:rsidRDefault="005761B0" w:rsidP="005761B0">
      <w:pPr>
        <w:numPr>
          <w:ilvl w:val="0"/>
          <w:numId w:val="5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Manage appointment requests and daily schedules. </w:t>
      </w:r>
    </w:p>
    <w:p w14:paraId="1EEE3403" w14:textId="77777777" w:rsidR="005761B0" w:rsidRPr="005761B0" w:rsidRDefault="005761B0" w:rsidP="005761B0">
      <w:pPr>
        <w:numPr>
          <w:ilvl w:val="0"/>
          <w:numId w:val="5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Approve or reject appointment requests. </w:t>
      </w:r>
    </w:p>
    <w:p w14:paraId="334E0B2B" w14:textId="77777777" w:rsidR="005761B0" w:rsidRPr="005761B0" w:rsidRDefault="005761B0" w:rsidP="005761B0">
      <w:pPr>
        <w:numPr>
          <w:ilvl w:val="0"/>
          <w:numId w:val="5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Update appointment status (Pending, Approved, Completed, Cancelled). </w:t>
      </w:r>
    </w:p>
    <w:p w14:paraId="540F2D50" w14:textId="77777777" w:rsidR="005761B0" w:rsidRDefault="005761B0" w:rsidP="005761B0">
      <w:pPr>
        <w:numPr>
          <w:ilvl w:val="0"/>
          <w:numId w:val="5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Add prescriptions, consultation notes, and medical recommendations. </w:t>
      </w:r>
    </w:p>
    <w:p w14:paraId="6B82FFEC" w14:textId="1E74CDBF" w:rsidR="005761B0" w:rsidRDefault="005761B0" w:rsidP="005761B0">
      <w:pPr>
        <w:rPr>
          <w:color w:val="8EAADB" w:themeColor="accent1" w:themeTint="99"/>
          <w:sz w:val="24"/>
          <w:szCs w:val="24"/>
        </w:rPr>
      </w:pPr>
      <w:r w:rsidRPr="005761B0">
        <w:rPr>
          <w:color w:val="8EAADB" w:themeColor="accent1" w:themeTint="99"/>
          <w:sz w:val="24"/>
          <w:szCs w:val="24"/>
        </w:rPr>
        <w:t>Apply as Doctor</w:t>
      </w:r>
      <w:r w:rsidRPr="005761B0">
        <w:rPr>
          <w:color w:val="8EAADB" w:themeColor="accent1" w:themeTint="99"/>
          <w:sz w:val="24"/>
          <w:szCs w:val="24"/>
        </w:rPr>
        <w:t>:</w:t>
      </w:r>
    </w:p>
    <w:p w14:paraId="61508F77" w14:textId="77777777" w:rsidR="005761B0" w:rsidRPr="005761B0" w:rsidRDefault="005761B0" w:rsidP="005761B0">
      <w:pPr>
        <w:numPr>
          <w:ilvl w:val="0"/>
          <w:numId w:val="6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Registered users can apply to become doctors. </w:t>
      </w:r>
    </w:p>
    <w:p w14:paraId="6A9CBDA4" w14:textId="77777777" w:rsidR="005761B0" w:rsidRPr="005761B0" w:rsidRDefault="005761B0" w:rsidP="005761B0">
      <w:pPr>
        <w:numPr>
          <w:ilvl w:val="0"/>
          <w:numId w:val="6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Submit professional details such as qualifications, specialization, experience, hospital information, and consultation fees. </w:t>
      </w:r>
    </w:p>
    <w:p w14:paraId="1A242E9F" w14:textId="77777777" w:rsidR="005761B0" w:rsidRPr="005761B0" w:rsidRDefault="005761B0" w:rsidP="005761B0">
      <w:pPr>
        <w:numPr>
          <w:ilvl w:val="0"/>
          <w:numId w:val="6"/>
        </w:numPr>
        <w:rPr>
          <w:sz w:val="24"/>
          <w:szCs w:val="24"/>
        </w:rPr>
      </w:pPr>
      <w:r w:rsidRPr="005761B0">
        <w:rPr>
          <w:sz w:val="24"/>
          <w:szCs w:val="24"/>
        </w:rPr>
        <w:t xml:space="preserve">Applications are forwarded to the admin for verification. </w:t>
      </w:r>
    </w:p>
    <w:p w14:paraId="4E4DEA4A" w14:textId="35BFF120" w:rsidR="005761B0" w:rsidRPr="00D24AD7" w:rsidRDefault="00D24AD7" w:rsidP="005761B0">
      <w:pPr>
        <w:rPr>
          <w:color w:val="8EAADB" w:themeColor="accent1" w:themeTint="99"/>
          <w:sz w:val="24"/>
          <w:szCs w:val="24"/>
        </w:rPr>
      </w:pPr>
      <w:r w:rsidRPr="00D24AD7">
        <w:rPr>
          <w:color w:val="8EAADB" w:themeColor="accent1" w:themeTint="99"/>
          <w:sz w:val="24"/>
          <w:szCs w:val="24"/>
        </w:rPr>
        <w:t>Admin Dashboard</w:t>
      </w:r>
      <w:r w:rsidRPr="00D24AD7">
        <w:rPr>
          <w:color w:val="8EAADB" w:themeColor="accent1" w:themeTint="99"/>
          <w:sz w:val="24"/>
          <w:szCs w:val="24"/>
        </w:rPr>
        <w:t>:</w:t>
      </w:r>
    </w:p>
    <w:p w14:paraId="271D4510" w14:textId="0A4C1FF5" w:rsidR="00D24AD7" w:rsidRPr="00D24AD7" w:rsidRDefault="00D24AD7" w:rsidP="00D24AD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Approve or reject doctor registration requests. </w:t>
      </w:r>
    </w:p>
    <w:p w14:paraId="28EF4929" w14:textId="4F0CC0BA" w:rsidR="00D24AD7" w:rsidRPr="00D24AD7" w:rsidRDefault="00D24AD7" w:rsidP="00D24AD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Manage patients, doctors, and appointments. </w:t>
      </w:r>
    </w:p>
    <w:p w14:paraId="7ED67545" w14:textId="1A1298C7" w:rsidR="00D24AD7" w:rsidRPr="00D24AD7" w:rsidRDefault="00D24AD7" w:rsidP="00D24AD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Monitor platform activities and maintain system security. </w:t>
      </w:r>
    </w:p>
    <w:p w14:paraId="454540CF" w14:textId="74F571C0" w:rsidR="00D24AD7" w:rsidRPr="00D24AD7" w:rsidRDefault="00D24AD7" w:rsidP="00D24AD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24AD7">
        <w:rPr>
          <w:sz w:val="24"/>
          <w:szCs w:val="24"/>
        </w:rPr>
        <w:t>Ensure only verified doctors are available on the platform.</w:t>
      </w:r>
    </w:p>
    <w:p w14:paraId="27BB0F7E" w14:textId="0429F63A" w:rsidR="00D24AD7" w:rsidRPr="00D24AD7" w:rsidRDefault="00D24AD7" w:rsidP="00D24AD7">
      <w:pPr>
        <w:rPr>
          <w:color w:val="8EAADB" w:themeColor="accent1" w:themeTint="99"/>
          <w:sz w:val="24"/>
          <w:szCs w:val="24"/>
        </w:rPr>
      </w:pPr>
      <w:r w:rsidRPr="00D24AD7">
        <w:rPr>
          <w:color w:val="8EAADB" w:themeColor="accent1" w:themeTint="99"/>
          <w:sz w:val="24"/>
          <w:szCs w:val="24"/>
        </w:rPr>
        <w:lastRenderedPageBreak/>
        <w:t>Notification System</w:t>
      </w:r>
      <w:r w:rsidRPr="00D24AD7">
        <w:rPr>
          <w:color w:val="8EAADB" w:themeColor="accent1" w:themeTint="99"/>
          <w:sz w:val="24"/>
          <w:szCs w:val="24"/>
        </w:rPr>
        <w:t>:</w:t>
      </w:r>
    </w:p>
    <w:p w14:paraId="44C6DDDA" w14:textId="77777777" w:rsidR="00D24AD7" w:rsidRPr="00D24AD7" w:rsidRDefault="00D24AD7" w:rsidP="00D24AD7">
      <w:pPr>
        <w:numPr>
          <w:ilvl w:val="0"/>
          <w:numId w:val="7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Notify users about appointment confirmations, cancellations, and status updates. </w:t>
      </w:r>
    </w:p>
    <w:p w14:paraId="1C39C26C" w14:textId="77777777" w:rsidR="00D24AD7" w:rsidRPr="00D24AD7" w:rsidRDefault="00D24AD7" w:rsidP="00D24AD7">
      <w:pPr>
        <w:numPr>
          <w:ilvl w:val="0"/>
          <w:numId w:val="7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Inform doctors about new appointment requests. </w:t>
      </w:r>
    </w:p>
    <w:p w14:paraId="6EE474FC" w14:textId="77777777" w:rsidR="00D24AD7" w:rsidRPr="00D24AD7" w:rsidRDefault="00D24AD7" w:rsidP="00D24AD7">
      <w:pPr>
        <w:numPr>
          <w:ilvl w:val="0"/>
          <w:numId w:val="7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Send important platform notifications. </w:t>
      </w:r>
    </w:p>
    <w:p w14:paraId="65894679" w14:textId="1B56A95C" w:rsidR="00D24AD7" w:rsidRPr="00D24AD7" w:rsidRDefault="00D24AD7" w:rsidP="00D24AD7">
      <w:pPr>
        <w:rPr>
          <w:color w:val="B4C6E7" w:themeColor="accent1" w:themeTint="66"/>
          <w:sz w:val="24"/>
          <w:szCs w:val="24"/>
        </w:rPr>
      </w:pPr>
      <w:r w:rsidRPr="00D24AD7">
        <w:rPr>
          <w:color w:val="B4C6E7" w:themeColor="accent1" w:themeTint="66"/>
          <w:sz w:val="24"/>
          <w:szCs w:val="24"/>
        </w:rPr>
        <w:t>Medical Records Management</w:t>
      </w:r>
      <w:r w:rsidRPr="00D24AD7">
        <w:rPr>
          <w:color w:val="B4C6E7" w:themeColor="accent1" w:themeTint="66"/>
          <w:sz w:val="24"/>
          <w:szCs w:val="24"/>
        </w:rPr>
        <w:t>:</w:t>
      </w:r>
    </w:p>
    <w:p w14:paraId="78B6F46B" w14:textId="77777777" w:rsidR="00D24AD7" w:rsidRPr="00D24AD7" w:rsidRDefault="00D24AD7" w:rsidP="00D24AD7">
      <w:pPr>
        <w:numPr>
          <w:ilvl w:val="0"/>
          <w:numId w:val="8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Securely upload and store medical reports and prescriptions. </w:t>
      </w:r>
    </w:p>
    <w:p w14:paraId="1DCBB219" w14:textId="77777777" w:rsidR="00D24AD7" w:rsidRPr="00D24AD7" w:rsidRDefault="00D24AD7" w:rsidP="00D24AD7">
      <w:pPr>
        <w:numPr>
          <w:ilvl w:val="0"/>
          <w:numId w:val="8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Allow doctors to access patient records during consultations. </w:t>
      </w:r>
    </w:p>
    <w:p w14:paraId="2A7C1B10" w14:textId="77777777" w:rsidR="00D24AD7" w:rsidRPr="00D24AD7" w:rsidRDefault="00D24AD7" w:rsidP="00D24AD7">
      <w:pPr>
        <w:numPr>
          <w:ilvl w:val="0"/>
          <w:numId w:val="8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Maintain patient medical history for future reference. </w:t>
      </w:r>
    </w:p>
    <w:p w14:paraId="6EA67C74" w14:textId="43625F62" w:rsidR="00D24AD7" w:rsidRPr="00D24AD7" w:rsidRDefault="00D24AD7" w:rsidP="00D24AD7">
      <w:pPr>
        <w:rPr>
          <w:color w:val="8EAADB" w:themeColor="accent1" w:themeTint="99"/>
          <w:sz w:val="24"/>
          <w:szCs w:val="24"/>
        </w:rPr>
      </w:pPr>
      <w:r w:rsidRPr="00D24AD7">
        <w:rPr>
          <w:color w:val="8EAADB" w:themeColor="accent1" w:themeTint="99"/>
          <w:sz w:val="24"/>
          <w:szCs w:val="24"/>
        </w:rPr>
        <w:t>Role-Based Access Control (RBAC)</w:t>
      </w:r>
      <w:r w:rsidRPr="00D24AD7">
        <w:rPr>
          <w:color w:val="8EAADB" w:themeColor="accent1" w:themeTint="99"/>
          <w:sz w:val="24"/>
          <w:szCs w:val="24"/>
        </w:rPr>
        <w:t>:</w:t>
      </w:r>
    </w:p>
    <w:p w14:paraId="1AA2A866" w14:textId="77777777" w:rsidR="00D24AD7" w:rsidRPr="00D24AD7" w:rsidRDefault="00D24AD7" w:rsidP="00D24AD7">
      <w:pPr>
        <w:numPr>
          <w:ilvl w:val="0"/>
          <w:numId w:val="9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Separate access for Patients, Doctors, and Administrators. </w:t>
      </w:r>
    </w:p>
    <w:p w14:paraId="6D230A26" w14:textId="77777777" w:rsidR="00D24AD7" w:rsidRPr="00D24AD7" w:rsidRDefault="00D24AD7" w:rsidP="00D24AD7">
      <w:pPr>
        <w:numPr>
          <w:ilvl w:val="0"/>
          <w:numId w:val="9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Restrict system functionalities based on user roles. </w:t>
      </w:r>
    </w:p>
    <w:p w14:paraId="74493D60" w14:textId="77777777" w:rsidR="00D24AD7" w:rsidRPr="00D24AD7" w:rsidRDefault="00D24AD7" w:rsidP="00D24AD7">
      <w:pPr>
        <w:numPr>
          <w:ilvl w:val="0"/>
          <w:numId w:val="9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Enhance security and protect sensitive information. </w:t>
      </w:r>
    </w:p>
    <w:p w14:paraId="70FCDD70" w14:textId="3F451F6D" w:rsidR="00D24AD7" w:rsidRPr="00D24AD7" w:rsidRDefault="00D24AD7" w:rsidP="00D24AD7">
      <w:pPr>
        <w:rPr>
          <w:color w:val="8EAADB" w:themeColor="accent1" w:themeTint="99"/>
          <w:sz w:val="24"/>
          <w:szCs w:val="24"/>
        </w:rPr>
      </w:pPr>
      <w:r w:rsidRPr="00D24AD7">
        <w:rPr>
          <w:color w:val="8EAADB" w:themeColor="accent1" w:themeTint="99"/>
          <w:sz w:val="24"/>
          <w:szCs w:val="24"/>
        </w:rPr>
        <w:t>Secure &amp; Scalable Architecture</w:t>
      </w:r>
      <w:r w:rsidRPr="00D24AD7">
        <w:rPr>
          <w:color w:val="8EAADB" w:themeColor="accent1" w:themeTint="99"/>
          <w:sz w:val="24"/>
          <w:szCs w:val="24"/>
        </w:rPr>
        <w:t>:</w:t>
      </w:r>
    </w:p>
    <w:p w14:paraId="3336ECC1" w14:textId="77777777" w:rsidR="00D24AD7" w:rsidRPr="00D24AD7" w:rsidRDefault="00D24AD7" w:rsidP="00D24AD7">
      <w:pPr>
        <w:numPr>
          <w:ilvl w:val="0"/>
          <w:numId w:val="10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Built using the MERN Stack (MongoDB, Express.js, React.js, Node.js). </w:t>
      </w:r>
    </w:p>
    <w:p w14:paraId="5D257AAF" w14:textId="77777777" w:rsidR="00D24AD7" w:rsidRPr="00D24AD7" w:rsidRDefault="00D24AD7" w:rsidP="00D24AD7">
      <w:pPr>
        <w:numPr>
          <w:ilvl w:val="0"/>
          <w:numId w:val="10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Follows the MVC architecture for modularity and maintainability. </w:t>
      </w:r>
    </w:p>
    <w:p w14:paraId="01E06BDC" w14:textId="77777777" w:rsidR="00D24AD7" w:rsidRDefault="00D24AD7" w:rsidP="00D24AD7">
      <w:pPr>
        <w:numPr>
          <w:ilvl w:val="0"/>
          <w:numId w:val="10"/>
        </w:numPr>
        <w:rPr>
          <w:sz w:val="24"/>
          <w:szCs w:val="24"/>
        </w:rPr>
      </w:pPr>
      <w:r w:rsidRPr="00D24AD7">
        <w:rPr>
          <w:sz w:val="24"/>
          <w:szCs w:val="24"/>
        </w:rPr>
        <w:t xml:space="preserve">Uses MongoDB for scalable data storage and Axios for seamless frontend-backend communication. </w:t>
      </w:r>
    </w:p>
    <w:p w14:paraId="36AAB55E" w14:textId="5B1E5B5F" w:rsidR="00D24AD7" w:rsidRDefault="00D24AD7" w:rsidP="00D24AD7">
      <w:pPr>
        <w:rPr>
          <w:color w:val="8EAADB" w:themeColor="accent1" w:themeTint="99"/>
          <w:sz w:val="24"/>
          <w:szCs w:val="24"/>
        </w:rPr>
      </w:pPr>
      <w:r w:rsidRPr="00D24AD7">
        <w:rPr>
          <w:color w:val="8EAADB" w:themeColor="accent1" w:themeTint="99"/>
          <w:sz w:val="24"/>
          <w:szCs w:val="24"/>
        </w:rPr>
        <w:t>Description:</w:t>
      </w:r>
    </w:p>
    <w:p w14:paraId="7E270EC5" w14:textId="4670EE9D" w:rsidR="00D24AD7" w:rsidRPr="00D24AD7" w:rsidRDefault="00D24AD7" w:rsidP="00D24AD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r w:rsidRPr="00D24AD7">
        <w:rPr>
          <w:sz w:val="24"/>
          <w:szCs w:val="24"/>
        </w:rPr>
        <w:t xml:space="preserve">The </w:t>
      </w:r>
      <w:r w:rsidRPr="00D24AD7">
        <w:rPr>
          <w:b/>
          <w:bCs/>
          <w:sz w:val="24"/>
          <w:szCs w:val="24"/>
        </w:rPr>
        <w:t xml:space="preserve">Book a </w:t>
      </w:r>
      <w:proofErr w:type="gramStart"/>
      <w:r w:rsidRPr="00D24AD7">
        <w:rPr>
          <w:b/>
          <w:bCs/>
          <w:sz w:val="24"/>
          <w:szCs w:val="24"/>
        </w:rPr>
        <w:t>Doctor</w:t>
      </w:r>
      <w:proofErr w:type="gramEnd"/>
      <w:r w:rsidRPr="00D24AD7">
        <w:rPr>
          <w:sz w:val="24"/>
          <w:szCs w:val="24"/>
        </w:rPr>
        <w:t xml:space="preserve"> application provides a secure, user-friendly, and efficient healthcare appointment management system. It enables patients to easily book appointments, doctors to manage consultations, and administrators to oversee the platform, ensuring reliable healthcare services through a scalable MERN Stack architecture.</w:t>
      </w:r>
    </w:p>
    <w:p w14:paraId="3B6E8D29" w14:textId="59EF8B82" w:rsidR="00D24AD7" w:rsidRPr="00D24AD7" w:rsidRDefault="00D24AD7" w:rsidP="00D24AD7">
      <w:pPr>
        <w:rPr>
          <w:color w:val="8EAADB" w:themeColor="accent1" w:themeTint="99"/>
          <w:sz w:val="24"/>
          <w:szCs w:val="24"/>
        </w:rPr>
      </w:pPr>
      <w:r w:rsidRPr="00D24AD7">
        <w:rPr>
          <w:color w:val="8EAADB" w:themeColor="accent1" w:themeTint="99"/>
          <w:sz w:val="24"/>
          <w:szCs w:val="24"/>
        </w:rPr>
        <w:t>.</w:t>
      </w:r>
    </w:p>
    <w:p w14:paraId="4DB4532A" w14:textId="77777777" w:rsidR="00D24AD7" w:rsidRPr="00D24AD7" w:rsidRDefault="00D24AD7" w:rsidP="00D24AD7">
      <w:pPr>
        <w:rPr>
          <w:color w:val="8EAADB" w:themeColor="accent1" w:themeTint="99"/>
          <w:sz w:val="24"/>
          <w:szCs w:val="24"/>
        </w:rPr>
      </w:pPr>
    </w:p>
    <w:p w14:paraId="1CCF0769" w14:textId="77777777" w:rsidR="00D24AD7" w:rsidRPr="005761B0" w:rsidRDefault="00D24AD7" w:rsidP="00D24AD7">
      <w:pPr>
        <w:rPr>
          <w:sz w:val="24"/>
          <w:szCs w:val="24"/>
        </w:rPr>
      </w:pPr>
    </w:p>
    <w:p w14:paraId="382C508C" w14:textId="77777777" w:rsidR="005761B0" w:rsidRPr="005761B0" w:rsidRDefault="005761B0" w:rsidP="005761B0">
      <w:pPr>
        <w:rPr>
          <w:sz w:val="24"/>
          <w:szCs w:val="24"/>
        </w:rPr>
      </w:pPr>
    </w:p>
    <w:p w14:paraId="78378E70" w14:textId="77777777" w:rsidR="005761B0" w:rsidRPr="005761B0" w:rsidRDefault="005761B0" w:rsidP="005761B0">
      <w:pPr>
        <w:rPr>
          <w:color w:val="8EAADB" w:themeColor="accent1" w:themeTint="99"/>
          <w:sz w:val="24"/>
          <w:szCs w:val="24"/>
        </w:rPr>
      </w:pPr>
    </w:p>
    <w:sectPr w:rsidR="005761B0" w:rsidRPr="00576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90C"/>
    <w:multiLevelType w:val="multilevel"/>
    <w:tmpl w:val="20B0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E26EA"/>
    <w:multiLevelType w:val="multilevel"/>
    <w:tmpl w:val="45C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062AF"/>
    <w:multiLevelType w:val="multilevel"/>
    <w:tmpl w:val="1E2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471B"/>
    <w:multiLevelType w:val="hybridMultilevel"/>
    <w:tmpl w:val="8E3C028A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3F590510"/>
    <w:multiLevelType w:val="multilevel"/>
    <w:tmpl w:val="BE1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C1540"/>
    <w:multiLevelType w:val="multilevel"/>
    <w:tmpl w:val="E6A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06C4E"/>
    <w:multiLevelType w:val="multilevel"/>
    <w:tmpl w:val="856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E6077"/>
    <w:multiLevelType w:val="multilevel"/>
    <w:tmpl w:val="1A5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B0CF5"/>
    <w:multiLevelType w:val="multilevel"/>
    <w:tmpl w:val="79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76C82"/>
    <w:multiLevelType w:val="multilevel"/>
    <w:tmpl w:val="EC5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914B4"/>
    <w:multiLevelType w:val="multilevel"/>
    <w:tmpl w:val="E822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1040">
    <w:abstractNumId w:val="1"/>
  </w:num>
  <w:num w:numId="2" w16cid:durableId="1497919999">
    <w:abstractNumId w:val="4"/>
  </w:num>
  <w:num w:numId="3" w16cid:durableId="1082218065">
    <w:abstractNumId w:val="2"/>
  </w:num>
  <w:num w:numId="4" w16cid:durableId="824201116">
    <w:abstractNumId w:val="0"/>
  </w:num>
  <w:num w:numId="5" w16cid:durableId="1202015013">
    <w:abstractNumId w:val="6"/>
  </w:num>
  <w:num w:numId="6" w16cid:durableId="398674483">
    <w:abstractNumId w:val="7"/>
  </w:num>
  <w:num w:numId="7" w16cid:durableId="45423252">
    <w:abstractNumId w:val="9"/>
  </w:num>
  <w:num w:numId="8" w16cid:durableId="714551239">
    <w:abstractNumId w:val="10"/>
  </w:num>
  <w:num w:numId="9" w16cid:durableId="561019553">
    <w:abstractNumId w:val="5"/>
  </w:num>
  <w:num w:numId="10" w16cid:durableId="13574757">
    <w:abstractNumId w:val="8"/>
  </w:num>
  <w:num w:numId="11" w16cid:durableId="661355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B0"/>
    <w:rsid w:val="00003E76"/>
    <w:rsid w:val="005761B0"/>
    <w:rsid w:val="008C0BA3"/>
    <w:rsid w:val="00970105"/>
    <w:rsid w:val="00A85BFC"/>
    <w:rsid w:val="00D2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6CB78"/>
  <w15:chartTrackingRefBased/>
  <w15:docId w15:val="{033BA04B-8D85-4569-A69C-86232CB9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rajitha dasari</dc:creator>
  <cp:keywords/>
  <dc:description/>
  <cp:lastModifiedBy>rajitha dasari</cp:lastModifiedBy>
  <cp:revision>1</cp:revision>
  <dcterms:created xsi:type="dcterms:W3CDTF">2026-07-10T11:01:00Z</dcterms:created>
  <dcterms:modified xsi:type="dcterms:W3CDTF">2026-07-10T11:17:00Z</dcterms:modified>
</cp:coreProperties>
</file>