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48B30" w14:textId="77777777" w:rsidR="006C57A2" w:rsidRPr="00C82D2B" w:rsidRDefault="006C57A2" w:rsidP="006C57A2">
      <w:pPr>
        <w:jc w:val="cente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2D2B">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DAB 402 – CAPSTONE PROJECT</w:t>
      </w:r>
    </w:p>
    <w:p w14:paraId="679C8DB9" w14:textId="77777777" w:rsidR="006C57A2" w:rsidRDefault="006C57A2" w:rsidP="006C57A2">
      <w:pPr>
        <w:jc w:val="cente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2D2B">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ASSESSEMENT </w:t>
      </w:r>
      <w: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C82D2B">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Formulation</w:t>
      </w:r>
      <w:r w:rsidRPr="006C57A2">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analytics problem</w:t>
      </w:r>
    </w:p>
    <w:p w14:paraId="7BF5D183" w14:textId="77777777" w:rsidR="006C57A2" w:rsidRPr="00C82D2B" w:rsidRDefault="006C57A2" w:rsidP="006C57A2">
      <w:pPr>
        <w:jc w:val="cente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739098" w14:textId="77777777" w:rsidR="006C57A2" w:rsidRPr="00C82D2B" w:rsidRDefault="006C57A2" w:rsidP="006C57A2">
      <w:pPr>
        <w:jc w:val="center"/>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2D2B">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 Space</w:t>
      </w:r>
      <w:r w:rsidRPr="00C82D2B">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2D2B">
        <w:rPr>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in Banking (CSS)</w:t>
      </w:r>
    </w:p>
    <w:p w14:paraId="0C7ED064" w14:textId="77777777" w:rsidR="006C57A2" w:rsidRDefault="006C57A2" w:rsidP="006C57A2">
      <w:pPr>
        <w:jc w:val="cente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2D2B">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Fraud Detection</w:t>
      </w:r>
    </w:p>
    <w:p w14:paraId="780D5681" w14:textId="77777777" w:rsidR="006C57A2" w:rsidRDefault="006C57A2" w:rsidP="006C57A2">
      <w:pPr>
        <w:jc w:val="cente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BC8C53" w14:textId="77777777" w:rsidR="006C57A2" w:rsidRDefault="006C57A2" w:rsidP="006C57A2">
      <w:pPr>
        <w:jc w:val="cente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32D5D9" wp14:editId="6F42BFE5">
            <wp:extent cx="4817681" cy="198574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5149" cy="2009436"/>
                    </a:xfrm>
                    <a:prstGeom prst="rect">
                      <a:avLst/>
                    </a:prstGeom>
                    <a:noFill/>
                    <a:ln>
                      <a:noFill/>
                    </a:ln>
                  </pic:spPr>
                </pic:pic>
              </a:graphicData>
            </a:graphic>
          </wp:inline>
        </w:drawing>
      </w:r>
    </w:p>
    <w:p w14:paraId="06601091" w14:textId="77777777" w:rsidR="006C57A2" w:rsidRPr="00C82D2B" w:rsidRDefault="006C57A2" w:rsidP="006C57A2">
      <w:pPr>
        <w:jc w:val="cente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837EF" w14:textId="77777777" w:rsidR="006430E1" w:rsidRDefault="006430E1"/>
    <w:p w14:paraId="6F369A92" w14:textId="77777777" w:rsidR="006C57A2" w:rsidRDefault="006C57A2" w:rsidP="006C57A2">
      <w:pPr>
        <w:jc w:val="center"/>
        <w:rPr>
          <w:sz w:val="36"/>
          <w:szCs w:val="36"/>
          <w:lang w:val="en-US"/>
        </w:rPr>
      </w:pPr>
      <w:r w:rsidRPr="00785B1E">
        <w:rPr>
          <w:sz w:val="36"/>
          <w:szCs w:val="36"/>
          <w:lang w:val="en-US"/>
        </w:rPr>
        <w:t>GROUP 13</w:t>
      </w:r>
    </w:p>
    <w:tbl>
      <w:tblPr>
        <w:tblStyle w:val="TableGrid"/>
        <w:tblW w:w="9568" w:type="dxa"/>
        <w:tblLook w:val="04A0" w:firstRow="1" w:lastRow="0" w:firstColumn="1" w:lastColumn="0" w:noHBand="0" w:noVBand="1"/>
      </w:tblPr>
      <w:tblGrid>
        <w:gridCol w:w="4784"/>
        <w:gridCol w:w="4784"/>
      </w:tblGrid>
      <w:tr w:rsidR="006C57A2" w14:paraId="4EB0A9A7" w14:textId="77777777" w:rsidTr="006B5DE8">
        <w:trPr>
          <w:trHeight w:val="501"/>
        </w:trPr>
        <w:tc>
          <w:tcPr>
            <w:tcW w:w="4784" w:type="dxa"/>
          </w:tcPr>
          <w:p w14:paraId="1CD4CF93" w14:textId="77777777" w:rsidR="006C57A2" w:rsidRPr="00960CAE" w:rsidRDefault="006C57A2" w:rsidP="006B5DE8">
            <w:pPr>
              <w:jc w:val="center"/>
              <w:rPr>
                <w:sz w:val="36"/>
                <w:szCs w:val="36"/>
                <w:lang w:val="en-US"/>
              </w:rPr>
            </w:pPr>
            <w:r w:rsidRPr="00960CAE">
              <w:rPr>
                <w:b/>
                <w:bCs/>
                <w:sz w:val="36"/>
                <w:szCs w:val="36"/>
                <w:lang w:val="en-US"/>
              </w:rPr>
              <w:t>NAMES</w:t>
            </w:r>
          </w:p>
        </w:tc>
        <w:tc>
          <w:tcPr>
            <w:tcW w:w="4784" w:type="dxa"/>
          </w:tcPr>
          <w:p w14:paraId="2B2BE9AF" w14:textId="77777777" w:rsidR="006C57A2" w:rsidRPr="00960CAE" w:rsidRDefault="006C57A2" w:rsidP="006B5DE8">
            <w:pPr>
              <w:jc w:val="center"/>
              <w:rPr>
                <w:b/>
                <w:sz w:val="36"/>
                <w:szCs w:val="36"/>
                <w:lang w:val="en-US"/>
              </w:rPr>
            </w:pPr>
            <w:r w:rsidRPr="00960CAE">
              <w:rPr>
                <w:b/>
                <w:sz w:val="36"/>
                <w:szCs w:val="36"/>
                <w:lang w:val="en-US"/>
              </w:rPr>
              <w:t>STUDENT ID:</w:t>
            </w:r>
          </w:p>
        </w:tc>
      </w:tr>
      <w:tr w:rsidR="006C57A2" w14:paraId="5D57EDB9" w14:textId="77777777" w:rsidTr="006B5DE8">
        <w:trPr>
          <w:trHeight w:val="634"/>
        </w:trPr>
        <w:tc>
          <w:tcPr>
            <w:tcW w:w="4784" w:type="dxa"/>
          </w:tcPr>
          <w:p w14:paraId="6A6945A8" w14:textId="77777777" w:rsidR="006C57A2" w:rsidRPr="00960CAE" w:rsidRDefault="006C57A2" w:rsidP="006B5DE8">
            <w:pPr>
              <w:jc w:val="center"/>
              <w:rPr>
                <w:sz w:val="32"/>
                <w:szCs w:val="32"/>
                <w:lang w:val="en-US"/>
              </w:rPr>
            </w:pPr>
            <w:r w:rsidRPr="00960CAE">
              <w:rPr>
                <w:bCs/>
                <w:sz w:val="32"/>
                <w:szCs w:val="32"/>
                <w:lang w:val="en-US"/>
              </w:rPr>
              <w:t xml:space="preserve">Jai Surya </w:t>
            </w:r>
          </w:p>
        </w:tc>
        <w:tc>
          <w:tcPr>
            <w:tcW w:w="4784" w:type="dxa"/>
          </w:tcPr>
          <w:p w14:paraId="63A21DA3" w14:textId="77777777" w:rsidR="006C57A2" w:rsidRPr="00960CAE" w:rsidRDefault="006C57A2" w:rsidP="006B5DE8">
            <w:pPr>
              <w:jc w:val="center"/>
              <w:rPr>
                <w:sz w:val="32"/>
                <w:szCs w:val="32"/>
                <w:lang w:val="en-US"/>
              </w:rPr>
            </w:pPr>
            <w:r w:rsidRPr="00960CAE">
              <w:rPr>
                <w:sz w:val="32"/>
                <w:szCs w:val="32"/>
                <w:lang w:val="en-US"/>
              </w:rPr>
              <w:t>0731608</w:t>
            </w:r>
          </w:p>
        </w:tc>
      </w:tr>
      <w:tr w:rsidR="006C57A2" w14:paraId="01054C2C" w14:textId="77777777" w:rsidTr="006B5DE8">
        <w:trPr>
          <w:trHeight w:val="634"/>
        </w:trPr>
        <w:tc>
          <w:tcPr>
            <w:tcW w:w="4784" w:type="dxa"/>
          </w:tcPr>
          <w:p w14:paraId="1147C78C" w14:textId="77777777" w:rsidR="006C57A2" w:rsidRPr="00960CAE" w:rsidRDefault="006C57A2" w:rsidP="006B5DE8">
            <w:pPr>
              <w:jc w:val="center"/>
              <w:rPr>
                <w:sz w:val="32"/>
                <w:szCs w:val="32"/>
                <w:lang w:val="en-US"/>
              </w:rPr>
            </w:pPr>
            <w:r w:rsidRPr="00960CAE">
              <w:rPr>
                <w:bCs/>
                <w:sz w:val="32"/>
                <w:szCs w:val="32"/>
                <w:lang w:val="en-US"/>
              </w:rPr>
              <w:t xml:space="preserve">Rajit Kumar </w:t>
            </w:r>
          </w:p>
        </w:tc>
        <w:tc>
          <w:tcPr>
            <w:tcW w:w="4784" w:type="dxa"/>
          </w:tcPr>
          <w:p w14:paraId="09BF0A92" w14:textId="77777777" w:rsidR="006C57A2" w:rsidRPr="00960CAE" w:rsidRDefault="006C57A2" w:rsidP="006B5DE8">
            <w:pPr>
              <w:jc w:val="center"/>
              <w:rPr>
                <w:sz w:val="32"/>
                <w:szCs w:val="32"/>
                <w:lang w:val="en-US"/>
              </w:rPr>
            </w:pPr>
            <w:r w:rsidRPr="00960CAE">
              <w:rPr>
                <w:sz w:val="32"/>
                <w:szCs w:val="32"/>
                <w:lang w:val="en-US"/>
              </w:rPr>
              <w:t>0730468</w:t>
            </w:r>
          </w:p>
        </w:tc>
      </w:tr>
      <w:tr w:rsidR="006C57A2" w14:paraId="45D1023E" w14:textId="77777777" w:rsidTr="006B5DE8">
        <w:trPr>
          <w:trHeight w:val="617"/>
        </w:trPr>
        <w:tc>
          <w:tcPr>
            <w:tcW w:w="4784" w:type="dxa"/>
          </w:tcPr>
          <w:p w14:paraId="4347F240" w14:textId="77777777" w:rsidR="006C57A2" w:rsidRPr="00960CAE" w:rsidRDefault="006C57A2" w:rsidP="006B5DE8">
            <w:pPr>
              <w:jc w:val="center"/>
              <w:rPr>
                <w:sz w:val="32"/>
                <w:szCs w:val="32"/>
                <w:lang w:val="en-US"/>
              </w:rPr>
            </w:pPr>
            <w:r w:rsidRPr="00960CAE">
              <w:rPr>
                <w:bCs/>
                <w:sz w:val="32"/>
                <w:szCs w:val="32"/>
                <w:lang w:val="en-US"/>
              </w:rPr>
              <w:t>Amita Mehta</w:t>
            </w:r>
          </w:p>
        </w:tc>
        <w:tc>
          <w:tcPr>
            <w:tcW w:w="4784" w:type="dxa"/>
          </w:tcPr>
          <w:p w14:paraId="3A2558EB" w14:textId="77777777" w:rsidR="006C57A2" w:rsidRPr="00960CAE" w:rsidRDefault="006C57A2" w:rsidP="006B5DE8">
            <w:pPr>
              <w:jc w:val="center"/>
              <w:rPr>
                <w:sz w:val="32"/>
                <w:szCs w:val="32"/>
                <w:lang w:val="en-US"/>
              </w:rPr>
            </w:pPr>
            <w:r w:rsidRPr="00960CAE">
              <w:rPr>
                <w:sz w:val="32"/>
                <w:szCs w:val="32"/>
                <w:lang w:val="en-US"/>
              </w:rPr>
              <w:t>0730478</w:t>
            </w:r>
          </w:p>
        </w:tc>
      </w:tr>
    </w:tbl>
    <w:p w14:paraId="7E4FDA50" w14:textId="74107F5E" w:rsidR="006C57A2" w:rsidRDefault="00477E80">
      <w:r>
        <w:rPr>
          <w:noProof/>
        </w:rPr>
        <w:t xml:space="preserve">                                                                                                                                                </w:t>
      </w:r>
    </w:p>
    <w:p w14:paraId="3CDD96C0" w14:textId="3D528D65" w:rsidR="003E7DE0" w:rsidRDefault="003E7DE0" w:rsidP="00BA6B90">
      <w:pPr>
        <w:rPr>
          <w:b/>
          <w:bCs/>
          <w:i/>
          <w:sz w:val="24"/>
          <w:szCs w:val="24"/>
        </w:rPr>
      </w:pPr>
      <w:r>
        <w:rPr>
          <w:b/>
          <w:bCs/>
          <w:i/>
          <w:sz w:val="24"/>
          <w:szCs w:val="24"/>
        </w:rPr>
        <w:t>Date – 02/06/2020</w:t>
      </w:r>
      <w:r w:rsidR="00477E80" w:rsidRPr="00477E80">
        <w:t xml:space="preserve"> </w:t>
      </w:r>
    </w:p>
    <w:p w14:paraId="6F3D76CC" w14:textId="05E4FD7F" w:rsidR="00423320" w:rsidRPr="003E7DE0" w:rsidRDefault="00BA6B90" w:rsidP="00BA6B90">
      <w:pPr>
        <w:rPr>
          <w:b/>
          <w:bCs/>
          <w:i/>
          <w:sz w:val="24"/>
          <w:szCs w:val="24"/>
        </w:rPr>
      </w:pPr>
      <w:r w:rsidRPr="00423320">
        <w:rPr>
          <w:b/>
          <w:bCs/>
          <w:color w:val="ED7D31" w:themeColor="accent2"/>
          <w:sz w:val="28"/>
          <w:szCs w:val="28"/>
          <w:lang w:val="en-US"/>
        </w:rPr>
        <w:lastRenderedPageBreak/>
        <w:t xml:space="preserve">Title:  </w:t>
      </w:r>
      <w:r w:rsidRPr="00423320">
        <w:rPr>
          <w:color w:val="000000" w:themeColor="text1"/>
          <w:sz w:val="28"/>
          <w:szCs w:val="28"/>
          <w:lang w:val="en-US"/>
        </w:rPr>
        <w:t>Credit Card Fraud Detection</w:t>
      </w:r>
    </w:p>
    <w:p w14:paraId="18257520" w14:textId="77777777" w:rsidR="00423320" w:rsidRPr="00423320" w:rsidRDefault="00423320" w:rsidP="00423320">
      <w:pPr>
        <w:rPr>
          <w:b/>
          <w:bCs/>
          <w:color w:val="ED7D31" w:themeColor="accent2"/>
          <w:sz w:val="28"/>
          <w:szCs w:val="28"/>
          <w:lang w:val="en-US"/>
        </w:rPr>
      </w:pPr>
      <w:r w:rsidRPr="00423320">
        <w:rPr>
          <w:b/>
          <w:bCs/>
          <w:color w:val="ED7D31" w:themeColor="accent2"/>
          <w:sz w:val="28"/>
          <w:szCs w:val="28"/>
          <w:lang w:val="en-US"/>
        </w:rPr>
        <w:t xml:space="preserve">Problem Statement: </w:t>
      </w:r>
    </w:p>
    <w:p w14:paraId="6E2B4C0D" w14:textId="2EE8D96A" w:rsidR="00423320" w:rsidRDefault="00423320" w:rsidP="00A6629E">
      <w:pPr>
        <w:jc w:val="both"/>
        <w:rPr>
          <w:bCs/>
          <w:sz w:val="24"/>
          <w:szCs w:val="24"/>
          <w:lang w:val="en-US"/>
        </w:rPr>
      </w:pPr>
      <w:r w:rsidRPr="00423320">
        <w:rPr>
          <w:color w:val="000000" w:themeColor="text1"/>
          <w:sz w:val="24"/>
          <w:szCs w:val="24"/>
        </w:rPr>
        <w:t>Electronic computing and communication pose some of the most complex challenges engineering has ever faced. They range from protecting the confidentiality and integrity of transmitted information and deterring identity theft to preventing the scenario recently dramatized in the Bruce Willis movie </w:t>
      </w:r>
      <w:r w:rsidRPr="00423320">
        <w:rPr>
          <w:i/>
          <w:iCs/>
          <w:color w:val="000000" w:themeColor="text1"/>
          <w:sz w:val="24"/>
          <w:szCs w:val="24"/>
        </w:rPr>
        <w:t>"Live Free or Die Hard,"</w:t>
      </w:r>
      <w:r w:rsidRPr="00423320">
        <w:rPr>
          <w:color w:val="000000" w:themeColor="text1"/>
          <w:sz w:val="24"/>
          <w:szCs w:val="24"/>
        </w:rPr>
        <w:t xml:space="preserve"> in which hackers take down the transportation system, then communications, and finally the power grid. </w:t>
      </w:r>
      <w:r w:rsidRPr="00423320">
        <w:rPr>
          <w:bCs/>
          <w:sz w:val="24"/>
          <w:szCs w:val="24"/>
          <w:lang w:val="en-US"/>
        </w:rPr>
        <w:t xml:space="preserve">The most complex challenge engineering has ever faced is electronic communication and computing. </w:t>
      </w:r>
      <w:r w:rsidRPr="00423320">
        <w:rPr>
          <w:b/>
          <w:bCs/>
          <w:sz w:val="24"/>
          <w:szCs w:val="24"/>
          <w:lang w:val="en-US"/>
        </w:rPr>
        <w:t xml:space="preserve">Cyber Crime </w:t>
      </w:r>
      <w:r w:rsidRPr="00423320">
        <w:rPr>
          <w:bCs/>
          <w:sz w:val="24"/>
          <w:szCs w:val="24"/>
          <w:lang w:val="en-US"/>
        </w:rPr>
        <w:t>is the most serious problem in the present era. According to U.S.A. government more than 600 billion amount of fraud happened annually and it is increasing by 1.2 billion. And more than 200 billion amounts of fraud happened in the banking sector. South Africa has recently been afflicted by fraud in credit and banking information from online banking subscribers.</w:t>
      </w:r>
    </w:p>
    <w:p w14:paraId="35E97DA4" w14:textId="4FC703F3" w:rsidR="00000F25" w:rsidRDefault="00000F25" w:rsidP="00423320">
      <w:pPr>
        <w:rPr>
          <w:bCs/>
          <w:sz w:val="28"/>
          <w:szCs w:val="28"/>
          <w:lang w:val="en-US"/>
        </w:rPr>
      </w:pPr>
    </w:p>
    <w:p w14:paraId="20EF6B27" w14:textId="12F878C4" w:rsidR="003E7DE0" w:rsidRDefault="003E7DE0" w:rsidP="00423320">
      <w:pPr>
        <w:rPr>
          <w:b/>
          <w:color w:val="ED7D31" w:themeColor="accent2"/>
          <w:sz w:val="28"/>
          <w:szCs w:val="28"/>
          <w:lang w:val="en-US"/>
        </w:rPr>
      </w:pPr>
      <w:r w:rsidRPr="003E7DE0">
        <w:rPr>
          <w:b/>
          <w:color w:val="ED7D31" w:themeColor="accent2"/>
          <w:sz w:val="28"/>
          <w:szCs w:val="28"/>
          <w:lang w:val="en-US"/>
        </w:rPr>
        <w:t>Analytical Problem:</w:t>
      </w:r>
      <w:r>
        <w:rPr>
          <w:b/>
          <w:color w:val="ED7D31" w:themeColor="accent2"/>
          <w:sz w:val="28"/>
          <w:szCs w:val="28"/>
          <w:lang w:val="en-US"/>
        </w:rPr>
        <w:t xml:space="preserve"> </w:t>
      </w:r>
    </w:p>
    <w:p w14:paraId="73A32F5E" w14:textId="6E6DE2D1" w:rsidR="003E7DE0" w:rsidRPr="00B513AE" w:rsidRDefault="003E7DE0" w:rsidP="00B513AE">
      <w:pPr>
        <w:pStyle w:val="ListParagraph"/>
        <w:numPr>
          <w:ilvl w:val="0"/>
          <w:numId w:val="4"/>
        </w:numPr>
        <w:rPr>
          <w:b/>
          <w:bCs/>
          <w:sz w:val="24"/>
          <w:szCs w:val="24"/>
        </w:rPr>
      </w:pPr>
      <w:r w:rsidRPr="00B513AE">
        <w:rPr>
          <w:bCs/>
          <w:color w:val="000000" w:themeColor="text1"/>
          <w:sz w:val="24"/>
          <w:szCs w:val="24"/>
        </w:rPr>
        <w:t xml:space="preserve">We got the dataset name </w:t>
      </w:r>
      <w:r w:rsidRPr="00B513AE">
        <w:rPr>
          <w:bCs/>
          <w:color w:val="000000" w:themeColor="text1"/>
          <w:sz w:val="24"/>
          <w:szCs w:val="24"/>
          <w:u w:val="single"/>
        </w:rPr>
        <w:t>hiwott-cyber-security-dataset</w:t>
      </w:r>
      <w:r w:rsidRPr="00B513AE">
        <w:rPr>
          <w:bCs/>
          <w:color w:val="000000" w:themeColor="text1"/>
          <w:sz w:val="24"/>
          <w:szCs w:val="24"/>
        </w:rPr>
        <w:t xml:space="preserve">. This dataset contains </w:t>
      </w:r>
      <w:r w:rsidRPr="00B513AE">
        <w:rPr>
          <w:sz w:val="24"/>
          <w:szCs w:val="24"/>
        </w:rPr>
        <w:t>50,6691 rows and 13 columns. We have more data for test and train the model to predicting the accuracy.</w:t>
      </w:r>
    </w:p>
    <w:p w14:paraId="0E980070" w14:textId="77777777" w:rsidR="003E7DE0" w:rsidRDefault="003E7DE0" w:rsidP="003E7DE0">
      <w:pPr>
        <w:rPr>
          <w:b/>
          <w:bCs/>
          <w:sz w:val="24"/>
          <w:szCs w:val="24"/>
        </w:rPr>
      </w:pPr>
    </w:p>
    <w:p w14:paraId="613DA25C" w14:textId="26A67897" w:rsidR="003E7DE0" w:rsidRPr="003E7DE0" w:rsidRDefault="003E7DE0" w:rsidP="00423320">
      <w:pPr>
        <w:rPr>
          <w:b/>
          <w:bCs/>
          <w:sz w:val="24"/>
          <w:szCs w:val="24"/>
        </w:rPr>
      </w:pPr>
      <w:r>
        <w:rPr>
          <w:noProof/>
        </w:rPr>
        <w:drawing>
          <wp:inline distT="0" distB="0" distL="0" distR="0" wp14:anchorId="6D64CFD8" wp14:editId="6BFDE469">
            <wp:extent cx="594360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5475"/>
                    </a:xfrm>
                    <a:prstGeom prst="rect">
                      <a:avLst/>
                    </a:prstGeom>
                  </pic:spPr>
                </pic:pic>
              </a:graphicData>
            </a:graphic>
          </wp:inline>
        </w:drawing>
      </w:r>
    </w:p>
    <w:p w14:paraId="7E3079E9" w14:textId="43401816" w:rsidR="003E7DE0" w:rsidRDefault="003E7DE0" w:rsidP="003E7DE0">
      <w:pPr>
        <w:rPr>
          <w:bCs/>
          <w:color w:val="000000" w:themeColor="text1"/>
          <w:sz w:val="24"/>
          <w:szCs w:val="24"/>
        </w:rPr>
      </w:pPr>
    </w:p>
    <w:p w14:paraId="7674EE17" w14:textId="7CC2B0B8" w:rsidR="00B513AE" w:rsidRPr="00B513AE" w:rsidRDefault="00B513AE" w:rsidP="00B513AE">
      <w:pPr>
        <w:pStyle w:val="ListParagraph"/>
        <w:numPr>
          <w:ilvl w:val="0"/>
          <w:numId w:val="2"/>
        </w:numPr>
        <w:rPr>
          <w:rFonts w:ascii="Courier New" w:hAnsi="Courier New" w:cs="Courier New"/>
          <w:color w:val="000000"/>
          <w:shd w:val="clear" w:color="auto" w:fill="FFFFFF"/>
        </w:rPr>
      </w:pPr>
      <w:r w:rsidRPr="00B513AE">
        <w:rPr>
          <w:bCs/>
          <w:color w:val="000000" w:themeColor="text1"/>
          <w:sz w:val="24"/>
          <w:szCs w:val="24"/>
        </w:rPr>
        <w:t xml:space="preserve">The dataset contains the following columns </w:t>
      </w:r>
    </w:p>
    <w:p w14:paraId="54027A0E" w14:textId="77777777" w:rsidR="00B513AE" w:rsidRPr="00B513AE" w:rsidRDefault="00B513AE" w:rsidP="00B513AE">
      <w:pPr>
        <w:pStyle w:val="ListParagraph"/>
        <w:rPr>
          <w:rFonts w:ascii="Courier New" w:hAnsi="Courier New" w:cs="Courier New"/>
          <w:color w:val="000000"/>
          <w:shd w:val="clear" w:color="auto" w:fill="FFFFFF"/>
        </w:rPr>
      </w:pPr>
    </w:p>
    <w:p w14:paraId="72204D86" w14:textId="54B550AF" w:rsidR="00B513AE" w:rsidRDefault="00B513AE" w:rsidP="003E7DE0">
      <w:pPr>
        <w:rPr>
          <w:bCs/>
          <w:color w:val="000000" w:themeColor="text1"/>
          <w:sz w:val="24"/>
          <w:szCs w:val="24"/>
        </w:rPr>
      </w:pPr>
      <w:r>
        <w:rPr>
          <w:noProof/>
        </w:rPr>
        <w:drawing>
          <wp:inline distT="0" distB="0" distL="0" distR="0" wp14:anchorId="4AE525A9" wp14:editId="4FBF1B4E">
            <wp:extent cx="5943600" cy="685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5165"/>
                    </a:xfrm>
                    <a:prstGeom prst="rect">
                      <a:avLst/>
                    </a:prstGeom>
                  </pic:spPr>
                </pic:pic>
              </a:graphicData>
            </a:graphic>
          </wp:inline>
        </w:drawing>
      </w:r>
    </w:p>
    <w:p w14:paraId="24035078" w14:textId="7E11449F" w:rsidR="00BA6B90" w:rsidRDefault="00BA6B90" w:rsidP="00BA6B90">
      <w:pPr>
        <w:rPr>
          <w:color w:val="000000" w:themeColor="text1"/>
          <w:sz w:val="24"/>
          <w:szCs w:val="24"/>
        </w:rPr>
      </w:pPr>
    </w:p>
    <w:p w14:paraId="77828A49" w14:textId="2A3B0089" w:rsidR="00B513AE" w:rsidRPr="005F2220" w:rsidRDefault="00B513AE" w:rsidP="00A6629E">
      <w:pPr>
        <w:pStyle w:val="ListParagraph"/>
        <w:numPr>
          <w:ilvl w:val="0"/>
          <w:numId w:val="2"/>
        </w:numPr>
        <w:jc w:val="both"/>
        <w:rPr>
          <w:b/>
          <w:bCs/>
          <w:color w:val="ED7D31" w:themeColor="accent2"/>
          <w:sz w:val="24"/>
          <w:szCs w:val="24"/>
        </w:rPr>
      </w:pPr>
      <w:r w:rsidRPr="005F2220">
        <w:rPr>
          <w:color w:val="000000" w:themeColor="text1"/>
          <w:sz w:val="24"/>
          <w:szCs w:val="24"/>
        </w:rPr>
        <w:lastRenderedPageBreak/>
        <w:t xml:space="preserve">According to above outputs the dataset is </w:t>
      </w:r>
      <w:r w:rsidRPr="005F2220">
        <w:rPr>
          <w:color w:val="ED7D31" w:themeColor="accent2"/>
          <w:sz w:val="24"/>
          <w:szCs w:val="24"/>
          <w:u w:val="single"/>
        </w:rPr>
        <w:t>data driven problem</w:t>
      </w:r>
      <w:r w:rsidRPr="005F2220">
        <w:rPr>
          <w:color w:val="ED7D31" w:themeColor="accent2"/>
          <w:sz w:val="24"/>
          <w:szCs w:val="24"/>
        </w:rPr>
        <w:t xml:space="preserve"> </w:t>
      </w:r>
      <w:r w:rsidRPr="005F2220">
        <w:rPr>
          <w:color w:val="000000" w:themeColor="text1"/>
          <w:sz w:val="24"/>
          <w:szCs w:val="24"/>
        </w:rPr>
        <w:t xml:space="preserve">and data-driven is a part of the analytical problem. </w:t>
      </w:r>
      <w:r w:rsidR="0056502A" w:rsidRPr="005F2220">
        <w:rPr>
          <w:color w:val="000000" w:themeColor="text1"/>
          <w:sz w:val="24"/>
          <w:szCs w:val="24"/>
        </w:rPr>
        <w:t xml:space="preserve">To resolve this problem, we must use the analytical thinking. Analytical thinking helps to observe and identify this problem to develop more ideas about it. Gathering Information and developing solutions about the problem is also a part of the analytical problem. Analytical thinking is the ability to quickly identify cause and effect of this problem. </w:t>
      </w:r>
      <w:r w:rsidR="005F2220" w:rsidRPr="005F2220">
        <w:rPr>
          <w:color w:val="000000" w:themeColor="text1"/>
          <w:sz w:val="24"/>
          <w:szCs w:val="24"/>
        </w:rPr>
        <w:t xml:space="preserve">Identify and examine the cause and effects while solving this problem. To gather the knowledge, we </w:t>
      </w:r>
      <w:r w:rsidR="00D7738B" w:rsidRPr="005F2220">
        <w:rPr>
          <w:color w:val="000000" w:themeColor="text1"/>
          <w:sz w:val="24"/>
          <w:szCs w:val="24"/>
        </w:rPr>
        <w:t>must</w:t>
      </w:r>
      <w:r w:rsidR="005F2220" w:rsidRPr="005F2220">
        <w:rPr>
          <w:color w:val="000000" w:themeColor="text1"/>
          <w:sz w:val="24"/>
          <w:szCs w:val="24"/>
        </w:rPr>
        <w:t xml:space="preserve"> do more research and information analysis.</w:t>
      </w:r>
    </w:p>
    <w:p w14:paraId="06430D8A" w14:textId="77777777" w:rsidR="005F2220" w:rsidRPr="005F2220" w:rsidRDefault="005F2220" w:rsidP="005F2220">
      <w:pPr>
        <w:pStyle w:val="ListParagraph"/>
        <w:rPr>
          <w:color w:val="000000" w:themeColor="text1"/>
          <w:sz w:val="24"/>
          <w:szCs w:val="24"/>
        </w:rPr>
      </w:pPr>
    </w:p>
    <w:p w14:paraId="14E40720" w14:textId="10900859" w:rsidR="005F2220" w:rsidRDefault="005F2220" w:rsidP="00A6629E">
      <w:pPr>
        <w:pStyle w:val="ListParagraph"/>
        <w:numPr>
          <w:ilvl w:val="0"/>
          <w:numId w:val="2"/>
        </w:numPr>
        <w:jc w:val="both"/>
        <w:rPr>
          <w:color w:val="000000" w:themeColor="text1"/>
          <w:sz w:val="24"/>
          <w:szCs w:val="24"/>
        </w:rPr>
      </w:pPr>
      <w:r w:rsidRPr="005F2220">
        <w:rPr>
          <w:color w:val="000000" w:themeColor="text1"/>
          <w:sz w:val="24"/>
          <w:szCs w:val="24"/>
        </w:rPr>
        <w:t xml:space="preserve">This dataset contains unnecessary columns and null values. So, we must do some </w:t>
      </w:r>
      <w:r w:rsidRPr="005F2220">
        <w:rPr>
          <w:color w:val="ED7D31" w:themeColor="accent2"/>
          <w:sz w:val="24"/>
          <w:szCs w:val="24"/>
          <w:u w:val="single"/>
        </w:rPr>
        <w:t>cleaning</w:t>
      </w:r>
      <w:r w:rsidRPr="005F2220">
        <w:rPr>
          <w:color w:val="000000" w:themeColor="text1"/>
          <w:sz w:val="24"/>
          <w:szCs w:val="24"/>
        </w:rPr>
        <w:t xml:space="preserve"> and use </w:t>
      </w:r>
      <w:r w:rsidRPr="005F2220">
        <w:rPr>
          <w:color w:val="ED7D31" w:themeColor="accent2"/>
          <w:sz w:val="24"/>
          <w:szCs w:val="24"/>
          <w:u w:val="single"/>
        </w:rPr>
        <w:t xml:space="preserve">pre- processing techniques </w:t>
      </w:r>
      <w:r w:rsidRPr="005F2220">
        <w:rPr>
          <w:color w:val="000000" w:themeColor="text1"/>
          <w:sz w:val="24"/>
          <w:szCs w:val="24"/>
        </w:rPr>
        <w:t>for further analytics. And pre-procession is used to resolve the analytic problem. So, our topic relates to the analytical problem.</w:t>
      </w:r>
      <w:r w:rsidR="000C2E27">
        <w:rPr>
          <w:color w:val="000000" w:themeColor="text1"/>
          <w:sz w:val="24"/>
          <w:szCs w:val="24"/>
        </w:rPr>
        <w:t xml:space="preserve"> This pre-processing and the cleaning of data will be done with the help of </w:t>
      </w:r>
      <w:r w:rsidR="000C2E27" w:rsidRPr="000C2E27">
        <w:rPr>
          <w:color w:val="ED7D31" w:themeColor="accent2"/>
          <w:sz w:val="24"/>
          <w:szCs w:val="24"/>
          <w:u w:val="single"/>
        </w:rPr>
        <w:t>Excel tools</w:t>
      </w:r>
      <w:r w:rsidR="000C2E27">
        <w:rPr>
          <w:color w:val="000000" w:themeColor="text1"/>
          <w:sz w:val="24"/>
          <w:szCs w:val="24"/>
        </w:rPr>
        <w:t>.</w:t>
      </w:r>
    </w:p>
    <w:p w14:paraId="023D8FFC" w14:textId="77777777" w:rsidR="005F2220" w:rsidRPr="005F2220" w:rsidRDefault="005F2220" w:rsidP="005F2220">
      <w:pPr>
        <w:pStyle w:val="ListParagraph"/>
        <w:rPr>
          <w:color w:val="000000" w:themeColor="text1"/>
          <w:sz w:val="24"/>
          <w:szCs w:val="24"/>
        </w:rPr>
      </w:pPr>
    </w:p>
    <w:p w14:paraId="5F1E55A9" w14:textId="756C01A3" w:rsidR="000C2E27" w:rsidRDefault="005F2220" w:rsidP="00A6629E">
      <w:pPr>
        <w:pStyle w:val="ListParagraph"/>
        <w:numPr>
          <w:ilvl w:val="0"/>
          <w:numId w:val="2"/>
        </w:numPr>
        <w:jc w:val="both"/>
        <w:rPr>
          <w:color w:val="000000" w:themeColor="text1"/>
          <w:sz w:val="24"/>
          <w:szCs w:val="24"/>
        </w:rPr>
      </w:pPr>
      <w:r>
        <w:rPr>
          <w:color w:val="000000" w:themeColor="text1"/>
          <w:sz w:val="24"/>
          <w:szCs w:val="24"/>
        </w:rPr>
        <w:t>This dataset contains the huge number of rows</w:t>
      </w:r>
      <w:r w:rsidR="000C2E27">
        <w:rPr>
          <w:color w:val="000000" w:themeColor="text1"/>
          <w:sz w:val="24"/>
          <w:szCs w:val="24"/>
        </w:rPr>
        <w:t>. So, it is hard to analyses this data. And to create the co-relation between the feature we must use some analytics tools. To visualize the</w:t>
      </w:r>
      <w:r w:rsidR="00FA1723">
        <w:rPr>
          <w:color w:val="000000" w:themeColor="text1"/>
          <w:sz w:val="24"/>
          <w:szCs w:val="24"/>
        </w:rPr>
        <w:t xml:space="preserve"> data, we can use the </w:t>
      </w:r>
      <w:r w:rsidR="00FA1723" w:rsidRPr="00FA1723">
        <w:rPr>
          <w:color w:val="ED7D31" w:themeColor="accent2"/>
          <w:sz w:val="24"/>
          <w:szCs w:val="24"/>
          <w:u w:val="single"/>
        </w:rPr>
        <w:t>Tableau</w:t>
      </w:r>
      <w:r w:rsidR="00FA1723">
        <w:rPr>
          <w:color w:val="000000" w:themeColor="text1"/>
          <w:sz w:val="24"/>
          <w:szCs w:val="24"/>
        </w:rPr>
        <w:t xml:space="preserve">. As tableau helps to visualize the things in proper way and good manner. By plotting the graph, we can create and find the correlation between the features. </w:t>
      </w:r>
    </w:p>
    <w:p w14:paraId="78955B8C" w14:textId="77777777" w:rsidR="00FA1723" w:rsidRPr="00FA1723" w:rsidRDefault="00FA1723" w:rsidP="00FA1723">
      <w:pPr>
        <w:pStyle w:val="ListParagraph"/>
        <w:rPr>
          <w:color w:val="000000" w:themeColor="text1"/>
          <w:sz w:val="24"/>
          <w:szCs w:val="24"/>
        </w:rPr>
      </w:pPr>
    </w:p>
    <w:p w14:paraId="748973E3" w14:textId="2A0E1F95" w:rsidR="00171927" w:rsidRDefault="007463BF" w:rsidP="00A6629E">
      <w:pPr>
        <w:pStyle w:val="ListParagraph"/>
        <w:numPr>
          <w:ilvl w:val="0"/>
          <w:numId w:val="2"/>
        </w:numPr>
        <w:jc w:val="both"/>
        <w:rPr>
          <w:color w:val="000000" w:themeColor="text1"/>
          <w:sz w:val="24"/>
          <w:szCs w:val="24"/>
        </w:rPr>
      </w:pPr>
      <w:r>
        <w:rPr>
          <w:color w:val="000000" w:themeColor="text1"/>
          <w:sz w:val="24"/>
          <w:szCs w:val="24"/>
        </w:rPr>
        <w:t xml:space="preserve">Now we step into the </w:t>
      </w:r>
      <w:r w:rsidRPr="007463BF">
        <w:rPr>
          <w:color w:val="ED7D31" w:themeColor="accent2"/>
          <w:sz w:val="24"/>
          <w:szCs w:val="24"/>
          <w:u w:val="single"/>
        </w:rPr>
        <w:t>python</w:t>
      </w:r>
      <w:r>
        <w:rPr>
          <w:color w:val="ED7D31" w:themeColor="accent2"/>
          <w:sz w:val="24"/>
          <w:szCs w:val="24"/>
          <w:u w:val="single"/>
        </w:rPr>
        <w:t xml:space="preserve"> tool. </w:t>
      </w:r>
      <w:r w:rsidR="00FA1723" w:rsidRPr="007463BF">
        <w:rPr>
          <w:color w:val="000000" w:themeColor="text1"/>
          <w:sz w:val="24"/>
          <w:szCs w:val="24"/>
        </w:rPr>
        <w:t xml:space="preserve">After the visualization and pre-processing we must do the </w:t>
      </w:r>
      <w:r w:rsidR="00FA1723" w:rsidRPr="007463BF">
        <w:rPr>
          <w:color w:val="ED7D31" w:themeColor="accent2"/>
          <w:sz w:val="24"/>
          <w:szCs w:val="24"/>
          <w:u w:val="single"/>
        </w:rPr>
        <w:t>feature selection</w:t>
      </w:r>
      <w:r w:rsidR="00FA1723" w:rsidRPr="007463BF">
        <w:rPr>
          <w:color w:val="000000" w:themeColor="text1"/>
          <w:sz w:val="24"/>
          <w:szCs w:val="24"/>
        </w:rPr>
        <w:t>.  There number of columns in each dataset so its little difficult to select the feature. We can use feature selection based on predicting our model.</w:t>
      </w:r>
      <w:r w:rsidR="00FA1723" w:rsidRPr="007463BF">
        <w:rPr>
          <w:rFonts w:ascii="Arial" w:hAnsi="Arial" w:cs="Arial"/>
          <w:b/>
          <w:bCs/>
          <w:color w:val="222222"/>
        </w:rPr>
        <w:t xml:space="preserve"> </w:t>
      </w:r>
      <w:r w:rsidR="00FA1723" w:rsidRPr="007463BF">
        <w:rPr>
          <w:color w:val="000000" w:themeColor="text1"/>
          <w:sz w:val="24"/>
          <w:szCs w:val="24"/>
        </w:rPr>
        <w:t xml:space="preserve">It is the process of reducing the number of input variables when developing a predictive model. And it helps us to improve performance of the model. In our project the main and measure feature are card number, account </w:t>
      </w:r>
      <w:r w:rsidR="00171927" w:rsidRPr="007463BF">
        <w:rPr>
          <w:color w:val="000000" w:themeColor="text1"/>
          <w:sz w:val="24"/>
          <w:szCs w:val="24"/>
        </w:rPr>
        <w:t>Number and card types. And use different modeling techniques. And consider the better one for further work.</w:t>
      </w:r>
    </w:p>
    <w:p w14:paraId="3F92CEF1" w14:textId="77777777" w:rsidR="007463BF" w:rsidRPr="007463BF" w:rsidRDefault="007463BF" w:rsidP="00A6629E">
      <w:pPr>
        <w:pStyle w:val="ListParagraph"/>
        <w:jc w:val="both"/>
        <w:rPr>
          <w:color w:val="000000" w:themeColor="text1"/>
          <w:sz w:val="24"/>
          <w:szCs w:val="24"/>
        </w:rPr>
      </w:pPr>
    </w:p>
    <w:p w14:paraId="7ADE5C96" w14:textId="75D62E89" w:rsidR="007463BF" w:rsidRDefault="007463BF" w:rsidP="00A6629E">
      <w:pPr>
        <w:pStyle w:val="ListParagraph"/>
        <w:numPr>
          <w:ilvl w:val="0"/>
          <w:numId w:val="2"/>
        </w:numPr>
        <w:jc w:val="both"/>
        <w:rPr>
          <w:color w:val="000000" w:themeColor="text1"/>
          <w:sz w:val="24"/>
          <w:szCs w:val="24"/>
        </w:rPr>
      </w:pPr>
      <w:r>
        <w:rPr>
          <w:color w:val="000000" w:themeColor="text1"/>
          <w:sz w:val="24"/>
          <w:szCs w:val="24"/>
        </w:rPr>
        <w:t xml:space="preserve">After feature selection we partition </w:t>
      </w:r>
      <w:r w:rsidRPr="007463BF">
        <w:rPr>
          <w:color w:val="000000" w:themeColor="text1"/>
          <w:sz w:val="24"/>
          <w:szCs w:val="24"/>
        </w:rPr>
        <w:t xml:space="preserve">the data into </w:t>
      </w:r>
      <w:r w:rsidRPr="007463BF">
        <w:rPr>
          <w:color w:val="ED7D31" w:themeColor="accent2"/>
          <w:sz w:val="24"/>
          <w:szCs w:val="24"/>
          <w:u w:val="single"/>
        </w:rPr>
        <w:t>test and train form</w:t>
      </w:r>
      <w:r w:rsidRPr="007463BF">
        <w:rPr>
          <w:color w:val="ED7D31" w:themeColor="accent2"/>
          <w:sz w:val="24"/>
          <w:szCs w:val="24"/>
        </w:rPr>
        <w:t xml:space="preserve"> </w:t>
      </w:r>
      <w:r>
        <w:rPr>
          <w:color w:val="000000" w:themeColor="text1"/>
          <w:sz w:val="24"/>
          <w:szCs w:val="24"/>
        </w:rPr>
        <w:t>for building different models. And select the best model which predict the best accuracy.</w:t>
      </w:r>
      <w:r w:rsidRPr="007463BF">
        <w:rPr>
          <w:color w:val="000000" w:themeColor="text1"/>
          <w:sz w:val="24"/>
          <w:szCs w:val="24"/>
        </w:rPr>
        <w:t xml:space="preserve"> </w:t>
      </w:r>
      <w:r>
        <w:rPr>
          <w:color w:val="000000" w:themeColor="text1"/>
          <w:sz w:val="24"/>
          <w:szCs w:val="24"/>
        </w:rPr>
        <w:t>We may use the regression and linear model.</w:t>
      </w:r>
    </w:p>
    <w:p w14:paraId="65C9DF60" w14:textId="77777777" w:rsidR="007463BF" w:rsidRPr="007463BF" w:rsidRDefault="007463BF" w:rsidP="007463BF">
      <w:pPr>
        <w:pStyle w:val="ListParagraph"/>
        <w:rPr>
          <w:color w:val="000000" w:themeColor="text1"/>
          <w:sz w:val="24"/>
          <w:szCs w:val="24"/>
        </w:rPr>
      </w:pPr>
    </w:p>
    <w:p w14:paraId="0A9D57B5" w14:textId="113EDEC6" w:rsidR="00C14E46" w:rsidRDefault="007463BF" w:rsidP="00A6629E">
      <w:pPr>
        <w:pStyle w:val="ListParagraph"/>
        <w:numPr>
          <w:ilvl w:val="0"/>
          <w:numId w:val="2"/>
        </w:numPr>
        <w:jc w:val="both"/>
        <w:rPr>
          <w:color w:val="000000" w:themeColor="text1"/>
          <w:sz w:val="24"/>
          <w:szCs w:val="24"/>
        </w:rPr>
      </w:pPr>
      <w:r>
        <w:rPr>
          <w:color w:val="000000" w:themeColor="text1"/>
          <w:sz w:val="24"/>
          <w:szCs w:val="24"/>
        </w:rPr>
        <w:t xml:space="preserve">We have another dataset for credit card and bank fraud detection. So, we do </w:t>
      </w:r>
      <w:r w:rsidRPr="007463BF">
        <w:rPr>
          <w:color w:val="ED7D31" w:themeColor="accent2"/>
          <w:sz w:val="24"/>
          <w:szCs w:val="24"/>
          <w:u w:val="single"/>
        </w:rPr>
        <w:t>clustering</w:t>
      </w:r>
      <w:r w:rsidRPr="007463BF">
        <w:rPr>
          <w:color w:val="ED7D31" w:themeColor="accent2"/>
          <w:sz w:val="24"/>
          <w:szCs w:val="24"/>
        </w:rPr>
        <w:t xml:space="preserve"> </w:t>
      </w:r>
      <w:r>
        <w:rPr>
          <w:color w:val="000000" w:themeColor="text1"/>
          <w:sz w:val="24"/>
          <w:szCs w:val="24"/>
        </w:rPr>
        <w:t xml:space="preserve">based on the feature. </w:t>
      </w:r>
      <w:r w:rsidR="00C14E46">
        <w:rPr>
          <w:color w:val="000000" w:themeColor="text1"/>
          <w:sz w:val="24"/>
          <w:szCs w:val="24"/>
        </w:rPr>
        <w:t xml:space="preserve">And create a column which tells whether the fraud is happened or not while the transaction. Which help us to </w:t>
      </w:r>
      <w:r w:rsidR="00651AF9">
        <w:rPr>
          <w:color w:val="000000" w:themeColor="text1"/>
          <w:sz w:val="24"/>
          <w:szCs w:val="24"/>
        </w:rPr>
        <w:t>find the location where the more fraud cases happened by correlating the fraud column with the region column. So, we can find some solution to prevent the peoples from fraud cases.</w:t>
      </w:r>
    </w:p>
    <w:p w14:paraId="5AA38F87" w14:textId="77777777" w:rsidR="00A6629E" w:rsidRPr="00A6629E" w:rsidRDefault="00A6629E" w:rsidP="00A6629E">
      <w:pPr>
        <w:pStyle w:val="ListParagraph"/>
        <w:rPr>
          <w:color w:val="000000" w:themeColor="text1"/>
          <w:sz w:val="24"/>
          <w:szCs w:val="24"/>
        </w:rPr>
      </w:pPr>
    </w:p>
    <w:p w14:paraId="33F50A94" w14:textId="0780318C" w:rsidR="00A6629E" w:rsidRDefault="00A6629E" w:rsidP="00A6629E">
      <w:pPr>
        <w:jc w:val="both"/>
        <w:rPr>
          <w:color w:val="000000" w:themeColor="text1"/>
          <w:sz w:val="24"/>
          <w:szCs w:val="24"/>
        </w:rPr>
      </w:pPr>
    </w:p>
    <w:p w14:paraId="38559AC6" w14:textId="77777777" w:rsidR="00A6629E" w:rsidRDefault="00A6629E" w:rsidP="00A6629E">
      <w:pPr>
        <w:jc w:val="both"/>
        <w:rPr>
          <w:color w:val="000000" w:themeColor="text1"/>
          <w:sz w:val="24"/>
          <w:szCs w:val="24"/>
        </w:rPr>
      </w:pPr>
    </w:p>
    <w:p w14:paraId="1CE0D6A3" w14:textId="77777777" w:rsidR="00A6629E" w:rsidRDefault="00A6629E" w:rsidP="00A6629E">
      <w:pPr>
        <w:jc w:val="both"/>
        <w:rPr>
          <w:color w:val="000000" w:themeColor="text1"/>
          <w:sz w:val="24"/>
          <w:szCs w:val="24"/>
        </w:rPr>
      </w:pPr>
    </w:p>
    <w:p w14:paraId="5298D38E" w14:textId="77777777" w:rsidR="00A6629E" w:rsidRDefault="00A6629E" w:rsidP="00A6629E">
      <w:pPr>
        <w:jc w:val="both"/>
        <w:rPr>
          <w:color w:val="000000" w:themeColor="text1"/>
          <w:sz w:val="24"/>
          <w:szCs w:val="24"/>
        </w:rPr>
      </w:pPr>
    </w:p>
    <w:p w14:paraId="5BF97916" w14:textId="7896F744" w:rsidR="00A6629E" w:rsidRPr="00863C52" w:rsidRDefault="00A6629E" w:rsidP="00A6629E">
      <w:pPr>
        <w:jc w:val="both"/>
        <w:rPr>
          <w:b/>
          <w:bCs/>
          <w:color w:val="000000" w:themeColor="text1"/>
          <w:sz w:val="28"/>
          <w:szCs w:val="28"/>
        </w:rPr>
      </w:pPr>
      <w:r w:rsidRPr="00863C52">
        <w:rPr>
          <w:b/>
          <w:bCs/>
          <w:color w:val="000000" w:themeColor="text1"/>
          <w:sz w:val="28"/>
          <w:szCs w:val="28"/>
        </w:rPr>
        <w:lastRenderedPageBreak/>
        <w:t xml:space="preserve">Reference </w:t>
      </w:r>
    </w:p>
    <w:p w14:paraId="15D49DCC" w14:textId="77777777" w:rsidR="00A6629E" w:rsidRPr="00863C52" w:rsidRDefault="00A6629E" w:rsidP="00A6629E">
      <w:pPr>
        <w:numPr>
          <w:ilvl w:val="0"/>
          <w:numId w:val="5"/>
        </w:numPr>
        <w:jc w:val="both"/>
        <w:rPr>
          <w:color w:val="000000" w:themeColor="text1"/>
          <w:sz w:val="24"/>
          <w:szCs w:val="24"/>
          <w:lang w:val="en-US"/>
        </w:rPr>
      </w:pPr>
      <w:r w:rsidRPr="00863C52">
        <w:rPr>
          <w:color w:val="000000" w:themeColor="text1"/>
          <w:sz w:val="24"/>
          <w:szCs w:val="24"/>
          <w:lang w:val="en-US"/>
        </w:rPr>
        <w:t>Pdfs.semanticscholar.org</w:t>
      </w:r>
    </w:p>
    <w:p w14:paraId="6C6E362B" w14:textId="19F3B6D2" w:rsidR="00A6629E" w:rsidRPr="00863C52" w:rsidRDefault="00863C52" w:rsidP="00A6629E">
      <w:pPr>
        <w:rPr>
          <w:rFonts w:ascii="Times New Roman" w:eastAsia="Times New Roman" w:hAnsi="Times New Roman" w:cs="Times New Roman"/>
          <w:sz w:val="24"/>
          <w:szCs w:val="24"/>
          <w:lang w:val="en-US"/>
        </w:rPr>
      </w:pPr>
      <w:hyperlink r:id="rId8" w:history="1">
        <w:r w:rsidR="00A6629E" w:rsidRPr="00863C52">
          <w:rPr>
            <w:rStyle w:val="Hyperlink"/>
            <w:sz w:val="24"/>
            <w:szCs w:val="24"/>
            <w:lang w:val="en-US"/>
          </w:rPr>
          <w:t>https://pdfs.semanticscholar.org/f920/211b1e8a3d2c3e3ac89caea3ba3caba98fd9.pdf</w:t>
        </w:r>
      </w:hyperlink>
      <w:r w:rsidR="00A6629E" w:rsidRPr="00863C52">
        <w:rPr>
          <w:sz w:val="24"/>
          <w:szCs w:val="24"/>
        </w:rPr>
        <w:t xml:space="preserve"> </w:t>
      </w:r>
      <w:r w:rsidR="00A6629E" w:rsidRPr="00863C52">
        <w:rPr>
          <w:rFonts w:ascii="Times New Roman" w:eastAsia="Times New Roman" w:hAnsi="Times New Roman" w:cs="Times New Roman"/>
          <w:sz w:val="24"/>
          <w:szCs w:val="24"/>
          <w:lang w:val="en-US"/>
        </w:rPr>
        <w:br/>
      </w:r>
      <w:r w:rsidR="00A6629E" w:rsidRPr="00863C52">
        <w:rPr>
          <w:rFonts w:ascii="Arial" w:eastAsia="Times New Roman" w:hAnsi="Arial" w:cs="Arial"/>
          <w:color w:val="000000"/>
          <w:sz w:val="24"/>
          <w:szCs w:val="24"/>
          <w:shd w:val="clear" w:color="auto" w:fill="FFFFFF"/>
          <w:lang w:val="en-US"/>
        </w:rPr>
        <w:t> </w:t>
      </w:r>
    </w:p>
    <w:p w14:paraId="5B20F213" w14:textId="77777777" w:rsidR="00A6629E" w:rsidRPr="00863C52" w:rsidRDefault="00A6629E" w:rsidP="00A6629E">
      <w:pPr>
        <w:pStyle w:val="ListParagraph"/>
        <w:numPr>
          <w:ilvl w:val="0"/>
          <w:numId w:val="5"/>
        </w:numPr>
        <w:shd w:val="clear" w:color="auto" w:fill="FFFFFF"/>
        <w:spacing w:line="360" w:lineRule="atLeast"/>
        <w:outlineLvl w:val="3"/>
        <w:rPr>
          <w:rFonts w:ascii="Arial" w:eastAsia="Times New Roman" w:hAnsi="Arial" w:cs="Arial"/>
          <w:color w:val="000000"/>
          <w:sz w:val="24"/>
          <w:szCs w:val="24"/>
        </w:rPr>
      </w:pPr>
      <w:r w:rsidRPr="00863C52">
        <w:rPr>
          <w:rFonts w:ascii="Arial" w:eastAsia="Times New Roman" w:hAnsi="Arial" w:cs="Arial"/>
          <w:color w:val="000000"/>
          <w:sz w:val="24"/>
          <w:szCs w:val="24"/>
        </w:rPr>
        <w:t>Application of Credit Card Fraud Detection: Based on Bagging Ensemble Classifier</w:t>
      </w:r>
    </w:p>
    <w:p w14:paraId="6E107199" w14:textId="77777777" w:rsidR="00A6629E" w:rsidRPr="00863C52" w:rsidRDefault="00A6629E" w:rsidP="00A6629E">
      <w:pPr>
        <w:jc w:val="both"/>
        <w:rPr>
          <w:color w:val="000000" w:themeColor="text1"/>
          <w:sz w:val="24"/>
          <w:szCs w:val="24"/>
          <w:lang w:val="en-US"/>
        </w:rPr>
      </w:pPr>
      <w:r w:rsidRPr="00863C52">
        <w:rPr>
          <w:color w:val="000000" w:themeColor="text1"/>
          <w:sz w:val="24"/>
          <w:szCs w:val="24"/>
          <w:lang w:val="en-US"/>
        </w:rPr>
        <w:t>Credit Card Fraud Detection</w:t>
      </w:r>
    </w:p>
    <w:p w14:paraId="18B6575B" w14:textId="52151DFE" w:rsidR="00A6629E" w:rsidRPr="00863C52" w:rsidRDefault="00863C52" w:rsidP="00A6629E">
      <w:pPr>
        <w:jc w:val="both"/>
        <w:rPr>
          <w:color w:val="000000" w:themeColor="text1"/>
          <w:sz w:val="24"/>
          <w:szCs w:val="24"/>
          <w:lang w:val="en-US"/>
        </w:rPr>
      </w:pPr>
      <w:hyperlink r:id="rId9" w:tgtFrame="_blank" w:history="1">
        <w:r w:rsidR="00A6629E" w:rsidRPr="00863C52">
          <w:rPr>
            <w:rStyle w:val="Hyperlink"/>
            <w:sz w:val="24"/>
            <w:szCs w:val="24"/>
            <w:lang w:val="en-US"/>
          </w:rPr>
          <w:t>https://www.kaggle.com/mlg-ulb/creditcardfraud</w:t>
        </w:r>
      </w:hyperlink>
    </w:p>
    <w:p w14:paraId="372392E4" w14:textId="27D3271F" w:rsidR="00A6629E" w:rsidRPr="00863C52" w:rsidRDefault="00A6629E" w:rsidP="00A6629E">
      <w:pPr>
        <w:pStyle w:val="ListParagraph"/>
        <w:numPr>
          <w:ilvl w:val="0"/>
          <w:numId w:val="5"/>
        </w:numPr>
        <w:spacing w:line="360" w:lineRule="atLeast"/>
        <w:outlineLvl w:val="3"/>
        <w:rPr>
          <w:rFonts w:ascii="Times New Roman" w:eastAsia="Times New Roman" w:hAnsi="Times New Roman" w:cs="Times New Roman"/>
          <w:sz w:val="24"/>
          <w:szCs w:val="24"/>
        </w:rPr>
      </w:pPr>
      <w:r w:rsidRPr="00863C52">
        <w:rPr>
          <w:rFonts w:ascii="Times New Roman" w:eastAsia="Times New Roman" w:hAnsi="Times New Roman" w:cs="Times New Roman"/>
          <w:sz w:val="24"/>
          <w:szCs w:val="24"/>
        </w:rPr>
        <w:t>Detecting credit card fraud by genetic algorithm and scatter search</w:t>
      </w:r>
    </w:p>
    <w:p w14:paraId="6B9ED64B" w14:textId="77777777" w:rsidR="00A6629E" w:rsidRPr="00863C52" w:rsidRDefault="00A6629E" w:rsidP="00A6629E">
      <w:pPr>
        <w:pStyle w:val="Heading4"/>
        <w:numPr>
          <w:ilvl w:val="0"/>
          <w:numId w:val="5"/>
        </w:numPr>
        <w:shd w:val="clear" w:color="auto" w:fill="FFFFFF"/>
        <w:spacing w:before="0" w:beforeAutospacing="0" w:after="0" w:afterAutospacing="0" w:line="360" w:lineRule="atLeast"/>
        <w:rPr>
          <w:rFonts w:ascii="Arial" w:hAnsi="Arial" w:cs="Arial"/>
          <w:b w:val="0"/>
          <w:bCs w:val="0"/>
          <w:color w:val="000000"/>
        </w:rPr>
      </w:pPr>
      <w:r w:rsidRPr="00863C52">
        <w:rPr>
          <w:rFonts w:ascii="Arial" w:hAnsi="Arial" w:cs="Arial"/>
          <w:b w:val="0"/>
          <w:bCs w:val="0"/>
          <w:color w:val="000000"/>
        </w:rPr>
        <w:t>Detecting credit card fraud by decision trees and support vector machines</w:t>
      </w:r>
    </w:p>
    <w:p w14:paraId="1155C07C" w14:textId="2401CA36" w:rsidR="00863C52" w:rsidRPr="00863C52" w:rsidRDefault="00863C52" w:rsidP="00863C52">
      <w:pPr>
        <w:pStyle w:val="ListParagraph"/>
        <w:numPr>
          <w:ilvl w:val="0"/>
          <w:numId w:val="5"/>
        </w:numPr>
        <w:spacing w:line="360" w:lineRule="atLeast"/>
        <w:outlineLvl w:val="3"/>
        <w:rPr>
          <w:rStyle w:val="Hyperlink"/>
          <w:rFonts w:ascii="Times New Roman" w:eastAsia="Times New Roman" w:hAnsi="Times New Roman" w:cs="Times New Roman"/>
          <w:color w:val="auto"/>
          <w:sz w:val="24"/>
          <w:szCs w:val="24"/>
          <w:u w:val="none"/>
        </w:rPr>
      </w:pPr>
      <w:hyperlink r:id="rId10" w:anchor="sthash.sDqj3beI.dpbs')" w:tgtFrame="_blank" w:history="1">
        <w:r w:rsidR="00A6629E" w:rsidRPr="00863C52">
          <w:rPr>
            <w:rStyle w:val="Hyperlink"/>
            <w:rFonts w:ascii="Arial" w:hAnsi="Arial" w:cs="Arial"/>
            <w:color w:val="2B579A"/>
            <w:sz w:val="24"/>
            <w:szCs w:val="24"/>
            <w:shd w:val="clear" w:color="auto" w:fill="FFFFFF"/>
          </w:rPr>
          <w:t>https://openaccess.dogus.edu.tr/xmlui/handle/11376/2366#sthash.sDqj3beI.dpbs</w:t>
        </w:r>
      </w:hyperlink>
    </w:p>
    <w:p w14:paraId="16DC0AB6" w14:textId="7AB8E91F" w:rsidR="00863C52" w:rsidRPr="00863C52" w:rsidRDefault="00863C52" w:rsidP="00863C52">
      <w:pPr>
        <w:pStyle w:val="ListParagraph"/>
        <w:numPr>
          <w:ilvl w:val="0"/>
          <w:numId w:val="5"/>
        </w:numPr>
        <w:spacing w:line="360" w:lineRule="atLeast"/>
        <w:outlineLvl w:val="3"/>
        <w:rPr>
          <w:rFonts w:ascii="Arial" w:hAnsi="Arial" w:cs="Arial"/>
          <w:color w:val="000000"/>
          <w:sz w:val="24"/>
          <w:szCs w:val="24"/>
        </w:rPr>
      </w:pPr>
      <w:r w:rsidRPr="00863C52">
        <w:rPr>
          <w:rFonts w:eastAsia="Times New Roman"/>
          <w:color w:val="000000"/>
          <w:sz w:val="24"/>
          <w:szCs w:val="24"/>
        </w:rPr>
        <w:t>Dataset got from data.</w:t>
      </w:r>
      <w:r>
        <w:rPr>
          <w:rFonts w:eastAsia="Times New Roman"/>
          <w:color w:val="000000"/>
          <w:sz w:val="24"/>
          <w:szCs w:val="24"/>
        </w:rPr>
        <w:t>w</w:t>
      </w:r>
      <w:r w:rsidRPr="00863C52">
        <w:rPr>
          <w:rFonts w:eastAsia="Times New Roman"/>
          <w:color w:val="000000"/>
          <w:sz w:val="24"/>
          <w:szCs w:val="24"/>
        </w:rPr>
        <w:t>orld</w:t>
      </w:r>
      <w:bookmarkStart w:id="0" w:name="_GoBack"/>
      <w:bookmarkEnd w:id="0"/>
    </w:p>
    <w:p w14:paraId="31B4AAD5" w14:textId="584D26C8" w:rsidR="00863C52" w:rsidRPr="00863C52" w:rsidRDefault="00863C52" w:rsidP="00863C52">
      <w:pPr>
        <w:pStyle w:val="ListParagraph"/>
        <w:numPr>
          <w:ilvl w:val="0"/>
          <w:numId w:val="5"/>
        </w:numPr>
        <w:spacing w:line="360" w:lineRule="atLeast"/>
        <w:outlineLvl w:val="3"/>
        <w:rPr>
          <w:rFonts w:ascii="Times New Roman" w:eastAsia="Times New Roman" w:hAnsi="Times New Roman" w:cs="Times New Roman"/>
          <w:sz w:val="24"/>
          <w:szCs w:val="24"/>
        </w:rPr>
      </w:pPr>
      <w:hyperlink r:id="rId11" w:tgtFrame="_blank" w:history="1">
        <w:r w:rsidRPr="00863C52">
          <w:rPr>
            <w:rStyle w:val="Hyperlink"/>
            <w:rFonts w:ascii="Arial" w:hAnsi="Arial" w:cs="Arial"/>
            <w:color w:val="1155CC"/>
            <w:sz w:val="24"/>
            <w:szCs w:val="24"/>
            <w:shd w:val="clear" w:color="auto" w:fill="FFFFFF"/>
          </w:rPr>
          <w:t>https://data.world/hiwott/cyber-security-dataset</w:t>
        </w:r>
      </w:hyperlink>
    </w:p>
    <w:p w14:paraId="0F2C7224" w14:textId="77777777" w:rsidR="00A6629E" w:rsidRPr="00A6629E" w:rsidRDefault="00A6629E" w:rsidP="00A6629E">
      <w:pPr>
        <w:jc w:val="both"/>
        <w:rPr>
          <w:color w:val="000000" w:themeColor="text1"/>
          <w:sz w:val="24"/>
          <w:szCs w:val="24"/>
          <w:lang w:val="en-US"/>
        </w:rPr>
      </w:pPr>
    </w:p>
    <w:p w14:paraId="10CA46E6" w14:textId="77777777" w:rsidR="00A6629E" w:rsidRPr="00A6629E" w:rsidRDefault="00A6629E" w:rsidP="00A6629E">
      <w:pPr>
        <w:jc w:val="both"/>
        <w:rPr>
          <w:color w:val="000000" w:themeColor="text1"/>
          <w:sz w:val="24"/>
          <w:szCs w:val="24"/>
        </w:rPr>
      </w:pPr>
    </w:p>
    <w:sectPr w:rsidR="00A6629E" w:rsidRPr="00A66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27A8"/>
    <w:multiLevelType w:val="hybridMultilevel"/>
    <w:tmpl w:val="30823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B14B9"/>
    <w:multiLevelType w:val="hybridMultilevel"/>
    <w:tmpl w:val="76005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F6CCB"/>
    <w:multiLevelType w:val="hybridMultilevel"/>
    <w:tmpl w:val="7AAC7C0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50690FAE"/>
    <w:multiLevelType w:val="hybridMultilevel"/>
    <w:tmpl w:val="D780CCB4"/>
    <w:lvl w:ilvl="0" w:tplc="916AFAB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48763D"/>
    <w:multiLevelType w:val="hybridMultilevel"/>
    <w:tmpl w:val="F0908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A2"/>
    <w:rsid w:val="00000F25"/>
    <w:rsid w:val="000C2E27"/>
    <w:rsid w:val="00171927"/>
    <w:rsid w:val="003E7DE0"/>
    <w:rsid w:val="00423320"/>
    <w:rsid w:val="00477E80"/>
    <w:rsid w:val="0056502A"/>
    <w:rsid w:val="005F2220"/>
    <w:rsid w:val="006430E1"/>
    <w:rsid w:val="00651AF9"/>
    <w:rsid w:val="006C57A2"/>
    <w:rsid w:val="007463BF"/>
    <w:rsid w:val="00863C52"/>
    <w:rsid w:val="00A6629E"/>
    <w:rsid w:val="00B513AE"/>
    <w:rsid w:val="00BA6B90"/>
    <w:rsid w:val="00C14E46"/>
    <w:rsid w:val="00D7738B"/>
    <w:rsid w:val="00FA1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8752"/>
  <w15:chartTrackingRefBased/>
  <w15:docId w15:val="{37423037-87BF-479E-A1DA-47EFA387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57A2"/>
    <w:rPr>
      <w:lang w:val="en-CA"/>
    </w:rPr>
  </w:style>
  <w:style w:type="paragraph" w:styleId="Heading4">
    <w:name w:val="heading 4"/>
    <w:basedOn w:val="Normal"/>
    <w:link w:val="Heading4Char"/>
    <w:uiPriority w:val="9"/>
    <w:qFormat/>
    <w:rsid w:val="00A662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7A2"/>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7DE0"/>
    <w:pPr>
      <w:spacing w:after="0" w:line="240" w:lineRule="auto"/>
      <w:ind w:left="720"/>
      <w:contextualSpacing/>
    </w:pPr>
    <w:rPr>
      <w:lang w:val="en-US"/>
    </w:rPr>
  </w:style>
  <w:style w:type="character" w:styleId="Hyperlink">
    <w:name w:val="Hyperlink"/>
    <w:basedOn w:val="DefaultParagraphFont"/>
    <w:uiPriority w:val="99"/>
    <w:unhideWhenUsed/>
    <w:rsid w:val="00A6629E"/>
    <w:rPr>
      <w:color w:val="0563C1" w:themeColor="hyperlink"/>
      <w:u w:val="single"/>
    </w:rPr>
  </w:style>
  <w:style w:type="character" w:styleId="UnresolvedMention">
    <w:name w:val="Unresolved Mention"/>
    <w:basedOn w:val="DefaultParagraphFont"/>
    <w:uiPriority w:val="99"/>
    <w:semiHidden/>
    <w:unhideWhenUsed/>
    <w:rsid w:val="00A6629E"/>
    <w:rPr>
      <w:color w:val="605E5C"/>
      <w:shd w:val="clear" w:color="auto" w:fill="E1DFDD"/>
    </w:rPr>
  </w:style>
  <w:style w:type="character" w:customStyle="1" w:styleId="Heading4Char">
    <w:name w:val="Heading 4 Char"/>
    <w:basedOn w:val="DefaultParagraphFont"/>
    <w:link w:val="Heading4"/>
    <w:uiPriority w:val="9"/>
    <w:rsid w:val="00A6629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07459">
      <w:bodyDiv w:val="1"/>
      <w:marLeft w:val="0"/>
      <w:marRight w:val="0"/>
      <w:marTop w:val="0"/>
      <w:marBottom w:val="0"/>
      <w:divBdr>
        <w:top w:val="none" w:sz="0" w:space="0" w:color="auto"/>
        <w:left w:val="none" w:sz="0" w:space="0" w:color="auto"/>
        <w:bottom w:val="none" w:sz="0" w:space="0" w:color="auto"/>
        <w:right w:val="none" w:sz="0" w:space="0" w:color="auto"/>
      </w:divBdr>
    </w:div>
    <w:div w:id="405952905">
      <w:bodyDiv w:val="1"/>
      <w:marLeft w:val="0"/>
      <w:marRight w:val="0"/>
      <w:marTop w:val="0"/>
      <w:marBottom w:val="0"/>
      <w:divBdr>
        <w:top w:val="none" w:sz="0" w:space="0" w:color="auto"/>
        <w:left w:val="none" w:sz="0" w:space="0" w:color="auto"/>
        <w:bottom w:val="none" w:sz="0" w:space="0" w:color="auto"/>
        <w:right w:val="none" w:sz="0" w:space="0" w:color="auto"/>
      </w:divBdr>
    </w:div>
    <w:div w:id="638651350">
      <w:bodyDiv w:val="1"/>
      <w:marLeft w:val="0"/>
      <w:marRight w:val="0"/>
      <w:marTop w:val="0"/>
      <w:marBottom w:val="0"/>
      <w:divBdr>
        <w:top w:val="none" w:sz="0" w:space="0" w:color="auto"/>
        <w:left w:val="none" w:sz="0" w:space="0" w:color="auto"/>
        <w:bottom w:val="none" w:sz="0" w:space="0" w:color="auto"/>
        <w:right w:val="none" w:sz="0" w:space="0" w:color="auto"/>
      </w:divBdr>
    </w:div>
    <w:div w:id="1052384685">
      <w:bodyDiv w:val="1"/>
      <w:marLeft w:val="0"/>
      <w:marRight w:val="0"/>
      <w:marTop w:val="0"/>
      <w:marBottom w:val="0"/>
      <w:divBdr>
        <w:top w:val="none" w:sz="0" w:space="0" w:color="auto"/>
        <w:left w:val="none" w:sz="0" w:space="0" w:color="auto"/>
        <w:bottom w:val="none" w:sz="0" w:space="0" w:color="auto"/>
        <w:right w:val="none" w:sz="0" w:space="0" w:color="auto"/>
      </w:divBdr>
    </w:div>
    <w:div w:id="1746485637">
      <w:bodyDiv w:val="1"/>
      <w:marLeft w:val="0"/>
      <w:marRight w:val="0"/>
      <w:marTop w:val="0"/>
      <w:marBottom w:val="0"/>
      <w:divBdr>
        <w:top w:val="none" w:sz="0" w:space="0" w:color="auto"/>
        <w:left w:val="none" w:sz="0" w:space="0" w:color="auto"/>
        <w:bottom w:val="none" w:sz="0" w:space="0" w:color="auto"/>
        <w:right w:val="none" w:sz="0" w:space="0" w:color="auto"/>
      </w:divBdr>
    </w:div>
    <w:div w:id="199683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f920/211b1e8a3d2c3e3ac89caea3ba3caba98fd9.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world/hiwott/cyber-security-dataset" TargetMode="External"/><Relationship Id="rId5" Type="http://schemas.openxmlformats.org/officeDocument/2006/relationships/image" Target="media/image1.png"/><Relationship Id="rId10" Type="http://schemas.openxmlformats.org/officeDocument/2006/relationships/hyperlink" Target="javascript:openWebLink('https://openaccess.dogus.edu.tr/xmlui/handle/11376/2366" TargetMode="External"/><Relationship Id="rId4" Type="http://schemas.openxmlformats.org/officeDocument/2006/relationships/webSettings" Target="webSettings.xml"/><Relationship Id="rId9" Type="http://schemas.openxmlformats.org/officeDocument/2006/relationships/hyperlink" Target="javascript:openWebLink('https://www.kaggle.com/mlg-ulb/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surya maini</dc:creator>
  <cp:keywords/>
  <dc:description/>
  <cp:lastModifiedBy>jai surya maini</cp:lastModifiedBy>
  <cp:revision>10</cp:revision>
  <dcterms:created xsi:type="dcterms:W3CDTF">2020-02-06T03:47:00Z</dcterms:created>
  <dcterms:modified xsi:type="dcterms:W3CDTF">2020-02-06T15:49:00Z</dcterms:modified>
</cp:coreProperties>
</file>