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3EF53" w14:textId="77777777" w:rsidR="00E31BF5" w:rsidRPr="00E31BF5" w:rsidRDefault="00E31BF5" w:rsidP="00E31BF5">
      <w:pPr>
        <w:pStyle w:val="Heading1"/>
        <w:jc w:val="center"/>
        <w:rPr>
          <w:rFonts w:ascii="Tahoma" w:hAnsi="Tahoma" w:cs="Tahoma"/>
          <w:u w:val="single"/>
        </w:rPr>
      </w:pPr>
      <w:r w:rsidRPr="00E31BF5">
        <w:rPr>
          <w:rFonts w:ascii="Tahoma" w:hAnsi="Tahoma" w:cs="Tahoma"/>
          <w:u w:val="single"/>
        </w:rPr>
        <w:t>Nomination Template</w:t>
      </w:r>
    </w:p>
    <w:tbl>
      <w:tblPr>
        <w:tblStyle w:val="TableGrid"/>
        <w:tblpPr w:leftFromText="180" w:rightFromText="180" w:vertAnchor="page" w:horzAnchor="margin" w:tblpY="2896"/>
        <w:tblW w:w="9900" w:type="dxa"/>
        <w:tblLook w:val="04A0" w:firstRow="1" w:lastRow="0" w:firstColumn="1" w:lastColumn="0" w:noHBand="0" w:noVBand="1"/>
      </w:tblPr>
      <w:tblGrid>
        <w:gridCol w:w="4874"/>
        <w:gridCol w:w="5026"/>
      </w:tblGrid>
      <w:tr w:rsidR="00E31BF5" w:rsidRPr="00E31BF5" w14:paraId="37120184" w14:textId="77777777" w:rsidTr="00E31BF5">
        <w:trPr>
          <w:trHeight w:val="432"/>
        </w:trPr>
        <w:tc>
          <w:tcPr>
            <w:tcW w:w="4874" w:type="dxa"/>
            <w:vAlign w:val="center"/>
          </w:tcPr>
          <w:p w14:paraId="1610ED91" w14:textId="03958EC8" w:rsidR="00E31BF5" w:rsidRPr="00E31BF5" w:rsidRDefault="00E31BF5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Name of the Associate:</w:t>
            </w:r>
            <w:r w:rsidR="00C42886">
              <w:rPr>
                <w:rFonts w:ascii="Tahoma" w:hAnsi="Tahoma" w:cs="Tahoma"/>
                <w:color w:val="000000" w:themeColor="text1"/>
                <w:szCs w:val="22"/>
              </w:rPr>
              <w:t xml:space="preserve"> Rajiv Chaudhuri</w:t>
            </w:r>
          </w:p>
        </w:tc>
        <w:tc>
          <w:tcPr>
            <w:tcW w:w="5026" w:type="dxa"/>
            <w:vAlign w:val="center"/>
          </w:tcPr>
          <w:p w14:paraId="22767FD0" w14:textId="4928CCD4" w:rsidR="00E31BF5" w:rsidRPr="00E31BF5" w:rsidRDefault="00E31BF5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Associate ID:</w:t>
            </w:r>
            <w:r w:rsidR="00C42886">
              <w:rPr>
                <w:rFonts w:ascii="Tahoma" w:hAnsi="Tahoma" w:cs="Tahoma"/>
                <w:color w:val="000000" w:themeColor="text1"/>
                <w:szCs w:val="22"/>
              </w:rPr>
              <w:t xml:space="preserve"> 238779</w:t>
            </w:r>
          </w:p>
        </w:tc>
      </w:tr>
      <w:tr w:rsidR="00E31BF5" w:rsidRPr="00E31BF5" w14:paraId="0A46E461" w14:textId="77777777" w:rsidTr="00E31BF5">
        <w:trPr>
          <w:trHeight w:val="432"/>
        </w:trPr>
        <w:tc>
          <w:tcPr>
            <w:tcW w:w="4874" w:type="dxa"/>
            <w:vAlign w:val="center"/>
          </w:tcPr>
          <w:p w14:paraId="48D0EC36" w14:textId="7BC5C58C" w:rsidR="00E31BF5" w:rsidRPr="00E31BF5" w:rsidRDefault="00E31BF5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>Current Grade:</w:t>
            </w:r>
            <w:r w:rsidR="00C42886">
              <w:rPr>
                <w:rFonts w:ascii="Tahoma" w:hAnsi="Tahoma" w:cs="Tahoma"/>
                <w:color w:val="000000" w:themeColor="text1"/>
                <w:szCs w:val="22"/>
              </w:rPr>
              <w:t xml:space="preserve"> SA</w:t>
            </w:r>
          </w:p>
        </w:tc>
        <w:tc>
          <w:tcPr>
            <w:tcW w:w="5026" w:type="dxa"/>
            <w:vAlign w:val="center"/>
          </w:tcPr>
          <w:p w14:paraId="1202A37E" w14:textId="6D9D8ACB" w:rsidR="00E31BF5" w:rsidRPr="00E31BF5" w:rsidRDefault="00E31BF5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 xml:space="preserve">Vertical / Practice Group: </w:t>
            </w:r>
            <w:r w:rsidR="00C42886">
              <w:rPr>
                <w:rFonts w:ascii="Tahoma" w:hAnsi="Tahoma" w:cs="Tahoma"/>
                <w:color w:val="000000" w:themeColor="text1"/>
                <w:szCs w:val="22"/>
              </w:rPr>
              <w:t>BFS</w:t>
            </w:r>
          </w:p>
        </w:tc>
      </w:tr>
      <w:tr w:rsidR="00E31BF5" w:rsidRPr="00E31BF5" w14:paraId="57DE1A24" w14:textId="77777777" w:rsidTr="00E31BF5">
        <w:trPr>
          <w:trHeight w:val="432"/>
        </w:trPr>
        <w:tc>
          <w:tcPr>
            <w:tcW w:w="4874" w:type="dxa"/>
            <w:vAlign w:val="center"/>
          </w:tcPr>
          <w:p w14:paraId="5CB41B47" w14:textId="4CBFF24F" w:rsidR="00E31BF5" w:rsidRPr="00E31BF5" w:rsidRDefault="00E31BF5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 xml:space="preserve">Nominating Manager: </w:t>
            </w:r>
            <w:r w:rsidR="00C42886" w:rsidRPr="00C42886">
              <w:rPr>
                <w:rFonts w:ascii="Tahoma" w:hAnsi="Tahoma" w:cs="Tahoma"/>
                <w:color w:val="000000" w:themeColor="text1"/>
                <w:szCs w:val="22"/>
              </w:rPr>
              <w:t>Sriram Venkataramani</w:t>
            </w:r>
          </w:p>
        </w:tc>
        <w:tc>
          <w:tcPr>
            <w:tcW w:w="5026" w:type="dxa"/>
            <w:vAlign w:val="center"/>
          </w:tcPr>
          <w:p w14:paraId="04875BEC" w14:textId="0CF4C46C" w:rsidR="00E31BF5" w:rsidRPr="00E31BF5" w:rsidRDefault="00E31BF5" w:rsidP="00E31BF5">
            <w:pPr>
              <w:rPr>
                <w:rFonts w:ascii="Tahoma" w:hAnsi="Tahoma" w:cs="Tahoma"/>
                <w:color w:val="000000" w:themeColor="text1"/>
                <w:szCs w:val="22"/>
              </w:rPr>
            </w:pPr>
            <w:r w:rsidRPr="00E31BF5">
              <w:rPr>
                <w:rFonts w:ascii="Tahoma" w:hAnsi="Tahoma" w:cs="Tahoma"/>
                <w:color w:val="000000" w:themeColor="text1"/>
                <w:szCs w:val="22"/>
              </w:rPr>
              <w:t xml:space="preserve">Account/Project: </w:t>
            </w:r>
            <w:r w:rsidR="00C42886" w:rsidRPr="00C42886">
              <w:rPr>
                <w:rFonts w:ascii="Tahoma" w:hAnsi="Tahoma" w:cs="Tahoma"/>
                <w:color w:val="000000" w:themeColor="text1"/>
                <w:szCs w:val="22"/>
              </w:rPr>
              <w:t>Fannie Mae IT Services</w:t>
            </w:r>
          </w:p>
        </w:tc>
      </w:tr>
    </w:tbl>
    <w:p w14:paraId="7E9DB3C3" w14:textId="77777777" w:rsidR="00E31BF5" w:rsidRPr="00E31BF5" w:rsidRDefault="00E31BF5" w:rsidP="00E31BF5">
      <w:pPr>
        <w:rPr>
          <w:rFonts w:ascii="Tahoma" w:hAnsi="Tahoma" w:cs="Tahoma"/>
        </w:rPr>
      </w:pPr>
    </w:p>
    <w:p w14:paraId="03063422" w14:textId="77777777" w:rsidR="00E31BF5" w:rsidRPr="00E31BF5" w:rsidRDefault="00E31BF5" w:rsidP="00E31BF5">
      <w:pPr>
        <w:rPr>
          <w:rFonts w:ascii="Tahoma" w:hAnsi="Tahoma" w:cs="Tahoma"/>
        </w:rPr>
      </w:pPr>
    </w:p>
    <w:p w14:paraId="200AAC3C" w14:textId="1B955DAB" w:rsidR="00920CA4" w:rsidRPr="00E31BF5" w:rsidRDefault="00920CA4" w:rsidP="00920CA4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Current </w:t>
      </w:r>
      <w:r w:rsidRPr="00E31BF5">
        <w:rPr>
          <w:rFonts w:ascii="Tahoma" w:hAnsi="Tahoma" w:cs="Tahoma"/>
          <w:b/>
          <w:sz w:val="20"/>
        </w:rPr>
        <w:t>Rating</w:t>
      </w:r>
      <w:r w:rsidRPr="00E31BF5">
        <w:rPr>
          <w:rFonts w:ascii="Tahoma" w:hAnsi="Tahoma" w:cs="Tahoma"/>
          <w:sz w:val="20"/>
        </w:rPr>
        <w:tab/>
      </w:r>
      <w:r w:rsidRPr="00E31BF5">
        <w:rPr>
          <w:rFonts w:ascii="Tahoma" w:hAnsi="Tahoma" w:cs="Tahoma"/>
          <w:sz w:val="20"/>
        </w:rPr>
        <w:tab/>
        <w:t>: _</w:t>
      </w:r>
      <w:r w:rsidR="00C42886" w:rsidRPr="004B2766">
        <w:rPr>
          <w:rFonts w:ascii="Tahoma" w:hAnsi="Tahoma" w:cs="Tahoma"/>
          <w:sz w:val="20"/>
          <w:u w:val="single"/>
        </w:rPr>
        <w:t>EM</w:t>
      </w:r>
      <w:r w:rsidRPr="00E31BF5">
        <w:rPr>
          <w:rFonts w:ascii="Tahoma" w:hAnsi="Tahoma" w:cs="Tahoma"/>
          <w:sz w:val="20"/>
        </w:rPr>
        <w:t>_____</w:t>
      </w:r>
    </w:p>
    <w:p w14:paraId="547E2FE6" w14:textId="26F0E9DB" w:rsidR="00920CA4" w:rsidRPr="00C42886" w:rsidRDefault="00920CA4" w:rsidP="00920CA4">
      <w:pPr>
        <w:pStyle w:val="NoSpacing"/>
        <w:rPr>
          <w:rFonts w:ascii="Tahoma" w:hAnsi="Tahoma" w:cs="Tahoma"/>
          <w:sz w:val="20"/>
          <w:u w:val="single"/>
        </w:rPr>
      </w:pPr>
      <w:r w:rsidRPr="00E31BF5">
        <w:rPr>
          <w:rFonts w:ascii="Tahoma" w:hAnsi="Tahoma" w:cs="Tahoma"/>
          <w:b/>
          <w:sz w:val="20"/>
        </w:rPr>
        <w:t>Time at current level/ role</w:t>
      </w:r>
      <w:r w:rsidRPr="00E31BF5">
        <w:rPr>
          <w:rFonts w:ascii="Tahoma" w:hAnsi="Tahoma" w:cs="Tahoma"/>
          <w:sz w:val="20"/>
        </w:rPr>
        <w:tab/>
        <w:t>: _</w:t>
      </w:r>
      <w:r w:rsidR="00C42886" w:rsidRPr="00C42886">
        <w:rPr>
          <w:rFonts w:ascii="Tahoma" w:hAnsi="Tahoma" w:cs="Tahoma"/>
          <w:sz w:val="20"/>
          <w:u w:val="single"/>
        </w:rPr>
        <w:t xml:space="preserve">3 Year 8 Months (As of June </w:t>
      </w:r>
      <w:r w:rsidR="00A85BF8">
        <w:rPr>
          <w:rFonts w:ascii="Tahoma" w:hAnsi="Tahoma" w:cs="Tahoma"/>
          <w:sz w:val="20"/>
          <w:u w:val="single"/>
        </w:rPr>
        <w:t>6</w:t>
      </w:r>
      <w:r w:rsidR="00C42886" w:rsidRPr="00C42886">
        <w:rPr>
          <w:rFonts w:ascii="Tahoma" w:hAnsi="Tahoma" w:cs="Tahoma"/>
          <w:sz w:val="20"/>
          <w:u w:val="single"/>
        </w:rPr>
        <w:t>, 201</w:t>
      </w:r>
      <w:r w:rsidR="00C42886">
        <w:rPr>
          <w:rFonts w:ascii="Tahoma" w:hAnsi="Tahoma" w:cs="Tahoma"/>
          <w:sz w:val="20"/>
          <w:u w:val="single"/>
        </w:rPr>
        <w:t>8)</w:t>
      </w:r>
      <w:r w:rsidR="00C42886" w:rsidRPr="00C42886">
        <w:rPr>
          <w:rFonts w:ascii="Tahoma" w:hAnsi="Tahoma" w:cs="Tahoma"/>
          <w:sz w:val="20"/>
          <w:u w:val="single"/>
        </w:rPr>
        <w:t xml:space="preserve"> </w:t>
      </w:r>
    </w:p>
    <w:p w14:paraId="08005A95" w14:textId="1A74FF52" w:rsidR="00920CA4" w:rsidRPr="00E31BF5" w:rsidRDefault="00920CA4" w:rsidP="00920CA4">
      <w:pPr>
        <w:pStyle w:val="NoSpacing"/>
        <w:rPr>
          <w:rFonts w:ascii="Tahoma" w:hAnsi="Tahoma" w:cs="Tahoma"/>
          <w:sz w:val="20"/>
        </w:rPr>
      </w:pPr>
      <w:r w:rsidRPr="005A10F9">
        <w:rPr>
          <w:rFonts w:ascii="Tahoma" w:hAnsi="Tahoma" w:cs="Tahoma"/>
          <w:b/>
          <w:sz w:val="20"/>
        </w:rPr>
        <w:t>Personal utilization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_</w:t>
      </w:r>
      <w:r w:rsidR="00C42886" w:rsidRPr="00C42886">
        <w:rPr>
          <w:rFonts w:ascii="Tahoma" w:hAnsi="Tahoma" w:cs="Tahoma"/>
          <w:sz w:val="20"/>
          <w:u w:val="single"/>
        </w:rPr>
        <w:t>100%</w:t>
      </w:r>
      <w:r>
        <w:rPr>
          <w:rFonts w:ascii="Tahoma" w:hAnsi="Tahoma" w:cs="Tahoma"/>
          <w:sz w:val="20"/>
        </w:rPr>
        <w:t>___</w:t>
      </w:r>
    </w:p>
    <w:p w14:paraId="109FB94F" w14:textId="77777777" w:rsidR="00693859" w:rsidRDefault="00693859" w:rsidP="005C2E77">
      <w:pPr>
        <w:ind w:left="-720" w:firstLine="720"/>
        <w:rPr>
          <w:rFonts w:ascii="Tahoma" w:hAnsi="Tahoma" w:cs="Tahoma"/>
          <w:b/>
          <w:color w:val="000000" w:themeColor="text1"/>
          <w:u w:val="single"/>
        </w:rPr>
      </w:pPr>
    </w:p>
    <w:p w14:paraId="5A94C17F" w14:textId="77777777" w:rsidR="00E31BF5" w:rsidRPr="00E31BF5" w:rsidRDefault="00E31BF5" w:rsidP="005C2E77">
      <w:pPr>
        <w:ind w:left="-720" w:firstLine="720"/>
        <w:rPr>
          <w:rFonts w:ascii="Tahoma" w:hAnsi="Tahoma" w:cs="Tahoma"/>
          <w:b/>
        </w:rPr>
      </w:pPr>
      <w:r w:rsidRPr="00E31BF5">
        <w:rPr>
          <w:rFonts w:ascii="Tahoma" w:hAnsi="Tahoma" w:cs="Tahoma"/>
          <w:b/>
          <w:color w:val="000000" w:themeColor="text1"/>
          <w:u w:val="single"/>
        </w:rPr>
        <w:t>Business Case: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2880"/>
        <w:gridCol w:w="4140"/>
        <w:gridCol w:w="2880"/>
      </w:tblGrid>
      <w:tr w:rsidR="00E31BF5" w:rsidRPr="00E31BF5" w14:paraId="6E4991DF" w14:textId="77777777" w:rsidTr="00301E25">
        <w:trPr>
          <w:trHeight w:val="432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7D00F03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Item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3DCB2D2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Qualifying criteria/ Remarks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4C4D5C3" w14:textId="77777777" w:rsidR="00E31BF5" w:rsidRPr="00E31BF5" w:rsidRDefault="00E31BF5" w:rsidP="00E31BF5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Performance measure/ comments</w:t>
            </w:r>
          </w:p>
        </w:tc>
      </w:tr>
      <w:tr w:rsidR="00E31BF5" w:rsidRPr="00E31BF5" w14:paraId="75928880" w14:textId="77777777" w:rsidTr="005C2E77">
        <w:trPr>
          <w:trHeight w:val="432"/>
        </w:trPr>
        <w:tc>
          <w:tcPr>
            <w:tcW w:w="9900" w:type="dxa"/>
            <w:gridSpan w:val="3"/>
            <w:shd w:val="clear" w:color="auto" w:fill="DDD9C3" w:themeFill="background2" w:themeFillShade="E6"/>
            <w:vAlign w:val="center"/>
          </w:tcPr>
          <w:p w14:paraId="176E17C4" w14:textId="77777777" w:rsidR="00E31BF5" w:rsidRPr="00E31BF5" w:rsidRDefault="00E31BF5" w:rsidP="00E31BF5">
            <w:pPr>
              <w:rPr>
                <w:rFonts w:ascii="Tahoma" w:hAnsi="Tahoma" w:cs="Tahoma"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Client/ Business impact:</w:t>
            </w:r>
            <w:r>
              <w:rPr>
                <w:rFonts w:ascii="Tahoma" w:hAnsi="Tahoma" w:cs="Tahoma"/>
                <w:b/>
                <w:szCs w:val="22"/>
              </w:rPr>
              <w:t xml:space="preserve"> (as applicable)</w:t>
            </w:r>
          </w:p>
        </w:tc>
      </w:tr>
      <w:tr w:rsidR="00693859" w:rsidRPr="00E31BF5" w14:paraId="32DB7897" w14:textId="77777777" w:rsidTr="009846DA">
        <w:trPr>
          <w:trHeight w:val="323"/>
        </w:trPr>
        <w:tc>
          <w:tcPr>
            <w:tcW w:w="2880" w:type="dxa"/>
            <w:vAlign w:val="center"/>
          </w:tcPr>
          <w:p w14:paraId="118B8F96" w14:textId="77777777" w:rsidR="00693859" w:rsidRPr="00156D4C" w:rsidRDefault="00693859" w:rsidP="00456D8F">
            <w:pPr>
              <w:rPr>
                <w:rFonts w:ascii="Arial" w:hAnsi="Arial" w:cs="Arial"/>
                <w:szCs w:val="22"/>
              </w:rPr>
            </w:pPr>
            <w:r w:rsidRPr="00156D4C">
              <w:rPr>
                <w:rFonts w:ascii="Arial" w:hAnsi="Arial" w:cs="Arial"/>
                <w:szCs w:val="22"/>
              </w:rPr>
              <w:t>Value of business managed</w:t>
            </w:r>
          </w:p>
        </w:tc>
        <w:tc>
          <w:tcPr>
            <w:tcW w:w="7020" w:type="dxa"/>
            <w:gridSpan w:val="2"/>
            <w:vAlign w:val="center"/>
          </w:tcPr>
          <w:p w14:paraId="32103559" w14:textId="0AC71B67" w:rsidR="00693859" w:rsidRPr="0088747D" w:rsidRDefault="008F7307" w:rsidP="00456D8F">
            <w:pPr>
              <w:rPr>
                <w:rFonts w:ascii="Arial" w:hAnsi="Arial" w:cs="Arial"/>
                <w:i/>
                <w:sz w:val="18"/>
                <w:szCs w:val="22"/>
              </w:rPr>
            </w:pPr>
            <w:r w:rsidRPr="006D0687">
              <w:rPr>
                <w:rFonts w:ascii="Tahoma" w:hAnsi="Tahoma" w:cs="Tahoma"/>
                <w:b/>
                <w:i/>
                <w:sz w:val="18"/>
                <w:szCs w:val="22"/>
              </w:rPr>
              <w:t>TBD</w:t>
            </w:r>
          </w:p>
        </w:tc>
      </w:tr>
      <w:tr w:rsidR="00693859" w:rsidRPr="00E31BF5" w14:paraId="62A7D588" w14:textId="77777777" w:rsidTr="00693859">
        <w:trPr>
          <w:trHeight w:val="432"/>
        </w:trPr>
        <w:tc>
          <w:tcPr>
            <w:tcW w:w="2880" w:type="dxa"/>
            <w:vAlign w:val="center"/>
          </w:tcPr>
          <w:p w14:paraId="28AE09DB" w14:textId="77777777" w:rsidR="00693859" w:rsidRPr="00E31BF5" w:rsidRDefault="00693859" w:rsidP="00E31BF5">
            <w:pPr>
              <w:rPr>
                <w:rFonts w:ascii="Tahoma" w:hAnsi="Tahoma" w:cs="Tahoma"/>
                <w:szCs w:val="22"/>
              </w:rPr>
            </w:pPr>
            <w:r w:rsidRPr="00E31BF5">
              <w:rPr>
                <w:rFonts w:ascii="Tahoma" w:hAnsi="Tahoma" w:cs="Tahoma"/>
                <w:szCs w:val="22"/>
              </w:rPr>
              <w:t xml:space="preserve">Direct/ indirect contribution to business growth </w:t>
            </w:r>
          </w:p>
        </w:tc>
        <w:tc>
          <w:tcPr>
            <w:tcW w:w="7020" w:type="dxa"/>
            <w:gridSpan w:val="2"/>
            <w:vAlign w:val="center"/>
          </w:tcPr>
          <w:p w14:paraId="37BCD799" w14:textId="77777777" w:rsidR="00693859" w:rsidRPr="00E31BF5" w:rsidRDefault="00693859" w:rsidP="00E31BF5">
            <w:pPr>
              <w:rPr>
                <w:rFonts w:ascii="Tahoma" w:hAnsi="Tahoma" w:cs="Tahoma"/>
                <w:i/>
                <w:sz w:val="18"/>
                <w:szCs w:val="22"/>
              </w:rPr>
            </w:pPr>
            <w:r w:rsidRPr="00E31BF5">
              <w:rPr>
                <w:rFonts w:ascii="Tahoma" w:hAnsi="Tahoma" w:cs="Tahoma"/>
                <w:i/>
                <w:sz w:val="18"/>
                <w:szCs w:val="22"/>
              </w:rPr>
              <w:t>Participation in RFI/ RFE, Client presentations, marketing whitepapers, CSS score etc.</w:t>
            </w:r>
          </w:p>
        </w:tc>
      </w:tr>
      <w:tr w:rsidR="00693859" w:rsidRPr="00E31BF5" w14:paraId="641724D5" w14:textId="77777777" w:rsidTr="009846DA">
        <w:trPr>
          <w:trHeight w:val="125"/>
        </w:trPr>
        <w:tc>
          <w:tcPr>
            <w:tcW w:w="2880" w:type="dxa"/>
            <w:vAlign w:val="center"/>
          </w:tcPr>
          <w:p w14:paraId="5BB7B126" w14:textId="77777777" w:rsidR="00693859" w:rsidRPr="00E31BF5" w:rsidRDefault="00693859" w:rsidP="00E31BF5">
            <w:pPr>
              <w:rPr>
                <w:rFonts w:ascii="Tahoma" w:hAnsi="Tahoma" w:cs="Tahoma"/>
                <w:szCs w:val="22"/>
              </w:rPr>
            </w:pPr>
            <w:r w:rsidRPr="00E31BF5">
              <w:rPr>
                <w:rFonts w:ascii="Tahoma" w:hAnsi="Tahoma" w:cs="Tahoma"/>
                <w:szCs w:val="22"/>
              </w:rPr>
              <w:t>Client feedback</w:t>
            </w:r>
          </w:p>
        </w:tc>
        <w:tc>
          <w:tcPr>
            <w:tcW w:w="7020" w:type="dxa"/>
            <w:gridSpan w:val="2"/>
            <w:vAlign w:val="center"/>
          </w:tcPr>
          <w:p w14:paraId="57361BAA" w14:textId="08DAF6FF" w:rsidR="00693859" w:rsidRDefault="00FC0460" w:rsidP="00FC0460">
            <w:pPr>
              <w:rPr>
                <w:rFonts w:ascii="Tahoma" w:hAnsi="Tahoma" w:cs="Tahoma"/>
                <w:i/>
                <w:sz w:val="18"/>
                <w:szCs w:val="22"/>
              </w:rPr>
            </w:pPr>
            <w:r>
              <w:rPr>
                <w:rFonts w:ascii="Tahoma" w:hAnsi="Tahoma" w:cs="Tahoma"/>
                <w:i/>
                <w:sz w:val="18"/>
                <w:szCs w:val="22"/>
              </w:rPr>
              <w:t xml:space="preserve">Flying Pig Award – (Nominated by Client Direct Line Manager and awarded by Fannie Mae Business for spontaneous communication solution with implementation between Lender and Trader in MBS Trade Workflow) – </w:t>
            </w:r>
          </w:p>
          <w:p w14:paraId="3CD9CA91" w14:textId="61CE2E60" w:rsidR="00FC0460" w:rsidRDefault="00FC0460" w:rsidP="00FC0460">
            <w:r>
              <w:object w:dxaOrig="1534" w:dyaOrig="993" w14:anchorId="569915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49.6pt" o:ole="">
                  <v:imagedata r:id="rId8" o:title=""/>
                </v:shape>
                <o:OLEObject Type="Embed" ProgID="Package" ShapeID="_x0000_i1025" DrawAspect="Icon" ObjectID="_1589751021" r:id="rId9"/>
              </w:object>
            </w:r>
            <w:r>
              <w:object w:dxaOrig="1534" w:dyaOrig="993" w14:anchorId="75ABFB22">
                <v:shape id="_x0000_i1026" type="#_x0000_t75" style="width:76.75pt;height:49.6pt" o:ole="">
                  <v:imagedata r:id="rId10" o:title=""/>
                </v:shape>
                <o:OLEObject Type="Embed" ProgID="Package" ShapeID="_x0000_i1026" DrawAspect="Icon" ObjectID="_1589751022" r:id="rId11"/>
              </w:object>
            </w:r>
          </w:p>
          <w:p w14:paraId="3DD60FC9" w14:textId="79A68A90" w:rsidR="00FC0460" w:rsidRDefault="000952D8" w:rsidP="00FC0460">
            <w:pPr>
              <w:rPr>
                <w:rFonts w:ascii="Tahoma" w:hAnsi="Tahoma" w:cs="Tahoma"/>
                <w:i/>
                <w:sz w:val="18"/>
                <w:szCs w:val="22"/>
              </w:rPr>
            </w:pPr>
            <w:r w:rsidRPr="000952D8">
              <w:rPr>
                <w:rFonts w:ascii="Tahoma" w:hAnsi="Tahoma" w:cs="Tahoma"/>
                <w:i/>
                <w:sz w:val="18"/>
                <w:szCs w:val="22"/>
              </w:rPr>
              <w:t xml:space="preserve">Client </w:t>
            </w:r>
            <w:r>
              <w:rPr>
                <w:rFonts w:ascii="Tahoma" w:hAnsi="Tahoma" w:cs="Tahoma"/>
                <w:i/>
                <w:sz w:val="18"/>
                <w:szCs w:val="22"/>
              </w:rPr>
              <w:t xml:space="preserve">Direct Line Manager </w:t>
            </w:r>
            <w:r w:rsidRPr="000952D8">
              <w:rPr>
                <w:rFonts w:ascii="Tahoma" w:hAnsi="Tahoma" w:cs="Tahoma"/>
                <w:i/>
                <w:sz w:val="18"/>
                <w:szCs w:val="22"/>
              </w:rPr>
              <w:t xml:space="preserve">Backup because of non-stop </w:t>
            </w:r>
            <w:r>
              <w:rPr>
                <w:rFonts w:ascii="Tahoma" w:hAnsi="Tahoma" w:cs="Tahoma"/>
                <w:i/>
                <w:sz w:val="18"/>
                <w:szCs w:val="22"/>
              </w:rPr>
              <w:t>picking challenging deliverable and resource is in trouble</w:t>
            </w:r>
            <w:r w:rsidRPr="000952D8">
              <w:rPr>
                <w:rFonts w:ascii="Tahoma" w:hAnsi="Tahoma" w:cs="Tahoma"/>
                <w:i/>
                <w:sz w:val="18"/>
                <w:szCs w:val="22"/>
              </w:rPr>
              <w:t>.</w:t>
            </w:r>
            <w:r>
              <w:rPr>
                <w:rFonts w:ascii="Tahoma" w:hAnsi="Tahoma" w:cs="Tahoma"/>
                <w:i/>
                <w:sz w:val="18"/>
                <w:szCs w:val="22"/>
              </w:rPr>
              <w:t xml:space="preserve"> </w:t>
            </w:r>
          </w:p>
          <w:p w14:paraId="23E70FF7" w14:textId="77777777" w:rsidR="000952D8" w:rsidRPr="000952D8" w:rsidRDefault="000952D8" w:rsidP="00FC0460">
            <w:pPr>
              <w:rPr>
                <w:rFonts w:ascii="Tahoma" w:hAnsi="Tahoma" w:cs="Tahoma"/>
                <w:i/>
                <w:sz w:val="18"/>
                <w:szCs w:val="22"/>
              </w:rPr>
            </w:pPr>
          </w:p>
          <w:p w14:paraId="0AB06381" w14:textId="06976912" w:rsidR="000952D8" w:rsidRDefault="000952D8" w:rsidP="00FC0460">
            <w:r>
              <w:object w:dxaOrig="1534" w:dyaOrig="993" w14:anchorId="5F1A14A8">
                <v:shape id="_x0000_i1027" type="#_x0000_t75" style="width:76.75pt;height:49.6pt" o:ole="">
                  <v:imagedata r:id="rId12" o:title=""/>
                </v:shape>
                <o:OLEObject Type="Embed" ProgID="Package" ShapeID="_x0000_i1027" DrawAspect="Icon" ObjectID="_1589751023" r:id="rId13"/>
              </w:object>
            </w:r>
            <w:bookmarkStart w:id="0" w:name="_GoBack"/>
            <w:bookmarkEnd w:id="0"/>
          </w:p>
          <w:p w14:paraId="33BCF10C" w14:textId="77777777" w:rsidR="00FC0460" w:rsidRDefault="00FC0460" w:rsidP="00FC0460">
            <w:pPr>
              <w:rPr>
                <w:rFonts w:ascii="Tahoma" w:hAnsi="Tahoma" w:cs="Tahoma"/>
                <w:i/>
                <w:sz w:val="18"/>
                <w:szCs w:val="22"/>
              </w:rPr>
            </w:pPr>
          </w:p>
          <w:p w14:paraId="3113EA7A" w14:textId="03C27CB0" w:rsidR="00FC0460" w:rsidRPr="00E31BF5" w:rsidRDefault="00FC0460" w:rsidP="00FC0460">
            <w:pPr>
              <w:rPr>
                <w:rFonts w:ascii="Tahoma" w:hAnsi="Tahoma" w:cs="Tahoma"/>
                <w:i/>
                <w:sz w:val="18"/>
                <w:szCs w:val="22"/>
              </w:rPr>
            </w:pPr>
          </w:p>
        </w:tc>
      </w:tr>
      <w:tr w:rsidR="00693859" w:rsidRPr="00E31BF5" w14:paraId="4BA02E64" w14:textId="77777777" w:rsidTr="00E170DB">
        <w:trPr>
          <w:trHeight w:val="432"/>
        </w:trPr>
        <w:tc>
          <w:tcPr>
            <w:tcW w:w="9900" w:type="dxa"/>
            <w:gridSpan w:val="3"/>
            <w:vAlign w:val="center"/>
          </w:tcPr>
          <w:p w14:paraId="66ECE966" w14:textId="725C4733" w:rsidR="00693859" w:rsidRDefault="00693859" w:rsidP="00E31BF5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29C2EF15" w14:textId="77777777" w:rsidR="00693859" w:rsidRDefault="00693859" w:rsidP="00E31BF5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365ACA3A" w14:textId="77777777" w:rsidR="00693859" w:rsidRDefault="00693859" w:rsidP="00E31BF5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540CE57E" w14:textId="77777777" w:rsidR="00693859" w:rsidRDefault="00693859" w:rsidP="00E31BF5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0DCCE51F" w14:textId="77777777" w:rsidR="00693859" w:rsidRDefault="00693859" w:rsidP="00E31BF5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087EA1A5" w14:textId="77777777" w:rsidR="00693859" w:rsidRDefault="00693859" w:rsidP="00E31BF5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7D0BE013" w14:textId="77777777" w:rsidR="00693859" w:rsidRPr="00E31BF5" w:rsidRDefault="00693859" w:rsidP="00E31BF5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</w:tc>
      </w:tr>
      <w:tr w:rsidR="00E31BF5" w:rsidRPr="00E31BF5" w14:paraId="099A2BB6" w14:textId="77777777" w:rsidTr="005C2E77">
        <w:trPr>
          <w:trHeight w:val="432"/>
        </w:trPr>
        <w:tc>
          <w:tcPr>
            <w:tcW w:w="9900" w:type="dxa"/>
            <w:gridSpan w:val="3"/>
            <w:shd w:val="clear" w:color="auto" w:fill="DDD9C3" w:themeFill="background2" w:themeFillShade="E6"/>
            <w:vAlign w:val="center"/>
          </w:tcPr>
          <w:p w14:paraId="5B2084F9" w14:textId="77777777" w:rsidR="00E31BF5" w:rsidRPr="00E31BF5" w:rsidRDefault="00E31BF5" w:rsidP="00456D8F">
            <w:pPr>
              <w:rPr>
                <w:rFonts w:ascii="Tahoma" w:hAnsi="Tahoma" w:cs="Tahoma"/>
                <w:b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Team impact:</w:t>
            </w:r>
            <w:r>
              <w:rPr>
                <w:rFonts w:ascii="Tahoma" w:hAnsi="Tahoma" w:cs="Tahoma"/>
                <w:b/>
                <w:szCs w:val="22"/>
              </w:rPr>
              <w:t xml:space="preserve"> (as applicable)</w:t>
            </w:r>
          </w:p>
        </w:tc>
      </w:tr>
      <w:tr w:rsidR="00693859" w:rsidRPr="00693859" w14:paraId="44DB4761" w14:textId="77777777" w:rsidTr="009846DA">
        <w:trPr>
          <w:trHeight w:val="233"/>
        </w:trPr>
        <w:tc>
          <w:tcPr>
            <w:tcW w:w="2880" w:type="dxa"/>
            <w:vAlign w:val="center"/>
          </w:tcPr>
          <w:p w14:paraId="7A8BA421" w14:textId="77777777" w:rsidR="00693859" w:rsidRPr="00693859" w:rsidRDefault="00693859" w:rsidP="00456D8F">
            <w:pPr>
              <w:rPr>
                <w:rFonts w:ascii="Tahoma" w:hAnsi="Tahoma" w:cs="Tahoma"/>
                <w:szCs w:val="22"/>
              </w:rPr>
            </w:pPr>
            <w:r w:rsidRPr="00693859">
              <w:rPr>
                <w:rFonts w:ascii="Tahoma" w:hAnsi="Tahoma" w:cs="Tahoma"/>
                <w:szCs w:val="22"/>
              </w:rPr>
              <w:t>Team Utilization</w:t>
            </w:r>
          </w:p>
        </w:tc>
        <w:tc>
          <w:tcPr>
            <w:tcW w:w="7020" w:type="dxa"/>
            <w:gridSpan w:val="2"/>
            <w:vAlign w:val="center"/>
          </w:tcPr>
          <w:p w14:paraId="5A247CF9" w14:textId="15C9D3EA" w:rsidR="00693859" w:rsidRPr="006D0687" w:rsidRDefault="006D0687" w:rsidP="00456D8F">
            <w:pPr>
              <w:rPr>
                <w:rFonts w:ascii="Tahoma" w:hAnsi="Tahoma" w:cs="Tahoma"/>
                <w:b/>
                <w:i/>
                <w:sz w:val="18"/>
                <w:szCs w:val="22"/>
              </w:rPr>
            </w:pPr>
            <w:r w:rsidRPr="006D0687">
              <w:rPr>
                <w:rFonts w:ascii="Tahoma" w:hAnsi="Tahoma" w:cs="Tahoma"/>
                <w:b/>
                <w:i/>
                <w:sz w:val="18"/>
                <w:szCs w:val="22"/>
              </w:rPr>
              <w:t>TBD</w:t>
            </w:r>
          </w:p>
        </w:tc>
      </w:tr>
      <w:tr w:rsidR="00693859" w:rsidRPr="00693859" w14:paraId="317C1951" w14:textId="77777777" w:rsidTr="009846DA">
        <w:trPr>
          <w:trHeight w:val="242"/>
        </w:trPr>
        <w:tc>
          <w:tcPr>
            <w:tcW w:w="2880" w:type="dxa"/>
            <w:vAlign w:val="center"/>
          </w:tcPr>
          <w:p w14:paraId="2B4E35CC" w14:textId="77777777" w:rsidR="00693859" w:rsidRPr="00693859" w:rsidRDefault="00693859" w:rsidP="00456D8F">
            <w:pPr>
              <w:rPr>
                <w:rFonts w:ascii="Tahoma" w:hAnsi="Tahoma" w:cs="Tahoma"/>
                <w:szCs w:val="22"/>
              </w:rPr>
            </w:pPr>
            <w:r w:rsidRPr="00693859">
              <w:rPr>
                <w:rFonts w:ascii="Tahoma" w:hAnsi="Tahoma" w:cs="Tahoma"/>
                <w:szCs w:val="22"/>
              </w:rPr>
              <w:t>Learning Health score</w:t>
            </w:r>
          </w:p>
        </w:tc>
        <w:tc>
          <w:tcPr>
            <w:tcW w:w="7020" w:type="dxa"/>
            <w:gridSpan w:val="2"/>
            <w:vAlign w:val="center"/>
          </w:tcPr>
          <w:p w14:paraId="7272999D" w14:textId="197395F5" w:rsidR="00693859" w:rsidRPr="00693859" w:rsidRDefault="006D0687" w:rsidP="00456D8F">
            <w:pPr>
              <w:rPr>
                <w:rFonts w:ascii="Tahoma" w:hAnsi="Tahoma" w:cs="Tahoma"/>
                <w:i/>
                <w:sz w:val="18"/>
                <w:szCs w:val="22"/>
              </w:rPr>
            </w:pPr>
            <w:r>
              <w:rPr>
                <w:rFonts w:ascii="Tahoma" w:hAnsi="Tahoma" w:cs="Tahoma"/>
                <w:i/>
                <w:sz w:val="18"/>
                <w:szCs w:val="22"/>
              </w:rPr>
              <w:t>6.24/3</w:t>
            </w:r>
          </w:p>
        </w:tc>
      </w:tr>
      <w:tr w:rsidR="00693859" w:rsidRPr="00E31BF5" w14:paraId="391D9400" w14:textId="77777777" w:rsidTr="00AE2147">
        <w:trPr>
          <w:trHeight w:val="432"/>
        </w:trPr>
        <w:tc>
          <w:tcPr>
            <w:tcW w:w="9900" w:type="dxa"/>
            <w:gridSpan w:val="3"/>
            <w:vAlign w:val="center"/>
          </w:tcPr>
          <w:p w14:paraId="00E406E1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46E8A008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655038E2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51A32392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7A988056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47805D73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228DE882" w14:textId="77777777" w:rsidR="00693859" w:rsidRP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</w:tc>
      </w:tr>
      <w:tr w:rsidR="00E31BF5" w:rsidRPr="00E31BF5" w14:paraId="70715F73" w14:textId="77777777" w:rsidTr="005C2E77">
        <w:trPr>
          <w:trHeight w:val="432"/>
        </w:trPr>
        <w:tc>
          <w:tcPr>
            <w:tcW w:w="9900" w:type="dxa"/>
            <w:gridSpan w:val="3"/>
            <w:shd w:val="clear" w:color="auto" w:fill="DDD9C3" w:themeFill="background2" w:themeFillShade="E6"/>
            <w:vAlign w:val="center"/>
          </w:tcPr>
          <w:p w14:paraId="3EC3967F" w14:textId="77777777" w:rsidR="00E31BF5" w:rsidRPr="00E31BF5" w:rsidRDefault="00E31BF5" w:rsidP="00456D8F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31BF5">
              <w:rPr>
                <w:rFonts w:ascii="Tahoma" w:hAnsi="Tahoma" w:cs="Tahoma"/>
                <w:b/>
                <w:szCs w:val="22"/>
              </w:rPr>
              <w:t>Delivery impact:</w:t>
            </w:r>
            <w:r>
              <w:rPr>
                <w:rFonts w:ascii="Tahoma" w:hAnsi="Tahoma" w:cs="Tahoma"/>
                <w:b/>
                <w:szCs w:val="22"/>
              </w:rPr>
              <w:t xml:space="preserve"> (as applicable)</w:t>
            </w:r>
          </w:p>
        </w:tc>
      </w:tr>
      <w:tr w:rsidR="00693859" w:rsidRPr="00E31BF5" w14:paraId="575A19EF" w14:textId="77777777" w:rsidTr="009846DA">
        <w:trPr>
          <w:trHeight w:val="260"/>
        </w:trPr>
        <w:tc>
          <w:tcPr>
            <w:tcW w:w="2880" w:type="dxa"/>
            <w:vAlign w:val="center"/>
          </w:tcPr>
          <w:p w14:paraId="4867AC66" w14:textId="77777777" w:rsidR="00693859" w:rsidRPr="00E31BF5" w:rsidRDefault="00693859" w:rsidP="00456D8F">
            <w:pPr>
              <w:rPr>
                <w:rFonts w:ascii="Tahoma" w:hAnsi="Tahoma" w:cs="Tahoma"/>
                <w:szCs w:val="22"/>
              </w:rPr>
            </w:pPr>
            <w:r w:rsidRPr="00E31BF5">
              <w:rPr>
                <w:rFonts w:ascii="Tahoma" w:hAnsi="Tahoma" w:cs="Tahoma"/>
                <w:szCs w:val="22"/>
              </w:rPr>
              <w:t>Project health score</w:t>
            </w:r>
          </w:p>
        </w:tc>
        <w:tc>
          <w:tcPr>
            <w:tcW w:w="7020" w:type="dxa"/>
            <w:gridSpan w:val="2"/>
            <w:vAlign w:val="center"/>
          </w:tcPr>
          <w:p w14:paraId="4C4D9501" w14:textId="5B08729F" w:rsidR="00693859" w:rsidRPr="00E31BF5" w:rsidRDefault="006D0687" w:rsidP="00456D8F">
            <w:pPr>
              <w:rPr>
                <w:rFonts w:ascii="Tahoma" w:hAnsi="Tahoma" w:cs="Tahoma"/>
                <w:i/>
                <w:sz w:val="18"/>
                <w:szCs w:val="22"/>
              </w:rPr>
            </w:pPr>
            <w:r w:rsidRPr="006D0687">
              <w:rPr>
                <w:rFonts w:ascii="Tahoma" w:hAnsi="Tahoma" w:cs="Tahoma"/>
                <w:b/>
                <w:i/>
                <w:sz w:val="18"/>
                <w:szCs w:val="22"/>
              </w:rPr>
              <w:t>TBD</w:t>
            </w:r>
          </w:p>
        </w:tc>
      </w:tr>
      <w:tr w:rsidR="00693859" w:rsidRPr="00E31BF5" w14:paraId="02D21DF4" w14:textId="77777777" w:rsidTr="009846DA">
        <w:trPr>
          <w:trHeight w:val="170"/>
        </w:trPr>
        <w:tc>
          <w:tcPr>
            <w:tcW w:w="2880" w:type="dxa"/>
            <w:vAlign w:val="center"/>
          </w:tcPr>
          <w:p w14:paraId="36A1C61C" w14:textId="77777777" w:rsidR="00693859" w:rsidRPr="00693859" w:rsidRDefault="00693859" w:rsidP="00456D8F">
            <w:pPr>
              <w:rPr>
                <w:rFonts w:ascii="Tahoma" w:hAnsi="Tahoma" w:cs="Tahoma"/>
                <w:szCs w:val="22"/>
              </w:rPr>
            </w:pPr>
            <w:r w:rsidRPr="00693859">
              <w:rPr>
                <w:rFonts w:ascii="Tahoma" w:hAnsi="Tahoma" w:cs="Tahoma"/>
                <w:szCs w:val="22"/>
              </w:rPr>
              <w:t>Process improvements</w:t>
            </w:r>
          </w:p>
        </w:tc>
        <w:tc>
          <w:tcPr>
            <w:tcW w:w="7020" w:type="dxa"/>
            <w:gridSpan w:val="2"/>
            <w:vAlign w:val="center"/>
          </w:tcPr>
          <w:p w14:paraId="7739E34E" w14:textId="77777777" w:rsidR="00693859" w:rsidRPr="00693859" w:rsidRDefault="00693859" w:rsidP="00456D8F">
            <w:pPr>
              <w:rPr>
                <w:rFonts w:ascii="Tahoma" w:hAnsi="Tahoma" w:cs="Tahoma"/>
                <w:i/>
                <w:sz w:val="18"/>
                <w:szCs w:val="22"/>
              </w:rPr>
            </w:pPr>
            <w:r w:rsidRPr="00693859">
              <w:rPr>
                <w:rFonts w:ascii="Tahoma" w:hAnsi="Tahoma" w:cs="Tahoma"/>
                <w:i/>
                <w:sz w:val="18"/>
                <w:szCs w:val="22"/>
              </w:rPr>
              <w:t>Valued in terms of cost impact</w:t>
            </w:r>
          </w:p>
        </w:tc>
      </w:tr>
      <w:tr w:rsidR="00693859" w:rsidRPr="00E31BF5" w14:paraId="6A08383C" w14:textId="77777777" w:rsidTr="009846DA">
        <w:trPr>
          <w:trHeight w:val="70"/>
        </w:trPr>
        <w:tc>
          <w:tcPr>
            <w:tcW w:w="2880" w:type="dxa"/>
            <w:vAlign w:val="center"/>
          </w:tcPr>
          <w:p w14:paraId="51D3BB6F" w14:textId="77777777" w:rsidR="00693859" w:rsidRPr="00E31BF5" w:rsidRDefault="00693859" w:rsidP="00456D8F">
            <w:pPr>
              <w:rPr>
                <w:rFonts w:ascii="Tahoma" w:hAnsi="Tahoma" w:cs="Tahoma"/>
                <w:szCs w:val="22"/>
              </w:rPr>
            </w:pPr>
            <w:r w:rsidRPr="00E31BF5">
              <w:rPr>
                <w:rFonts w:ascii="Tahoma" w:hAnsi="Tahoma" w:cs="Tahoma"/>
                <w:szCs w:val="22"/>
              </w:rPr>
              <w:t>Technology leadership</w:t>
            </w:r>
          </w:p>
        </w:tc>
        <w:tc>
          <w:tcPr>
            <w:tcW w:w="7020" w:type="dxa"/>
            <w:gridSpan w:val="2"/>
            <w:vAlign w:val="center"/>
          </w:tcPr>
          <w:p w14:paraId="42CA6818" w14:textId="77777777" w:rsidR="00693859" w:rsidRPr="00E31BF5" w:rsidRDefault="00693859" w:rsidP="00456D8F">
            <w:pPr>
              <w:rPr>
                <w:rFonts w:ascii="Tahoma" w:hAnsi="Tahoma" w:cs="Tahoma"/>
                <w:i/>
                <w:sz w:val="18"/>
                <w:szCs w:val="22"/>
              </w:rPr>
            </w:pPr>
            <w:r w:rsidRPr="00E31BF5">
              <w:rPr>
                <w:rFonts w:ascii="Tahoma" w:hAnsi="Tahoma" w:cs="Tahoma"/>
                <w:i/>
                <w:sz w:val="18"/>
                <w:szCs w:val="22"/>
              </w:rPr>
              <w:t>Above the proficiency level required for level/ role/ recognized at BU level as an SME</w:t>
            </w:r>
          </w:p>
        </w:tc>
      </w:tr>
      <w:tr w:rsidR="00693859" w:rsidRPr="00E31BF5" w14:paraId="67B5621B" w14:textId="77777777" w:rsidTr="00693859">
        <w:trPr>
          <w:trHeight w:val="432"/>
        </w:trPr>
        <w:tc>
          <w:tcPr>
            <w:tcW w:w="2880" w:type="dxa"/>
            <w:vAlign w:val="center"/>
          </w:tcPr>
          <w:p w14:paraId="586235A1" w14:textId="77777777" w:rsidR="00693859" w:rsidRPr="00E31BF5" w:rsidRDefault="00693859" w:rsidP="00456D8F">
            <w:pPr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Onsite/offshore Collaboration</w:t>
            </w:r>
          </w:p>
        </w:tc>
        <w:tc>
          <w:tcPr>
            <w:tcW w:w="7020" w:type="dxa"/>
            <w:gridSpan w:val="2"/>
            <w:vAlign w:val="center"/>
          </w:tcPr>
          <w:p w14:paraId="4AB0478A" w14:textId="306A48F5" w:rsidR="00693859" w:rsidRPr="00E31BF5" w:rsidRDefault="0052019D" w:rsidP="00456D8F">
            <w:pPr>
              <w:rPr>
                <w:rFonts w:ascii="Tahoma" w:hAnsi="Tahoma" w:cs="Tahoma"/>
                <w:i/>
                <w:sz w:val="18"/>
                <w:szCs w:val="22"/>
              </w:rPr>
            </w:pPr>
            <w:r>
              <w:rPr>
                <w:rFonts w:ascii="Tahoma" w:hAnsi="Tahoma" w:cs="Tahoma"/>
                <w:i/>
                <w:sz w:val="18"/>
                <w:szCs w:val="22"/>
              </w:rPr>
              <w:t>N/A</w:t>
            </w:r>
          </w:p>
        </w:tc>
      </w:tr>
      <w:tr w:rsidR="00693859" w:rsidRPr="00E31BF5" w14:paraId="5DF45E2F" w14:textId="77777777" w:rsidTr="0061459C">
        <w:trPr>
          <w:trHeight w:val="432"/>
        </w:trPr>
        <w:tc>
          <w:tcPr>
            <w:tcW w:w="9900" w:type="dxa"/>
            <w:gridSpan w:val="3"/>
            <w:vAlign w:val="center"/>
          </w:tcPr>
          <w:p w14:paraId="34819202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69CB154A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2EFCAB6C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2E492B86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48176CA0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45AF11C3" w14:textId="77777777" w:rsidR="00693859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  <w:p w14:paraId="6849454C" w14:textId="77777777" w:rsidR="00693859" w:rsidRPr="00E31BF5" w:rsidRDefault="00693859" w:rsidP="00456D8F">
            <w:pPr>
              <w:rPr>
                <w:rFonts w:ascii="Tahoma" w:hAnsi="Tahoma" w:cs="Tahoma"/>
                <w:i/>
                <w:color w:val="A6A6A6" w:themeColor="background1" w:themeShade="A6"/>
                <w:sz w:val="16"/>
              </w:rPr>
            </w:pPr>
          </w:p>
        </w:tc>
      </w:tr>
    </w:tbl>
    <w:p w14:paraId="02CE084B" w14:textId="77777777" w:rsidR="00693859" w:rsidRDefault="00693859" w:rsidP="005C2E77">
      <w:pPr>
        <w:jc w:val="both"/>
        <w:rPr>
          <w:rFonts w:ascii="Arial" w:hAnsi="Arial" w:cs="Arial"/>
          <w:b/>
          <w:sz w:val="18"/>
          <w:szCs w:val="18"/>
        </w:rPr>
      </w:pPr>
    </w:p>
    <w:p w14:paraId="3520E935" w14:textId="77777777" w:rsidR="005C2E77" w:rsidRPr="00C262E2" w:rsidRDefault="005C2E77" w:rsidP="005C2E77">
      <w:pPr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sz w:val="18"/>
          <w:szCs w:val="18"/>
        </w:rPr>
        <w:t>Description of 3 key strengths and 3 areas of improvement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78"/>
      </w:tblGrid>
      <w:tr w:rsidR="005C2E77" w:rsidRPr="00976956" w14:paraId="1F1021F1" w14:textId="77777777" w:rsidTr="005C2E77">
        <w:trPr>
          <w:trHeight w:val="1898"/>
        </w:trPr>
        <w:tc>
          <w:tcPr>
            <w:tcW w:w="9378" w:type="dxa"/>
          </w:tcPr>
          <w:p w14:paraId="760ED77B" w14:textId="6D1D06A9" w:rsidR="0052019D" w:rsidRDefault="0052019D" w:rsidP="0052019D">
            <w:pPr>
              <w:pStyle w:val="NormalWeb"/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 w:rsidRPr="0052019D">
              <w:rPr>
                <w:rFonts w:ascii="Noto Sans Symbols" w:hAnsi="Noto Sans Symbols"/>
                <w:b/>
                <w:color w:val="000000"/>
                <w:sz w:val="22"/>
                <w:szCs w:val="22"/>
              </w:rPr>
              <w:t>Strengths</w:t>
            </w:r>
            <w:r>
              <w:rPr>
                <w:rFonts w:ascii="Noto Sans Symbols" w:hAnsi="Noto Sans Symbols"/>
                <w:color w:val="000000"/>
                <w:sz w:val="22"/>
                <w:szCs w:val="22"/>
              </w:rPr>
              <w:t>:</w:t>
            </w:r>
          </w:p>
          <w:p w14:paraId="0D957802" w14:textId="77777777" w:rsidR="0052019D" w:rsidRPr="0052019D" w:rsidRDefault="0052019D" w:rsidP="0052019D">
            <w:pPr>
              <w:pStyle w:val="NormalWeb"/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</w:p>
          <w:p w14:paraId="60C208BC" w14:textId="6EF98922" w:rsidR="00853E64" w:rsidRDefault="00853E64" w:rsidP="00853E6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Ability to build from good relationships with clients/operational managers and colleagues</w:t>
            </w:r>
          </w:p>
          <w:p w14:paraId="69084CA7" w14:textId="089B425A" w:rsidR="0052019D" w:rsidRPr="0052019D" w:rsidRDefault="00853E64" w:rsidP="005201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2019D">
              <w:rPr>
                <w:rFonts w:ascii="Calibri" w:hAnsi="Calibri" w:cs="Calibri"/>
                <w:color w:val="000000"/>
              </w:rPr>
              <w:t>Up to date knowledge of technical applications</w:t>
            </w:r>
          </w:p>
          <w:p w14:paraId="474D2DC4" w14:textId="3ED97AB2" w:rsidR="0052019D" w:rsidRPr="0052019D" w:rsidRDefault="0052019D" w:rsidP="0052019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Ability to work under pressure and meet deadlines</w:t>
            </w:r>
          </w:p>
          <w:p w14:paraId="53188E27" w14:textId="7B8FC19F" w:rsidR="0052019D" w:rsidRPr="0052019D" w:rsidRDefault="0052019D" w:rsidP="0052019D">
            <w:pPr>
              <w:jc w:val="both"/>
              <w:rPr>
                <w:rFonts w:ascii="Noto Sans Symbols" w:eastAsia="Times New Roman" w:hAnsi="Noto Sans Symbols" w:cs="Times New Roman"/>
                <w:b/>
                <w:color w:val="000000"/>
              </w:rPr>
            </w:pPr>
            <w:r w:rsidRPr="0052019D">
              <w:rPr>
                <w:rFonts w:ascii="Noto Sans Symbols" w:eastAsia="Times New Roman" w:hAnsi="Noto Sans Symbols" w:cs="Times New Roman"/>
                <w:b/>
                <w:color w:val="000000"/>
              </w:rPr>
              <w:t>Improvement Areas:</w:t>
            </w:r>
          </w:p>
          <w:p w14:paraId="60296213" w14:textId="7D21B819" w:rsidR="005C2E77" w:rsidRPr="0052019D" w:rsidRDefault="0052019D" w:rsidP="0052019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2019D">
              <w:rPr>
                <w:rFonts w:ascii="Calibri" w:hAnsi="Calibri" w:cs="Calibri"/>
                <w:color w:val="000000"/>
              </w:rPr>
              <w:t>Ability to build from good relationships</w:t>
            </w:r>
          </w:p>
          <w:p w14:paraId="2EA4641F" w14:textId="77777777" w:rsidR="005C2E77" w:rsidRPr="00976956" w:rsidRDefault="005C2E77" w:rsidP="00456D8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3A1BE58" w14:textId="77777777" w:rsidR="005C2E77" w:rsidRPr="00976956" w:rsidRDefault="005C2E77" w:rsidP="00456D8F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48F2EAA6" w14:textId="77777777" w:rsidR="00E31BF5" w:rsidRDefault="00E31BF5" w:rsidP="00E31BF5">
      <w:pPr>
        <w:rPr>
          <w:rFonts w:ascii="Tahoma" w:hAnsi="Tahoma" w:cs="Tahoma"/>
          <w:sz w:val="20"/>
        </w:rPr>
      </w:pPr>
    </w:p>
    <w:p w14:paraId="2A20C2D0" w14:textId="77777777" w:rsidR="00693859" w:rsidRPr="00E16F02" w:rsidRDefault="00693859" w:rsidP="00693859">
      <w:pPr>
        <w:pStyle w:val="NoSpacing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Future Role (s) the nominee would play</w:t>
      </w:r>
      <w:r w:rsidRPr="00E16F02">
        <w:rPr>
          <w:rFonts w:ascii="Tahoma" w:hAnsi="Tahoma" w:cs="Tahoma"/>
          <w:b/>
          <w:sz w:val="20"/>
        </w:rPr>
        <w:t>: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693859" w:rsidRPr="00EA5C42" w14:paraId="598891EE" w14:textId="77777777" w:rsidTr="00DF2F69">
        <w:trPr>
          <w:trHeight w:val="1907"/>
        </w:trPr>
        <w:tc>
          <w:tcPr>
            <w:tcW w:w="10080" w:type="dxa"/>
          </w:tcPr>
          <w:p w14:paraId="45DE7D9A" w14:textId="74B87A67" w:rsidR="00693859" w:rsidRPr="00EA5C42" w:rsidRDefault="00B25640" w:rsidP="00DF2F69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Technology Architect</w:t>
            </w:r>
          </w:p>
          <w:p w14:paraId="03856733" w14:textId="77777777" w:rsidR="00693859" w:rsidRPr="00EA5C42" w:rsidRDefault="00693859" w:rsidP="00DF2F69">
            <w:pPr>
              <w:rPr>
                <w:rFonts w:cs="Arial"/>
                <w:b/>
                <w:sz w:val="20"/>
                <w:szCs w:val="20"/>
              </w:rPr>
            </w:pPr>
          </w:p>
          <w:p w14:paraId="2FD4B25F" w14:textId="77777777" w:rsidR="00693859" w:rsidRPr="00EA5C42" w:rsidRDefault="00693859" w:rsidP="00DF2F69">
            <w:pPr>
              <w:rPr>
                <w:rFonts w:cs="Arial"/>
                <w:b/>
                <w:sz w:val="20"/>
                <w:szCs w:val="20"/>
              </w:rPr>
            </w:pPr>
          </w:p>
          <w:p w14:paraId="0DCBABC0" w14:textId="77777777" w:rsidR="00693859" w:rsidRPr="00EA5C42" w:rsidRDefault="00693859" w:rsidP="00DF2F6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753459A" w14:textId="77777777" w:rsidR="00693859" w:rsidRDefault="00693859" w:rsidP="005C2E77">
      <w:pPr>
        <w:jc w:val="both"/>
        <w:rPr>
          <w:rFonts w:ascii="Arial" w:hAnsi="Arial" w:cs="Arial"/>
          <w:b/>
          <w:sz w:val="20"/>
          <w:szCs w:val="20"/>
        </w:rPr>
      </w:pPr>
    </w:p>
    <w:p w14:paraId="00A2259A" w14:textId="77777777" w:rsidR="005C2E77" w:rsidRPr="00E60996" w:rsidRDefault="005C2E77" w:rsidP="005C2E77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Exception Nomination</w:t>
      </w:r>
    </w:p>
    <w:p w14:paraId="678933B3" w14:textId="77777777" w:rsidR="005C2E77" w:rsidRPr="00C262E2" w:rsidRDefault="005C2E77" w:rsidP="005C2E77">
      <w:pPr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In case of promotion nomination being an exception case </w:t>
      </w:r>
    </w:p>
    <w:p w14:paraId="1591410F" w14:textId="77777777" w:rsidR="002F1D7E" w:rsidRPr="0053302E" w:rsidRDefault="002F1D7E" w:rsidP="002F1D7E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  <w:r w:rsidRPr="00C262E2">
        <w:rPr>
          <w:rFonts w:ascii="Arial" w:hAnsi="Arial" w:cs="Arial"/>
          <w:b/>
          <w:color w:val="FF0000"/>
          <w:sz w:val="18"/>
          <w:szCs w:val="18"/>
        </w:rPr>
        <w:lastRenderedPageBreak/>
        <w:t>Reason for MA</w:t>
      </w:r>
      <w:r>
        <w:rPr>
          <w:rFonts w:ascii="Arial" w:hAnsi="Arial" w:cs="Arial"/>
          <w:b/>
          <w:color w:val="FF0000"/>
          <w:sz w:val="18"/>
          <w:szCs w:val="18"/>
        </w:rPr>
        <w:t xml:space="preserve"> / MS</w:t>
      </w:r>
      <w:r w:rsidRPr="00C262E2">
        <w:rPr>
          <w:rFonts w:ascii="Arial" w:hAnsi="Arial" w:cs="Arial"/>
          <w:b/>
          <w:color w:val="FF0000"/>
          <w:sz w:val="18"/>
          <w:szCs w:val="18"/>
        </w:rPr>
        <w:t xml:space="preserve"> rating</w:t>
      </w:r>
      <w:r>
        <w:rPr>
          <w:rFonts w:ascii="Arial" w:hAnsi="Arial" w:cs="Arial"/>
          <w:b/>
          <w:color w:val="FF0000"/>
          <w:sz w:val="18"/>
          <w:szCs w:val="18"/>
        </w:rPr>
        <w:t xml:space="preserve"> in YEA ‘16</w:t>
      </w:r>
    </w:p>
    <w:p w14:paraId="00799207" w14:textId="77777777" w:rsidR="002F1D7E" w:rsidRPr="00C262E2" w:rsidRDefault="002F1D7E" w:rsidP="002F1D7E">
      <w:pPr>
        <w:numPr>
          <w:ilvl w:val="1"/>
          <w:numId w:val="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color w:val="FF0000"/>
          <w:sz w:val="18"/>
          <w:szCs w:val="18"/>
        </w:rPr>
        <w:t>Tenure &lt; 12 Months</w:t>
      </w:r>
    </w:p>
    <w:p w14:paraId="52E3C526" w14:textId="23A8768B" w:rsidR="0076101B" w:rsidRPr="00C262E2" w:rsidRDefault="0076101B" w:rsidP="0076101B">
      <w:pPr>
        <w:spacing w:after="0" w:line="240" w:lineRule="auto"/>
        <w:ind w:left="1080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9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2"/>
      </w:tblGrid>
      <w:tr w:rsidR="005C2E77" w:rsidRPr="00976956" w14:paraId="53EA84BB" w14:textId="77777777" w:rsidTr="002F1D7E">
        <w:trPr>
          <w:trHeight w:val="3303"/>
        </w:trPr>
        <w:tc>
          <w:tcPr>
            <w:tcW w:w="9572" w:type="dxa"/>
          </w:tcPr>
          <w:p w14:paraId="070F1BE6" w14:textId="77777777" w:rsidR="005C2E77" w:rsidRPr="00976956" w:rsidRDefault="005C2E77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  <w:p w14:paraId="69AE045E" w14:textId="77777777" w:rsidR="005C2E77" w:rsidRPr="00976956" w:rsidRDefault="005C2E77" w:rsidP="00456D8F">
            <w:pPr>
              <w:jc w:val="both"/>
              <w:rPr>
                <w:rFonts w:ascii="Arial" w:hAnsi="Arial" w:cs="Arial"/>
                <w:b/>
                <w:color w:val="3366FF"/>
                <w:sz w:val="20"/>
                <w:szCs w:val="20"/>
              </w:rPr>
            </w:pPr>
          </w:p>
        </w:tc>
      </w:tr>
    </w:tbl>
    <w:p w14:paraId="66F2DA11" w14:textId="77777777" w:rsidR="005C2E77" w:rsidRDefault="005C2E77" w:rsidP="00E31BF5">
      <w:pPr>
        <w:rPr>
          <w:rFonts w:ascii="Tahoma" w:hAnsi="Tahoma" w:cs="Tahoma"/>
          <w:sz w:val="20"/>
        </w:rPr>
      </w:pPr>
    </w:p>
    <w:p w14:paraId="0DA499BE" w14:textId="4501DA74" w:rsidR="005C2E77" w:rsidRPr="00E31BF5" w:rsidRDefault="005C2E77" w:rsidP="00E31BF5">
      <w:pPr>
        <w:rPr>
          <w:rFonts w:ascii="Tahoma" w:hAnsi="Tahoma" w:cs="Tahoma"/>
          <w:sz w:val="20"/>
        </w:rPr>
      </w:pPr>
      <w:r w:rsidRPr="00C262E2">
        <w:rPr>
          <w:rFonts w:ascii="Arial" w:hAnsi="Arial" w:cs="Arial"/>
          <w:b/>
          <w:sz w:val="18"/>
          <w:szCs w:val="18"/>
        </w:rPr>
        <w:t>Date</w:t>
      </w:r>
      <w:r w:rsidRPr="00C262E2">
        <w:rPr>
          <w:rFonts w:ascii="Arial" w:hAnsi="Arial" w:cs="Arial"/>
          <w:sz w:val="18"/>
          <w:szCs w:val="18"/>
        </w:rPr>
        <w:t xml:space="preserve">: </w:t>
      </w:r>
      <w:r w:rsidR="00A85BF8">
        <w:rPr>
          <w:rFonts w:ascii="Arial" w:hAnsi="Arial" w:cs="Arial"/>
          <w:sz w:val="18"/>
          <w:szCs w:val="18"/>
        </w:rPr>
        <w:t>June 6, 2018</w:t>
      </w:r>
    </w:p>
    <w:sectPr w:rsidR="005C2E77" w:rsidRPr="00E31BF5" w:rsidSect="00EB50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0E356" w14:textId="77777777" w:rsidR="00A40FBB" w:rsidRDefault="00A40FBB" w:rsidP="00EB508F">
      <w:pPr>
        <w:spacing w:after="0" w:line="240" w:lineRule="auto"/>
      </w:pPr>
      <w:r>
        <w:separator/>
      </w:r>
    </w:p>
  </w:endnote>
  <w:endnote w:type="continuationSeparator" w:id="0">
    <w:p w14:paraId="1E39BB3B" w14:textId="77777777" w:rsidR="00A40FBB" w:rsidRDefault="00A40FBB" w:rsidP="00EB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sz w:val="18"/>
      </w:rPr>
      <w:id w:val="-870072530"/>
      <w:docPartObj>
        <w:docPartGallery w:val="Page Numbers (Bottom of Page)"/>
        <w:docPartUnique/>
      </w:docPartObj>
    </w:sdtPr>
    <w:sdtEndPr/>
    <w:sdtContent>
      <w:p w14:paraId="2C8A777C" w14:textId="77777777" w:rsidR="00456D8F" w:rsidRPr="00EB508F" w:rsidRDefault="00456D8F">
        <w:pPr>
          <w:pStyle w:val="Footer"/>
          <w:jc w:val="right"/>
          <w:rPr>
            <w:rFonts w:ascii="Tahoma" w:hAnsi="Tahoma" w:cs="Tahoma"/>
            <w:sz w:val="18"/>
          </w:rPr>
        </w:pPr>
        <w:r w:rsidRPr="00EB508F">
          <w:rPr>
            <w:rFonts w:ascii="Tahoma" w:hAnsi="Tahoma" w:cs="Tahoma"/>
            <w:sz w:val="18"/>
          </w:rPr>
          <w:t xml:space="preserve">Page | </w:t>
        </w:r>
        <w:r w:rsidRPr="00EB508F">
          <w:rPr>
            <w:rFonts w:ascii="Tahoma" w:hAnsi="Tahoma" w:cs="Tahoma"/>
            <w:sz w:val="18"/>
          </w:rPr>
          <w:fldChar w:fldCharType="begin"/>
        </w:r>
        <w:r w:rsidRPr="00EB508F">
          <w:rPr>
            <w:rFonts w:ascii="Tahoma" w:hAnsi="Tahoma" w:cs="Tahoma"/>
            <w:sz w:val="18"/>
          </w:rPr>
          <w:instrText xml:space="preserve"> PAGE   \* MERGEFORMAT </w:instrText>
        </w:r>
        <w:r w:rsidRPr="00EB508F">
          <w:rPr>
            <w:rFonts w:ascii="Tahoma" w:hAnsi="Tahoma" w:cs="Tahoma"/>
            <w:sz w:val="18"/>
          </w:rPr>
          <w:fldChar w:fldCharType="separate"/>
        </w:r>
        <w:r w:rsidR="00266E6D">
          <w:rPr>
            <w:rFonts w:ascii="Tahoma" w:hAnsi="Tahoma" w:cs="Tahoma"/>
            <w:noProof/>
            <w:sz w:val="18"/>
          </w:rPr>
          <w:t>3</w:t>
        </w:r>
        <w:r w:rsidRPr="00EB508F">
          <w:rPr>
            <w:rFonts w:ascii="Tahoma" w:hAnsi="Tahoma" w:cs="Tahoma"/>
            <w:noProof/>
            <w:sz w:val="18"/>
          </w:rPr>
          <w:fldChar w:fldCharType="end"/>
        </w:r>
        <w:r w:rsidRPr="00EB508F">
          <w:rPr>
            <w:rFonts w:ascii="Tahoma" w:hAnsi="Tahoma" w:cs="Tahoma"/>
            <w:sz w:val="18"/>
          </w:rPr>
          <w:t xml:space="preserve"> </w:t>
        </w:r>
      </w:p>
    </w:sdtContent>
  </w:sdt>
  <w:p w14:paraId="5716A6F6" w14:textId="77777777" w:rsidR="00456D8F" w:rsidRDefault="00456D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3510C" w14:textId="77777777" w:rsidR="00A40FBB" w:rsidRDefault="00A40FBB" w:rsidP="00EB508F">
      <w:pPr>
        <w:spacing w:after="0" w:line="240" w:lineRule="auto"/>
      </w:pPr>
      <w:r>
        <w:separator/>
      </w:r>
    </w:p>
  </w:footnote>
  <w:footnote w:type="continuationSeparator" w:id="0">
    <w:p w14:paraId="26463BFB" w14:textId="77777777" w:rsidR="00A40FBB" w:rsidRDefault="00A40FBB" w:rsidP="00EB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94"/>
      <w:gridCol w:w="4694"/>
    </w:tblGrid>
    <w:tr w:rsidR="00456D8F" w:rsidRPr="00EB508F" w14:paraId="6B4615D4" w14:textId="77777777" w:rsidTr="007223C8">
      <w:trPr>
        <w:trHeight w:val="648"/>
      </w:trPr>
      <w:tc>
        <w:tcPr>
          <w:tcW w:w="4694" w:type="dxa"/>
          <w:vAlign w:val="center"/>
        </w:tcPr>
        <w:p w14:paraId="11E97AA2" w14:textId="77777777" w:rsidR="00456D8F" w:rsidRPr="00EB508F" w:rsidRDefault="002F1D7E" w:rsidP="00456D8F">
          <w:pPr>
            <w:pStyle w:val="Header"/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</w:pPr>
          <w:r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201</w:t>
          </w:r>
          <w:r w:rsidR="00C42886"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8</w:t>
          </w:r>
        </w:p>
      </w:tc>
      <w:tc>
        <w:tcPr>
          <w:tcW w:w="4694" w:type="dxa"/>
          <w:vAlign w:val="center"/>
        </w:tcPr>
        <w:p w14:paraId="451254A5" w14:textId="77777777" w:rsidR="00456D8F" w:rsidRPr="00EB508F" w:rsidRDefault="00456D8F" w:rsidP="005A10F9">
          <w:pPr>
            <w:pStyle w:val="Header"/>
            <w:jc w:val="right"/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</w:pPr>
          <w:r>
            <w:rPr>
              <w:rFonts w:ascii="Arial" w:hAnsi="Arial" w:cs="Arial"/>
              <w:b/>
              <w:color w:val="948A54" w:themeColor="background2" w:themeShade="80"/>
              <w:sz w:val="20"/>
              <w:szCs w:val="20"/>
            </w:rPr>
            <w:t>Delivery: SA to M</w:t>
          </w:r>
        </w:p>
      </w:tc>
    </w:tr>
  </w:tbl>
  <w:p w14:paraId="7AC068B0" w14:textId="77777777" w:rsidR="00456D8F" w:rsidRDefault="00456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05876"/>
    <w:multiLevelType w:val="multilevel"/>
    <w:tmpl w:val="696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E219D"/>
    <w:multiLevelType w:val="multilevel"/>
    <w:tmpl w:val="696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1125F"/>
    <w:multiLevelType w:val="hybridMultilevel"/>
    <w:tmpl w:val="0B5C3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D8"/>
    <w:rsid w:val="000755F4"/>
    <w:rsid w:val="00093AF3"/>
    <w:rsid w:val="000952D8"/>
    <w:rsid w:val="000C4874"/>
    <w:rsid w:val="001A3576"/>
    <w:rsid w:val="00266E6D"/>
    <w:rsid w:val="002F1D7E"/>
    <w:rsid w:val="00301E25"/>
    <w:rsid w:val="00456D8F"/>
    <w:rsid w:val="004B2766"/>
    <w:rsid w:val="0052019D"/>
    <w:rsid w:val="0055139F"/>
    <w:rsid w:val="00554F05"/>
    <w:rsid w:val="005A10F9"/>
    <w:rsid w:val="005C2E77"/>
    <w:rsid w:val="005F2E17"/>
    <w:rsid w:val="00686CBC"/>
    <w:rsid w:val="00693859"/>
    <w:rsid w:val="006D0687"/>
    <w:rsid w:val="007223C8"/>
    <w:rsid w:val="0076101B"/>
    <w:rsid w:val="007B3D91"/>
    <w:rsid w:val="007F2863"/>
    <w:rsid w:val="00853E64"/>
    <w:rsid w:val="008F7307"/>
    <w:rsid w:val="00902965"/>
    <w:rsid w:val="00920CA4"/>
    <w:rsid w:val="00966C55"/>
    <w:rsid w:val="009846DA"/>
    <w:rsid w:val="009F7A38"/>
    <w:rsid w:val="00A40FBB"/>
    <w:rsid w:val="00A85BF8"/>
    <w:rsid w:val="00B25640"/>
    <w:rsid w:val="00B307A4"/>
    <w:rsid w:val="00B5266E"/>
    <w:rsid w:val="00C42886"/>
    <w:rsid w:val="00CA0F83"/>
    <w:rsid w:val="00CA5EDF"/>
    <w:rsid w:val="00D35EFA"/>
    <w:rsid w:val="00DA043D"/>
    <w:rsid w:val="00DF57D8"/>
    <w:rsid w:val="00E31BF5"/>
    <w:rsid w:val="00EB508F"/>
    <w:rsid w:val="00FC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72226"/>
  <w15:docId w15:val="{19559369-94A2-40B5-A1EA-93978606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31BF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8F"/>
  </w:style>
  <w:style w:type="paragraph" w:styleId="Footer">
    <w:name w:val="footer"/>
    <w:basedOn w:val="Normal"/>
    <w:link w:val="FooterChar"/>
    <w:uiPriority w:val="99"/>
    <w:unhideWhenUsed/>
    <w:rsid w:val="00EB5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8F"/>
  </w:style>
  <w:style w:type="character" w:customStyle="1" w:styleId="Heading1Char">
    <w:name w:val="Heading 1 Char"/>
    <w:basedOn w:val="DefaultParagraphFont"/>
    <w:link w:val="Heading1"/>
    <w:rsid w:val="00E31BF5"/>
    <w:rPr>
      <w:rFonts w:ascii="Arial" w:eastAsia="Times New Roman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E3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1BF5"/>
    <w:pPr>
      <w:spacing w:after="0" w:line="240" w:lineRule="auto"/>
    </w:pPr>
  </w:style>
  <w:style w:type="paragraph" w:styleId="BodyText">
    <w:name w:val="Body Text"/>
    <w:basedOn w:val="Normal"/>
    <w:next w:val="Normal"/>
    <w:link w:val="BodyTextChar"/>
    <w:uiPriority w:val="99"/>
    <w:rsid w:val="00E31B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31BF5"/>
    <w:rPr>
      <w:rFonts w:ascii="Arial" w:eastAsia="Times New Roman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A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F193E-9850-479D-A430-038E2FBE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Thomas, Abin (Cognizant)</dc:creator>
  <cp:lastModifiedBy>Chaudhuri, Rajiv (Contractor)</cp:lastModifiedBy>
  <cp:revision>13</cp:revision>
  <dcterms:created xsi:type="dcterms:W3CDTF">2016-05-04T08:45:00Z</dcterms:created>
  <dcterms:modified xsi:type="dcterms:W3CDTF">2018-06-06T04:44:00Z</dcterms:modified>
</cp:coreProperties>
</file>