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D1AD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Case Study: Smart Access Control Log Processor</w:t>
      </w:r>
    </w:p>
    <w:p w14:paraId="78F0B45C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Business Scenario</w:t>
      </w:r>
    </w:p>
    <w:p w14:paraId="45441772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A secure facility records </w:t>
      </w:r>
      <w:r w:rsidRPr="00226217">
        <w:rPr>
          <w:rFonts w:ascii="Verdana" w:hAnsi="Verdana" w:cstheme="minorHAnsi"/>
          <w:b/>
          <w:bCs/>
        </w:rPr>
        <w:t>entry logs</w:t>
      </w:r>
      <w:r w:rsidRPr="00226217">
        <w:rPr>
          <w:rFonts w:ascii="Verdana" w:hAnsi="Verdana" w:cstheme="minorHAnsi"/>
        </w:rPr>
        <w:t xml:space="preserve"> in a compact, single-line format to minimize storage.</w:t>
      </w:r>
    </w:p>
    <w:p w14:paraId="60444B27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Each access attempt is logged as </w:t>
      </w:r>
      <w:r w:rsidRPr="00226217">
        <w:rPr>
          <w:rFonts w:ascii="Verdana" w:hAnsi="Verdana" w:cstheme="minorHAnsi"/>
          <w:b/>
          <w:bCs/>
        </w:rPr>
        <w:t>one line of input</w:t>
      </w:r>
      <w:r w:rsidRPr="00226217">
        <w:rPr>
          <w:rFonts w:ascii="Verdana" w:hAnsi="Verdana" w:cstheme="minorHAnsi"/>
        </w:rPr>
        <w:t xml:space="preserve"> in the following format:</w:t>
      </w:r>
    </w:p>
    <w:p w14:paraId="3703EFBC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&lt;</w:t>
      </w:r>
      <w:proofErr w:type="spellStart"/>
      <w:r w:rsidRPr="00226217">
        <w:rPr>
          <w:rFonts w:ascii="Verdana" w:hAnsi="Verdana" w:cstheme="minorHAnsi"/>
        </w:rPr>
        <w:t>GateCode</w:t>
      </w:r>
      <w:proofErr w:type="spellEnd"/>
      <w:r w:rsidRPr="00226217">
        <w:rPr>
          <w:rFonts w:ascii="Verdana" w:hAnsi="Verdana" w:cstheme="minorHAnsi"/>
        </w:rPr>
        <w:t>&gt;|&lt;</w:t>
      </w:r>
      <w:proofErr w:type="spellStart"/>
      <w:r w:rsidRPr="00226217">
        <w:rPr>
          <w:rFonts w:ascii="Verdana" w:hAnsi="Verdana" w:cstheme="minorHAnsi"/>
        </w:rPr>
        <w:t>UserInitial</w:t>
      </w:r>
      <w:proofErr w:type="spellEnd"/>
      <w:r w:rsidRPr="00226217">
        <w:rPr>
          <w:rFonts w:ascii="Verdana" w:hAnsi="Verdana" w:cstheme="minorHAnsi"/>
        </w:rPr>
        <w:t>&gt;|&lt;</w:t>
      </w:r>
      <w:proofErr w:type="spellStart"/>
      <w:r w:rsidRPr="00226217">
        <w:rPr>
          <w:rFonts w:ascii="Verdana" w:hAnsi="Verdana" w:cstheme="minorHAnsi"/>
        </w:rPr>
        <w:t>AccessLevel</w:t>
      </w:r>
      <w:proofErr w:type="spellEnd"/>
      <w:r w:rsidRPr="00226217">
        <w:rPr>
          <w:rFonts w:ascii="Verdana" w:hAnsi="Verdana" w:cstheme="minorHAnsi"/>
        </w:rPr>
        <w:t>&gt;|&lt;</w:t>
      </w:r>
      <w:proofErr w:type="spellStart"/>
      <w:r w:rsidRPr="00226217">
        <w:rPr>
          <w:rFonts w:ascii="Verdana" w:hAnsi="Verdana" w:cstheme="minorHAnsi"/>
        </w:rPr>
        <w:t>IsActive</w:t>
      </w:r>
      <w:proofErr w:type="spellEnd"/>
      <w:r w:rsidRPr="00226217">
        <w:rPr>
          <w:rFonts w:ascii="Verdana" w:hAnsi="Verdana" w:cstheme="minorHAnsi"/>
        </w:rPr>
        <w:t>&gt;|&lt;Attempts&gt;</w:t>
      </w:r>
    </w:p>
    <w:p w14:paraId="2D10CD99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Example Input</w:t>
      </w:r>
    </w:p>
    <w:p w14:paraId="78AC394D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A3|S|5|true|120</w:t>
      </w:r>
    </w:p>
    <w:p w14:paraId="021F2D32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6EC2EB55">
          <v:rect id="_x0000_i1025" style="width:0;height:1.5pt" o:hralign="center" o:hrstd="t" o:hr="t" fillcolor="#a0a0a0" stroked="f"/>
        </w:pict>
      </w:r>
    </w:p>
    <w:p w14:paraId="01159223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Field Meaning &amp;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4484"/>
        <w:gridCol w:w="1871"/>
      </w:tblGrid>
      <w:tr w:rsidR="00226217" w:rsidRPr="00226217" w14:paraId="00D96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3FA52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F6EFB4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56A3DE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Expected Type</w:t>
            </w:r>
          </w:p>
        </w:tc>
      </w:tr>
      <w:tr w:rsidR="00226217" w:rsidRPr="00226217" w14:paraId="6694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28B5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proofErr w:type="spellStart"/>
            <w:r w:rsidRPr="00226217">
              <w:rPr>
                <w:rFonts w:ascii="Verdana" w:hAnsi="Verdana" w:cstheme="minorHAnsi"/>
              </w:rPr>
              <w:t>GateCode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67F6C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Gate identifier (single character + digit)</w:t>
            </w:r>
          </w:p>
        </w:tc>
        <w:tc>
          <w:tcPr>
            <w:tcW w:w="0" w:type="auto"/>
            <w:vAlign w:val="center"/>
            <w:hideMark/>
          </w:tcPr>
          <w:p w14:paraId="30632525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string</w:t>
            </w:r>
          </w:p>
        </w:tc>
      </w:tr>
      <w:tr w:rsidR="00226217" w:rsidRPr="00226217" w14:paraId="53A9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EBE7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proofErr w:type="spellStart"/>
            <w:r w:rsidRPr="00226217">
              <w:rPr>
                <w:rFonts w:ascii="Verdana" w:hAnsi="Verdana" w:cstheme="minorHAnsi"/>
              </w:rPr>
              <w:t>UserInitial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1F542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First letter of user name</w:t>
            </w:r>
          </w:p>
        </w:tc>
        <w:tc>
          <w:tcPr>
            <w:tcW w:w="0" w:type="auto"/>
            <w:vAlign w:val="center"/>
            <w:hideMark/>
          </w:tcPr>
          <w:p w14:paraId="76CA8DA9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char</w:t>
            </w:r>
          </w:p>
        </w:tc>
      </w:tr>
      <w:tr w:rsidR="00226217" w:rsidRPr="00226217" w14:paraId="7ECB4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53D9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proofErr w:type="spellStart"/>
            <w:r w:rsidRPr="00226217">
              <w:rPr>
                <w:rFonts w:ascii="Verdana" w:hAnsi="Verdana" w:cstheme="minorHAnsi"/>
              </w:rPr>
              <w:t>AccessLevel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17869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Security level (0–9)</w:t>
            </w:r>
          </w:p>
        </w:tc>
        <w:tc>
          <w:tcPr>
            <w:tcW w:w="0" w:type="auto"/>
            <w:vAlign w:val="center"/>
            <w:hideMark/>
          </w:tcPr>
          <w:p w14:paraId="69A5200B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byte</w:t>
            </w:r>
          </w:p>
        </w:tc>
      </w:tr>
      <w:tr w:rsidR="00226217" w:rsidRPr="00226217" w14:paraId="0A4E6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C412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proofErr w:type="spellStart"/>
            <w:r w:rsidRPr="00226217">
              <w:rPr>
                <w:rFonts w:ascii="Verdana" w:hAnsi="Verdana" w:cstheme="minorHAnsi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5BBE2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Whether the user account is active</w:t>
            </w:r>
          </w:p>
        </w:tc>
        <w:tc>
          <w:tcPr>
            <w:tcW w:w="0" w:type="auto"/>
            <w:vAlign w:val="center"/>
            <w:hideMark/>
          </w:tcPr>
          <w:p w14:paraId="6255A2AB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bool</w:t>
            </w:r>
          </w:p>
        </w:tc>
      </w:tr>
      <w:tr w:rsidR="00226217" w:rsidRPr="00226217" w14:paraId="574C7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F953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Attempts</w:t>
            </w:r>
          </w:p>
        </w:tc>
        <w:tc>
          <w:tcPr>
            <w:tcW w:w="0" w:type="auto"/>
            <w:vAlign w:val="center"/>
            <w:hideMark/>
          </w:tcPr>
          <w:p w14:paraId="54EAEAC0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Number of access attempts today</w:t>
            </w:r>
          </w:p>
        </w:tc>
        <w:tc>
          <w:tcPr>
            <w:tcW w:w="0" w:type="auto"/>
            <w:vAlign w:val="center"/>
            <w:hideMark/>
          </w:tcPr>
          <w:p w14:paraId="533C9C7E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byte</w:t>
            </w:r>
          </w:p>
        </w:tc>
      </w:tr>
    </w:tbl>
    <w:p w14:paraId="2BB0C6DE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46CAFD36">
          <v:rect id="_x0000_i1026" style="width:0;height:1.5pt" o:hralign="center" o:hrstd="t" o:hr="t" fillcolor="#a0a0a0" stroked="f"/>
        </w:pict>
      </w:r>
    </w:p>
    <w:p w14:paraId="37CA0DC3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Functional Requirements</w:t>
      </w:r>
    </w:p>
    <w:p w14:paraId="5D7EC6E2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1. Input Handling (Mandatory)</w:t>
      </w:r>
    </w:p>
    <w:p w14:paraId="63A0AC28" w14:textId="77777777" w:rsidR="00226217" w:rsidRPr="00226217" w:rsidRDefault="00226217" w:rsidP="00226217">
      <w:pPr>
        <w:numPr>
          <w:ilvl w:val="0"/>
          <w:numId w:val="1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Read </w:t>
      </w:r>
      <w:r w:rsidRPr="00226217">
        <w:rPr>
          <w:rFonts w:ascii="Verdana" w:hAnsi="Verdana" w:cstheme="minorHAnsi"/>
          <w:b/>
          <w:bCs/>
        </w:rPr>
        <w:t xml:space="preserve">all values using a single </w:t>
      </w:r>
      <w:proofErr w:type="spellStart"/>
      <w:r w:rsidRPr="00226217">
        <w:rPr>
          <w:rFonts w:ascii="Verdana" w:hAnsi="Verdana" w:cstheme="minorHAnsi"/>
          <w:b/>
          <w:bCs/>
        </w:rPr>
        <w:t>Console.ReadLine</w:t>
      </w:r>
      <w:proofErr w:type="spellEnd"/>
      <w:r w:rsidRPr="00226217">
        <w:rPr>
          <w:rFonts w:ascii="Verdana" w:hAnsi="Verdana" w:cstheme="minorHAnsi"/>
          <w:b/>
          <w:bCs/>
        </w:rPr>
        <w:t>()</w:t>
      </w:r>
    </w:p>
    <w:p w14:paraId="25F9757E" w14:textId="77777777" w:rsidR="00226217" w:rsidRPr="00226217" w:rsidRDefault="00226217" w:rsidP="00226217">
      <w:pPr>
        <w:numPr>
          <w:ilvl w:val="0"/>
          <w:numId w:val="1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Split and parse values correctly</w:t>
      </w:r>
    </w:p>
    <w:p w14:paraId="6E1D1905" w14:textId="77777777" w:rsidR="00226217" w:rsidRPr="00226217" w:rsidRDefault="00226217" w:rsidP="00226217">
      <w:pPr>
        <w:numPr>
          <w:ilvl w:val="0"/>
          <w:numId w:val="1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Do </w:t>
      </w:r>
      <w:r w:rsidRPr="00226217">
        <w:rPr>
          <w:rFonts w:ascii="Verdana" w:hAnsi="Verdana" w:cstheme="minorHAnsi"/>
          <w:b/>
          <w:bCs/>
        </w:rPr>
        <w:t>not</w:t>
      </w:r>
      <w:r w:rsidRPr="00226217">
        <w:rPr>
          <w:rFonts w:ascii="Verdana" w:hAnsi="Verdana" w:cstheme="minorHAnsi"/>
        </w:rPr>
        <w:t xml:space="preserve"> prompt separately for each value</w:t>
      </w:r>
    </w:p>
    <w:p w14:paraId="6D55C222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7460D8A8">
          <v:rect id="_x0000_i1027" style="width:0;height:1.5pt" o:hralign="center" o:hrstd="t" o:hr="t" fillcolor="#a0a0a0" stroked="f"/>
        </w:pict>
      </w:r>
    </w:p>
    <w:p w14:paraId="0E059328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2. Validation Rules (Tough Part)</w:t>
      </w:r>
    </w:p>
    <w:p w14:paraId="06EB224D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Your program must validate the following:</w:t>
      </w:r>
    </w:p>
    <w:p w14:paraId="058FA35E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proofErr w:type="spellStart"/>
      <w:r w:rsidRPr="00226217">
        <w:rPr>
          <w:rFonts w:ascii="Verdana" w:hAnsi="Verdana" w:cstheme="minorHAnsi"/>
          <w:b/>
          <w:bCs/>
        </w:rPr>
        <w:t>GateCode</w:t>
      </w:r>
      <w:proofErr w:type="spellEnd"/>
    </w:p>
    <w:p w14:paraId="727AF3E2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Must be exactly </w:t>
      </w:r>
      <w:r w:rsidRPr="00226217">
        <w:rPr>
          <w:rFonts w:ascii="Verdana" w:hAnsi="Verdana" w:cstheme="minorHAnsi"/>
          <w:b/>
          <w:bCs/>
        </w:rPr>
        <w:t>2 characters</w:t>
      </w:r>
    </w:p>
    <w:p w14:paraId="71EB21C8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First character must be a </w:t>
      </w:r>
      <w:r w:rsidRPr="00226217">
        <w:rPr>
          <w:rFonts w:ascii="Verdana" w:hAnsi="Verdana" w:cstheme="minorHAnsi"/>
          <w:b/>
          <w:bCs/>
        </w:rPr>
        <w:t>letter</w:t>
      </w:r>
    </w:p>
    <w:p w14:paraId="647BD916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Second character must be a </w:t>
      </w:r>
      <w:r w:rsidRPr="00226217">
        <w:rPr>
          <w:rFonts w:ascii="Verdana" w:hAnsi="Verdana" w:cstheme="minorHAnsi"/>
          <w:b/>
          <w:bCs/>
        </w:rPr>
        <w:t>digit</w:t>
      </w:r>
    </w:p>
    <w:p w14:paraId="7E43FC54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proofErr w:type="spellStart"/>
      <w:r w:rsidRPr="00226217">
        <w:rPr>
          <w:rFonts w:ascii="Verdana" w:hAnsi="Verdana" w:cstheme="minorHAnsi"/>
          <w:b/>
          <w:bCs/>
        </w:rPr>
        <w:t>UserInitial</w:t>
      </w:r>
      <w:proofErr w:type="spellEnd"/>
    </w:p>
    <w:p w14:paraId="11340C78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Must be a </w:t>
      </w:r>
      <w:r w:rsidRPr="00226217">
        <w:rPr>
          <w:rFonts w:ascii="Verdana" w:hAnsi="Verdana" w:cstheme="minorHAnsi"/>
          <w:b/>
          <w:bCs/>
        </w:rPr>
        <w:t>single uppercase letter</w:t>
      </w:r>
    </w:p>
    <w:p w14:paraId="14CF0514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Use char APIs (not regex)</w:t>
      </w:r>
    </w:p>
    <w:p w14:paraId="65028D8E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proofErr w:type="spellStart"/>
      <w:r w:rsidRPr="00226217">
        <w:rPr>
          <w:rFonts w:ascii="Verdana" w:hAnsi="Verdana" w:cstheme="minorHAnsi"/>
          <w:b/>
          <w:bCs/>
        </w:rPr>
        <w:t>AccessLevel</w:t>
      </w:r>
      <w:proofErr w:type="spellEnd"/>
    </w:p>
    <w:p w14:paraId="2DFD70C1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Must be between </w:t>
      </w:r>
      <w:r w:rsidRPr="00226217">
        <w:rPr>
          <w:rFonts w:ascii="Verdana" w:hAnsi="Verdana" w:cstheme="minorHAnsi"/>
          <w:b/>
          <w:bCs/>
        </w:rPr>
        <w:t>1 and 7</w:t>
      </w:r>
    </w:p>
    <w:p w14:paraId="6EDB72BA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Stored as byte</w:t>
      </w:r>
    </w:p>
    <w:p w14:paraId="73CD48DF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proofErr w:type="spellStart"/>
      <w:r w:rsidRPr="00226217">
        <w:rPr>
          <w:rFonts w:ascii="Verdana" w:hAnsi="Verdana" w:cstheme="minorHAnsi"/>
          <w:b/>
          <w:bCs/>
        </w:rPr>
        <w:t>IsActive</w:t>
      </w:r>
      <w:proofErr w:type="spellEnd"/>
    </w:p>
    <w:p w14:paraId="2571843B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Must accept only true or false (case-insensitive)</w:t>
      </w:r>
    </w:p>
    <w:p w14:paraId="0EEA9099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  <w:b/>
          <w:bCs/>
        </w:rPr>
        <w:t>Attempts</w:t>
      </w:r>
    </w:p>
    <w:p w14:paraId="57B9E3CB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Must be ≤ </w:t>
      </w:r>
      <w:r w:rsidRPr="00226217">
        <w:rPr>
          <w:rFonts w:ascii="Verdana" w:hAnsi="Verdana" w:cstheme="minorHAnsi"/>
          <w:b/>
          <w:bCs/>
        </w:rPr>
        <w:t>200</w:t>
      </w:r>
    </w:p>
    <w:p w14:paraId="1164D504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Stored as byte</w:t>
      </w:r>
    </w:p>
    <w:p w14:paraId="644CAE00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If </w:t>
      </w:r>
      <w:r w:rsidRPr="00226217">
        <w:rPr>
          <w:rFonts w:ascii="Verdana" w:hAnsi="Verdana" w:cstheme="minorHAnsi"/>
          <w:b/>
          <w:bCs/>
        </w:rPr>
        <w:t>any validation fails</w:t>
      </w:r>
      <w:r w:rsidRPr="00226217">
        <w:rPr>
          <w:rFonts w:ascii="Verdana" w:hAnsi="Verdana" w:cstheme="minorHAnsi"/>
        </w:rPr>
        <w:t>, print:</w:t>
      </w:r>
    </w:p>
    <w:p w14:paraId="6CBC3500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INVALID ACCESS LOG</w:t>
      </w:r>
    </w:p>
    <w:p w14:paraId="0B4A3CA3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and exit.</w:t>
      </w:r>
    </w:p>
    <w:p w14:paraId="3A04E19A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42648F48">
          <v:rect id="_x0000_i1028" style="width:0;height:1.5pt" o:hralign="center" o:hrstd="t" o:hr="t" fillcolor="#a0a0a0" stroked="f"/>
        </w:pict>
      </w:r>
    </w:p>
    <w:p w14:paraId="684FA71C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3. Business Logic</w:t>
      </w:r>
    </w:p>
    <w:p w14:paraId="52CAD907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If validation succeeds:</w:t>
      </w:r>
    </w:p>
    <w:p w14:paraId="4AF4C50C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If </w:t>
      </w:r>
      <w:proofErr w:type="spellStart"/>
      <w:r w:rsidRPr="00226217">
        <w:rPr>
          <w:rFonts w:ascii="Verdana" w:hAnsi="Verdana" w:cstheme="minorHAnsi"/>
        </w:rPr>
        <w:t>IsActive</w:t>
      </w:r>
      <w:proofErr w:type="spellEnd"/>
      <w:r w:rsidRPr="00226217">
        <w:rPr>
          <w:rFonts w:ascii="Verdana" w:hAnsi="Verdana" w:cstheme="minorHAnsi"/>
        </w:rPr>
        <w:t xml:space="preserve"> == false</w:t>
      </w:r>
    </w:p>
    <w:p w14:paraId="2B383F98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lastRenderedPageBreak/>
        <w:t>ACCESS DENIED – INACTIVE USER</w:t>
      </w:r>
    </w:p>
    <w:p w14:paraId="27EC62B7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Else if Attempts &gt; 100</w:t>
      </w:r>
    </w:p>
    <w:p w14:paraId="3293DEAC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DENIED – TOO MANY ATTEMPTS</w:t>
      </w:r>
    </w:p>
    <w:p w14:paraId="6DD23E4E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Else if </w:t>
      </w:r>
      <w:proofErr w:type="spellStart"/>
      <w:r w:rsidRPr="00226217">
        <w:rPr>
          <w:rFonts w:ascii="Verdana" w:hAnsi="Verdana" w:cstheme="minorHAnsi"/>
        </w:rPr>
        <w:t>AccessLevel</w:t>
      </w:r>
      <w:proofErr w:type="spellEnd"/>
      <w:r w:rsidRPr="00226217">
        <w:rPr>
          <w:rFonts w:ascii="Verdana" w:hAnsi="Verdana" w:cstheme="minorHAnsi"/>
        </w:rPr>
        <w:t xml:space="preserve"> &gt;= 5</w:t>
      </w:r>
    </w:p>
    <w:p w14:paraId="35AD1DAA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GRANTED – HIGH SECURITY</w:t>
      </w:r>
    </w:p>
    <w:p w14:paraId="4D57C8D1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Else</w:t>
      </w:r>
    </w:p>
    <w:p w14:paraId="3BBFCD66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GRANTED – STANDARD</w:t>
      </w:r>
    </w:p>
    <w:p w14:paraId="483782DE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26D98683">
          <v:rect id="_x0000_i1029" style="width:0;height:1.5pt" o:hralign="center" o:hrstd="t" o:hr="t" fillcolor="#a0a0a0" stroked="f"/>
        </w:pict>
      </w:r>
    </w:p>
    <w:p w14:paraId="14A45D10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4. Output Formatting (Mandatory)</w:t>
      </w:r>
    </w:p>
    <w:p w14:paraId="0092DD33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On success, display output </w:t>
      </w:r>
      <w:r w:rsidRPr="00226217">
        <w:rPr>
          <w:rFonts w:ascii="Verdana" w:hAnsi="Verdana" w:cstheme="minorHAnsi"/>
          <w:b/>
          <w:bCs/>
        </w:rPr>
        <w:t>exactly in this format</w:t>
      </w:r>
      <w:r w:rsidRPr="00226217">
        <w:rPr>
          <w:rFonts w:ascii="Verdana" w:hAnsi="Verdana" w:cstheme="minorHAnsi"/>
        </w:rPr>
        <w:t>:</w:t>
      </w:r>
    </w:p>
    <w:p w14:paraId="1D3C8B5A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Gate    </w:t>
      </w:r>
      <w:proofErr w:type="gramStart"/>
      <w:r w:rsidRPr="00226217">
        <w:rPr>
          <w:rFonts w:ascii="Verdana" w:hAnsi="Verdana" w:cstheme="minorHAnsi"/>
        </w:rPr>
        <w:t xml:space="preserve">  :</w:t>
      </w:r>
      <w:proofErr w:type="gramEnd"/>
      <w:r w:rsidRPr="00226217">
        <w:rPr>
          <w:rFonts w:ascii="Verdana" w:hAnsi="Verdana" w:cstheme="minorHAnsi"/>
        </w:rPr>
        <w:t xml:space="preserve"> A3</w:t>
      </w:r>
    </w:p>
    <w:p w14:paraId="36BABA6A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User    </w:t>
      </w:r>
      <w:proofErr w:type="gramStart"/>
      <w:r w:rsidRPr="00226217">
        <w:rPr>
          <w:rFonts w:ascii="Verdana" w:hAnsi="Verdana" w:cstheme="minorHAnsi"/>
        </w:rPr>
        <w:t xml:space="preserve">  :</w:t>
      </w:r>
      <w:proofErr w:type="gramEnd"/>
      <w:r w:rsidRPr="00226217">
        <w:rPr>
          <w:rFonts w:ascii="Verdana" w:hAnsi="Verdana" w:cstheme="minorHAnsi"/>
        </w:rPr>
        <w:t xml:space="preserve"> S</w:t>
      </w:r>
    </w:p>
    <w:p w14:paraId="348E34C3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Level   </w:t>
      </w:r>
      <w:proofErr w:type="gramStart"/>
      <w:r w:rsidRPr="00226217">
        <w:rPr>
          <w:rFonts w:ascii="Verdana" w:hAnsi="Verdana" w:cstheme="minorHAnsi"/>
        </w:rPr>
        <w:t xml:space="preserve">  :</w:t>
      </w:r>
      <w:proofErr w:type="gramEnd"/>
      <w:r w:rsidRPr="00226217">
        <w:rPr>
          <w:rFonts w:ascii="Verdana" w:hAnsi="Verdana" w:cstheme="minorHAnsi"/>
        </w:rPr>
        <w:t xml:space="preserve"> 5</w:t>
      </w:r>
    </w:p>
    <w:p w14:paraId="4E8ADA21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proofErr w:type="gramStart"/>
      <w:r w:rsidRPr="00226217">
        <w:rPr>
          <w:rFonts w:ascii="Verdana" w:hAnsi="Verdana" w:cstheme="minorHAnsi"/>
        </w:rPr>
        <w:t>Attempts  :</w:t>
      </w:r>
      <w:proofErr w:type="gramEnd"/>
      <w:r w:rsidRPr="00226217">
        <w:rPr>
          <w:rFonts w:ascii="Verdana" w:hAnsi="Verdana" w:cstheme="minorHAnsi"/>
        </w:rPr>
        <w:t xml:space="preserve"> 120</w:t>
      </w:r>
    </w:p>
    <w:p w14:paraId="3FDF1428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Status  </w:t>
      </w:r>
      <w:proofErr w:type="gramStart"/>
      <w:r w:rsidRPr="00226217">
        <w:rPr>
          <w:rFonts w:ascii="Verdana" w:hAnsi="Verdana" w:cstheme="minorHAnsi"/>
        </w:rPr>
        <w:t xml:space="preserve">  :</w:t>
      </w:r>
      <w:proofErr w:type="gramEnd"/>
      <w:r w:rsidRPr="00226217">
        <w:rPr>
          <w:rFonts w:ascii="Verdana" w:hAnsi="Verdana" w:cstheme="minorHAnsi"/>
        </w:rPr>
        <w:t xml:space="preserve"> ACCESS DENIED – TOO MANY ATTEMPTS</w:t>
      </w:r>
    </w:p>
    <w:p w14:paraId="6C151925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Alignment </w:t>
      </w:r>
      <w:r w:rsidRPr="00226217">
        <w:rPr>
          <w:rFonts w:ascii="Verdana" w:hAnsi="Verdana" w:cstheme="minorHAnsi"/>
          <w:b/>
          <w:bCs/>
        </w:rPr>
        <w:t>must be clean</w:t>
      </w:r>
      <w:r w:rsidRPr="00226217">
        <w:rPr>
          <w:rFonts w:ascii="Verdana" w:hAnsi="Verdana" w:cstheme="minorHAnsi"/>
        </w:rPr>
        <w:t>, using formatting or padding.</w:t>
      </w:r>
    </w:p>
    <w:p w14:paraId="00729FC0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020A22C4">
          <v:rect id="_x0000_i1030" style="width:0;height:1.5pt" o:hralign="center" o:hrstd="t" o:hr="t" fillcolor="#a0a0a0" stroked="f"/>
        </w:pict>
      </w:r>
    </w:p>
    <w:p w14:paraId="48672D3D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Constraints (Important for Assessment)</w:t>
      </w:r>
    </w:p>
    <w:p w14:paraId="393F689C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Emoji" w:hAnsi="Segoe UI Emoji" w:cs="Segoe UI Emoji"/>
        </w:rPr>
        <w:t>❌</w:t>
      </w:r>
      <w:r w:rsidRPr="00226217">
        <w:rPr>
          <w:rFonts w:ascii="Verdana" w:hAnsi="Verdana" w:cstheme="minorHAnsi"/>
        </w:rPr>
        <w:t xml:space="preserve"> No regex</w:t>
      </w:r>
    </w:p>
    <w:p w14:paraId="509CF9BE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Emoji" w:hAnsi="Segoe UI Emoji" w:cs="Segoe UI Emoji"/>
        </w:rPr>
        <w:t>❌</w:t>
      </w:r>
      <w:r w:rsidRPr="00226217">
        <w:rPr>
          <w:rFonts w:ascii="Verdana" w:hAnsi="Verdana" w:cstheme="minorHAnsi"/>
        </w:rPr>
        <w:t xml:space="preserve"> No exception swallowing</w:t>
      </w:r>
    </w:p>
    <w:p w14:paraId="3125DC65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Emoji" w:hAnsi="Segoe UI Emoji" w:cs="Segoe UI Emoji"/>
        </w:rPr>
        <w:t>❌</w:t>
      </w:r>
      <w:r w:rsidRPr="00226217">
        <w:rPr>
          <w:rFonts w:ascii="Verdana" w:hAnsi="Verdana" w:cstheme="minorHAnsi"/>
        </w:rPr>
        <w:t xml:space="preserve"> No multiple </w:t>
      </w:r>
      <w:proofErr w:type="spellStart"/>
      <w:r w:rsidRPr="00226217">
        <w:rPr>
          <w:rFonts w:ascii="Verdana" w:hAnsi="Verdana" w:cstheme="minorHAnsi"/>
        </w:rPr>
        <w:t>ReadLine</w:t>
      </w:r>
      <w:proofErr w:type="spellEnd"/>
      <w:r w:rsidRPr="00226217">
        <w:rPr>
          <w:rFonts w:ascii="Verdana" w:hAnsi="Verdana" w:cstheme="minorHAnsi"/>
        </w:rPr>
        <w:t xml:space="preserve"> calls</w:t>
      </w:r>
    </w:p>
    <w:p w14:paraId="1484D786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Symbol" w:hAnsi="Segoe UI Symbol" w:cs="Segoe UI Symbol"/>
        </w:rPr>
        <w:t>✔</w:t>
      </w:r>
      <w:r w:rsidRPr="00226217">
        <w:rPr>
          <w:rFonts w:ascii="Verdana" w:hAnsi="Verdana" w:cstheme="minorHAnsi"/>
        </w:rPr>
        <w:t xml:space="preserve"> Must use byte, char, and bool</w:t>
      </w:r>
    </w:p>
    <w:p w14:paraId="474CF86F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Symbol" w:hAnsi="Segoe UI Symbol" w:cs="Segoe UI Symbol"/>
        </w:rPr>
        <w:t>✔</w:t>
      </w:r>
      <w:r w:rsidRPr="00226217">
        <w:rPr>
          <w:rFonts w:ascii="Verdana" w:hAnsi="Verdana" w:cstheme="minorHAnsi"/>
        </w:rPr>
        <w:t xml:space="preserve"> Must use string formatting (</w:t>
      </w:r>
      <w:proofErr w:type="spellStart"/>
      <w:r w:rsidRPr="00226217">
        <w:rPr>
          <w:rFonts w:ascii="Verdana" w:hAnsi="Verdana" w:cstheme="minorHAnsi"/>
        </w:rPr>
        <w:t>PadRight</w:t>
      </w:r>
      <w:proofErr w:type="spellEnd"/>
      <w:r w:rsidRPr="00226217">
        <w:rPr>
          <w:rFonts w:ascii="Verdana" w:hAnsi="Verdana" w:cstheme="minorHAnsi"/>
        </w:rPr>
        <w:t>, alignment, or interpolation)</w:t>
      </w:r>
    </w:p>
    <w:p w14:paraId="6EE3A279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59E45E24">
          <v:rect id="_x0000_i1031" style="width:0;height:1.5pt" o:hralign="center" o:hrstd="t" o:hr="t" fillcolor="#a0a0a0" stroked="f"/>
        </w:pict>
      </w:r>
    </w:p>
    <w:p w14:paraId="2DDCE83B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Sample Test Cases</w:t>
      </w:r>
    </w:p>
    <w:p w14:paraId="0EC5E50C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Input</w:t>
      </w:r>
    </w:p>
    <w:p w14:paraId="58F0A705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B7|R|6|true|45</w:t>
      </w:r>
    </w:p>
    <w:p w14:paraId="2344445C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Output</w:t>
      </w:r>
    </w:p>
    <w:p w14:paraId="0CFF3339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GRANTED – HIGH SECURITY</w:t>
      </w:r>
    </w:p>
    <w:p w14:paraId="355CD538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28FC79FA">
          <v:rect id="_x0000_i1032" style="width:0;height:1.5pt" o:hralign="center" o:hrstd="t" o:hr="t" fillcolor="#a0a0a0" stroked="f"/>
        </w:pict>
      </w:r>
    </w:p>
    <w:p w14:paraId="456C9212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Input</w:t>
      </w:r>
    </w:p>
    <w:p w14:paraId="712C9660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C1|m|3|true|10</w:t>
      </w:r>
    </w:p>
    <w:p w14:paraId="5691D8E9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Output</w:t>
      </w:r>
    </w:p>
    <w:p w14:paraId="343B3C2F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INVALID ACCESS LOG</w:t>
      </w:r>
    </w:p>
    <w:p w14:paraId="5F80B33C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(Reason: lowercase char)</w:t>
      </w:r>
    </w:p>
    <w:p w14:paraId="6768EEAB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78E02FB4">
          <v:rect id="_x0000_i1033" style="width:0;height:1.5pt" o:hralign="center" o:hrstd="t" o:hr="t" fillcolor="#a0a0a0" stroked="f"/>
        </w:pict>
      </w:r>
    </w:p>
    <w:p w14:paraId="3F990936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Input</w:t>
      </w:r>
    </w:p>
    <w:p w14:paraId="6D033674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A9|K|2|false|20</w:t>
      </w:r>
    </w:p>
    <w:p w14:paraId="2F4CF82D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Output</w:t>
      </w:r>
    </w:p>
    <w:p w14:paraId="36D9AFE3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DENIED – INACTIVE USER</w:t>
      </w:r>
    </w:p>
    <w:p w14:paraId="583D73A0" w14:textId="77777777" w:rsidR="00226217" w:rsidRPr="00226217" w:rsidRDefault="00000000" w:rsidP="00226217">
      <w:pPr>
        <w:spacing w:after="0"/>
        <w:rPr>
          <w:rFonts w:ascii="Verdana" w:hAnsi="Verdana" w:cstheme="minorHAnsi"/>
        </w:rPr>
      </w:pPr>
      <w:r>
        <w:rPr>
          <w:rFonts w:ascii="Verdana" w:hAnsi="Verdana" w:cstheme="minorHAnsi"/>
        </w:rPr>
        <w:pict w14:anchorId="4B92FBF5">
          <v:rect id="_x0000_i1034" style="width:0;height:1.5pt" o:hralign="center" o:hrstd="t" o:hr="t" fillcolor="#a0a0a0" stroked="f"/>
        </w:pict>
      </w:r>
    </w:p>
    <w:p w14:paraId="4889AB00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What This Exercise Evaluates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902"/>
      </w:tblGrid>
      <w:tr w:rsidR="00226217" w:rsidRPr="00226217" w14:paraId="514E4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1EBBA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16D186A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Tested</w:t>
            </w:r>
          </w:p>
        </w:tc>
      </w:tr>
      <w:tr w:rsidR="00226217" w:rsidRPr="00226217" w14:paraId="4A8F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3C51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String splitting</w:t>
            </w:r>
          </w:p>
        </w:tc>
        <w:tc>
          <w:tcPr>
            <w:tcW w:w="0" w:type="auto"/>
            <w:vAlign w:val="center"/>
            <w:hideMark/>
          </w:tcPr>
          <w:p w14:paraId="22EBC91E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1E0C4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F37B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Multi-input parsing</w:t>
            </w:r>
          </w:p>
        </w:tc>
        <w:tc>
          <w:tcPr>
            <w:tcW w:w="0" w:type="auto"/>
            <w:vAlign w:val="center"/>
            <w:hideMark/>
          </w:tcPr>
          <w:p w14:paraId="4678A986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70DCF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72E3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byte range reasoning</w:t>
            </w:r>
          </w:p>
        </w:tc>
        <w:tc>
          <w:tcPr>
            <w:tcW w:w="0" w:type="auto"/>
            <w:vAlign w:val="center"/>
            <w:hideMark/>
          </w:tcPr>
          <w:p w14:paraId="4F18435C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438A1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9B55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lastRenderedPageBreak/>
              <w:t>char validation</w:t>
            </w:r>
          </w:p>
        </w:tc>
        <w:tc>
          <w:tcPr>
            <w:tcW w:w="0" w:type="auto"/>
            <w:vAlign w:val="center"/>
            <w:hideMark/>
          </w:tcPr>
          <w:p w14:paraId="40C0E7D1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26D4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5749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bool parsing</w:t>
            </w:r>
          </w:p>
        </w:tc>
        <w:tc>
          <w:tcPr>
            <w:tcW w:w="0" w:type="auto"/>
            <w:vAlign w:val="center"/>
            <w:hideMark/>
          </w:tcPr>
          <w:p w14:paraId="206A3DE0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3A5D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11BB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Formatting output</w:t>
            </w:r>
          </w:p>
        </w:tc>
        <w:tc>
          <w:tcPr>
            <w:tcW w:w="0" w:type="auto"/>
            <w:vAlign w:val="center"/>
            <w:hideMark/>
          </w:tcPr>
          <w:p w14:paraId="282BFB8A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3CACE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9F7C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Real-world logic</w:t>
            </w:r>
          </w:p>
        </w:tc>
        <w:tc>
          <w:tcPr>
            <w:tcW w:w="0" w:type="auto"/>
            <w:vAlign w:val="center"/>
            <w:hideMark/>
          </w:tcPr>
          <w:p w14:paraId="61A61CD4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0BE8E65" w14:textId="77777777" w:rsidR="005C3070" w:rsidRPr="00226217" w:rsidRDefault="005C3070" w:rsidP="00226217">
      <w:pPr>
        <w:spacing w:after="0"/>
        <w:rPr>
          <w:rFonts w:ascii="Verdana" w:hAnsi="Verdana" w:cstheme="minorHAnsi"/>
        </w:rPr>
      </w:pPr>
    </w:p>
    <w:sectPr w:rsidR="005C3070" w:rsidRPr="00226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6FE5"/>
    <w:multiLevelType w:val="multilevel"/>
    <w:tmpl w:val="DCD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3115E"/>
    <w:multiLevelType w:val="multilevel"/>
    <w:tmpl w:val="055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A7795"/>
    <w:multiLevelType w:val="multilevel"/>
    <w:tmpl w:val="D20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042ED"/>
    <w:multiLevelType w:val="multilevel"/>
    <w:tmpl w:val="6420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953003">
    <w:abstractNumId w:val="0"/>
  </w:num>
  <w:num w:numId="2" w16cid:durableId="2146316692">
    <w:abstractNumId w:val="3"/>
  </w:num>
  <w:num w:numId="3" w16cid:durableId="554586221">
    <w:abstractNumId w:val="2"/>
  </w:num>
  <w:num w:numId="4" w16cid:durableId="167445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17"/>
    <w:rsid w:val="00162389"/>
    <w:rsid w:val="00226217"/>
    <w:rsid w:val="004F73B5"/>
    <w:rsid w:val="005C3070"/>
    <w:rsid w:val="00931EE5"/>
    <w:rsid w:val="00B9382D"/>
    <w:rsid w:val="00FD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2615"/>
  <w15:chartTrackingRefBased/>
  <w15:docId w15:val="{62804E50-290F-4FF4-AC6C-8C9AA35B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RAJIV KUMAR</cp:lastModifiedBy>
  <cp:revision>2</cp:revision>
  <dcterms:created xsi:type="dcterms:W3CDTF">2026-02-27T09:11:00Z</dcterms:created>
  <dcterms:modified xsi:type="dcterms:W3CDTF">2026-02-27T09:11:00Z</dcterms:modified>
</cp:coreProperties>
</file>