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1B75B" w14:textId="77777777" w:rsidR="00E948AB" w:rsidRDefault="00E948AB"/>
    <w:p w14:paraId="44840BFA" w14:textId="77777777" w:rsidR="00E948AB" w:rsidRDefault="00E948AB"/>
    <w:p w14:paraId="18CC6192" w14:textId="77777777" w:rsidR="00E948AB" w:rsidRDefault="00000000">
      <w:pPr>
        <w:jc w:val="center"/>
      </w:pPr>
      <w:r>
        <w:rPr>
          <w:noProof/>
        </w:rPr>
        <w:drawing>
          <wp:inline distT="0" distB="0" distL="0" distR="0" wp14:anchorId="6A4EC26C" wp14:editId="6A859654">
            <wp:extent cx="1371600" cy="1371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antra-logo.png"/>
                    <pic:cNvPicPr/>
                  </pic:nvPicPr>
                  <pic:blipFill>
                    <a:blip r:embed="rId6"/>
                    <a:stretch>
                      <a:fillRect/>
                    </a:stretch>
                  </pic:blipFill>
                  <pic:spPr>
                    <a:xfrm>
                      <a:off x="0" y="0"/>
                      <a:ext cx="1371600" cy="1371600"/>
                    </a:xfrm>
                    <a:prstGeom prst="rect">
                      <a:avLst/>
                    </a:prstGeom>
                  </pic:spPr>
                </pic:pic>
              </a:graphicData>
            </a:graphic>
          </wp:inline>
        </w:drawing>
      </w:r>
    </w:p>
    <w:p w14:paraId="73C7D928" w14:textId="77777777" w:rsidR="00E948AB" w:rsidRDefault="00E948AB"/>
    <w:p w14:paraId="54E2B96F" w14:textId="77777777" w:rsidR="00E948AB" w:rsidRDefault="00E948AB"/>
    <w:p w14:paraId="18F0B25D" w14:textId="77777777" w:rsidR="00E948AB" w:rsidRDefault="00000000">
      <w:pPr>
        <w:jc w:val="center"/>
      </w:pPr>
      <w:r>
        <w:rPr>
          <w:b/>
          <w:color w:val="00AAA4"/>
          <w:sz w:val="56"/>
        </w:rPr>
        <w:t>INVESTMENT BUSINESS PLAN</w:t>
      </w:r>
    </w:p>
    <w:p w14:paraId="64F767DC" w14:textId="77777777" w:rsidR="00E948AB" w:rsidRDefault="00000000">
      <w:pPr>
        <w:jc w:val="center"/>
      </w:pPr>
      <w:r>
        <w:rPr>
          <w:sz w:val="40"/>
        </w:rPr>
        <w:t>SocialHomes.Ai</w:t>
      </w:r>
    </w:p>
    <w:p w14:paraId="0258471B" w14:textId="77777777" w:rsidR="00E948AB" w:rsidRDefault="00000000">
      <w:pPr>
        <w:jc w:val="center"/>
      </w:pPr>
      <w:r>
        <w:rPr>
          <w:color w:val="646464"/>
          <w:sz w:val="26"/>
        </w:rPr>
        <w:t>AI-Native Housing Management for UK Social Housing</w:t>
      </w:r>
    </w:p>
    <w:p w14:paraId="0FAC84AB" w14:textId="77777777" w:rsidR="00E948AB" w:rsidRDefault="00000000">
      <w:pPr>
        <w:jc w:val="center"/>
      </w:pPr>
      <w:r>
        <w:rPr>
          <w:i/>
          <w:color w:val="00AAA4"/>
          <w:sz w:val="22"/>
        </w:rPr>
        <w:t>From Small HAs to the G15 — A 10-Year Growth Strategy</w:t>
      </w:r>
    </w:p>
    <w:p w14:paraId="686A4DE4" w14:textId="77777777" w:rsidR="00E948AB" w:rsidRDefault="00E948AB"/>
    <w:p w14:paraId="513B1665" w14:textId="77777777" w:rsidR="00E948AB" w:rsidRDefault="00E948AB"/>
    <w:p w14:paraId="62D6F01D" w14:textId="1FF1DABC" w:rsidR="00E948AB" w:rsidRDefault="00000000">
      <w:pPr>
        <w:jc w:val="center"/>
      </w:pPr>
      <w:r>
        <w:rPr>
          <w:color w:val="646464"/>
        </w:rPr>
        <w:t>Prepared by:</w:t>
      </w:r>
      <w:r w:rsidR="00A74261">
        <w:rPr>
          <w:color w:val="646464"/>
        </w:rPr>
        <w:t xml:space="preserve"> </w:t>
      </w:r>
      <w:r w:rsidR="00A74261" w:rsidRPr="00A74261">
        <w:rPr>
          <w:b/>
        </w:rPr>
        <w:t xml:space="preserve">Rajiv </w:t>
      </w:r>
      <w:proofErr w:type="gramStart"/>
      <w:r w:rsidR="00A74261" w:rsidRPr="00A74261">
        <w:rPr>
          <w:b/>
        </w:rPr>
        <w:t xml:space="preserve">Peter, </w:t>
      </w:r>
      <w:r w:rsidRPr="00A74261">
        <w:rPr>
          <w:b/>
        </w:rPr>
        <w:t xml:space="preserve"> </w:t>
      </w:r>
      <w:r>
        <w:rPr>
          <w:b/>
        </w:rPr>
        <w:t>Yantra</w:t>
      </w:r>
      <w:proofErr w:type="gramEnd"/>
      <w:r>
        <w:rPr>
          <w:b/>
        </w:rPr>
        <w:t xml:space="preserve"> Works Ltd</w:t>
      </w:r>
    </w:p>
    <w:p w14:paraId="6AC6770D" w14:textId="77777777" w:rsidR="00E948AB" w:rsidRDefault="00000000">
      <w:pPr>
        <w:jc w:val="center"/>
      </w:pPr>
      <w:r>
        <w:rPr>
          <w:color w:val="646464"/>
        </w:rPr>
        <w:t xml:space="preserve">Website: </w:t>
      </w:r>
      <w:r>
        <w:rPr>
          <w:b/>
        </w:rPr>
        <w:t>yantra.works</w:t>
      </w:r>
    </w:p>
    <w:p w14:paraId="5AD22ADA" w14:textId="77777777" w:rsidR="00E948AB" w:rsidRDefault="00000000">
      <w:pPr>
        <w:jc w:val="center"/>
      </w:pPr>
      <w:r>
        <w:rPr>
          <w:color w:val="646464"/>
        </w:rPr>
        <w:t xml:space="preserve">Date: </w:t>
      </w:r>
      <w:r>
        <w:rPr>
          <w:b/>
        </w:rPr>
        <w:t>March 2026</w:t>
      </w:r>
    </w:p>
    <w:p w14:paraId="4BC2D439" w14:textId="77777777" w:rsidR="00E948AB" w:rsidRDefault="00000000">
      <w:pPr>
        <w:jc w:val="center"/>
      </w:pPr>
      <w:r>
        <w:rPr>
          <w:color w:val="646464"/>
        </w:rPr>
        <w:t xml:space="preserve">Version: </w:t>
      </w:r>
      <w:r>
        <w:rPr>
          <w:b/>
        </w:rPr>
        <w:t>3.0</w:t>
      </w:r>
    </w:p>
    <w:p w14:paraId="0C545F2F" w14:textId="77777777" w:rsidR="00E948AB" w:rsidRDefault="00000000">
      <w:pPr>
        <w:jc w:val="center"/>
      </w:pPr>
      <w:r>
        <w:rPr>
          <w:color w:val="646464"/>
        </w:rPr>
        <w:t xml:space="preserve">Classification: </w:t>
      </w:r>
      <w:r>
        <w:rPr>
          <w:b/>
        </w:rPr>
        <w:t>COMMERCIALLY SENSITIVE &amp; CONFIDENTIAL</w:t>
      </w:r>
    </w:p>
    <w:p w14:paraId="1BD444B3" w14:textId="77777777" w:rsidR="00E948AB" w:rsidRDefault="00000000">
      <w:r>
        <w:br w:type="page"/>
      </w:r>
    </w:p>
    <w:p w14:paraId="395C4A77" w14:textId="77777777" w:rsidR="00E948AB" w:rsidRDefault="00000000">
      <w:pPr>
        <w:pStyle w:val="Heading1"/>
      </w:pPr>
      <w:r>
        <w:rPr>
          <w:color w:val="00AAA4"/>
        </w:rPr>
        <w:lastRenderedPageBreak/>
        <w:t>Contents</w:t>
      </w:r>
    </w:p>
    <w:p w14:paraId="24A17CFE" w14:textId="77777777" w:rsidR="00E948AB" w:rsidRDefault="00000000">
      <w:pPr>
        <w:spacing w:after="80"/>
      </w:pPr>
      <w:r>
        <w:t>1. Executive Summary</w:t>
      </w:r>
    </w:p>
    <w:p w14:paraId="6244D3DE" w14:textId="77777777" w:rsidR="00E948AB" w:rsidRDefault="00000000">
      <w:pPr>
        <w:spacing w:after="80"/>
      </w:pPr>
      <w:r>
        <w:t>2. Market Overview: UK Social Housing</w:t>
      </w:r>
    </w:p>
    <w:p w14:paraId="0580E350" w14:textId="77777777" w:rsidR="00E948AB" w:rsidRDefault="00000000">
      <w:pPr>
        <w:spacing w:after="80"/>
      </w:pPr>
      <w:r>
        <w:t>3. The Problem: Why Providers Need a New Approach</w:t>
      </w:r>
    </w:p>
    <w:p w14:paraId="3C9D2A9C" w14:textId="77777777" w:rsidR="00E948AB" w:rsidRDefault="00000000">
      <w:pPr>
        <w:spacing w:after="80"/>
      </w:pPr>
      <w:r>
        <w:t>4. The Regulatory Burning Platform</w:t>
      </w:r>
    </w:p>
    <w:p w14:paraId="74788580" w14:textId="77777777" w:rsidR="00E948AB" w:rsidRDefault="00000000">
      <w:pPr>
        <w:spacing w:after="80"/>
      </w:pPr>
      <w:r>
        <w:t>5. The Solution: SocialHomes.Ai</w:t>
      </w:r>
    </w:p>
    <w:p w14:paraId="4EA66FBE" w14:textId="77777777" w:rsidR="00E948AB" w:rsidRDefault="00000000">
      <w:pPr>
        <w:spacing w:after="80"/>
      </w:pPr>
      <w:r>
        <w:t>6. What's Built vs What's Needed (Honest 50-55% Assessment)</w:t>
      </w:r>
    </w:p>
    <w:p w14:paraId="6219A9C2" w14:textId="77777777" w:rsidR="00E948AB" w:rsidRDefault="00000000">
      <w:pPr>
        <w:spacing w:after="80"/>
      </w:pPr>
      <w:r>
        <w:t>7. Product Roadmap &amp; Differentiators</w:t>
      </w:r>
    </w:p>
    <w:p w14:paraId="0D925A3C" w14:textId="77777777" w:rsidR="00E948AB" w:rsidRDefault="00000000">
      <w:pPr>
        <w:spacing w:after="80"/>
      </w:pPr>
      <w:r>
        <w:t>8. AI Strategy: Flexible, Multi-Model Intelligence</w:t>
      </w:r>
    </w:p>
    <w:p w14:paraId="429C72B5" w14:textId="77777777" w:rsidR="00E948AB" w:rsidRDefault="00000000">
      <w:pPr>
        <w:spacing w:after="80"/>
      </w:pPr>
      <w:r>
        <w:t>9. Competitive Landscape</w:t>
      </w:r>
    </w:p>
    <w:p w14:paraId="06E96B77" w14:textId="77777777" w:rsidR="00E948AB" w:rsidRDefault="00000000">
      <w:pPr>
        <w:spacing w:after="80"/>
      </w:pPr>
      <w:r>
        <w:t>10. Business Model &amp; Pricing (5 Tiers)</w:t>
      </w:r>
    </w:p>
    <w:p w14:paraId="43CC6250" w14:textId="77777777" w:rsidR="00E948AB" w:rsidRDefault="00000000">
      <w:pPr>
        <w:spacing w:after="80"/>
      </w:pPr>
      <w:r>
        <w:t>11. Go-to-Market: From Small HAs to the G15</w:t>
      </w:r>
    </w:p>
    <w:p w14:paraId="12E465BE" w14:textId="77777777" w:rsidR="00E948AB" w:rsidRDefault="00000000">
      <w:pPr>
        <w:spacing w:after="80"/>
      </w:pPr>
      <w:r>
        <w:t>12. Financial Projections — 3-Year Detailed (40% Gross Margin from Y4)</w:t>
      </w:r>
    </w:p>
    <w:p w14:paraId="5F1FD2DC" w14:textId="77777777" w:rsidR="00E948AB" w:rsidRDefault="00000000">
      <w:pPr>
        <w:spacing w:after="80"/>
      </w:pPr>
      <w:r>
        <w:t>13. Financial Projections — 10-Year Growth (£100M Valuation by Year 6)</w:t>
      </w:r>
    </w:p>
    <w:p w14:paraId="62E91B89" w14:textId="77777777" w:rsidR="00E948AB" w:rsidRDefault="00000000">
      <w:pPr>
        <w:spacing w:after="80"/>
      </w:pPr>
      <w:r>
        <w:t>14. Team &amp; Resourcing (Scales with Revenue)</w:t>
      </w:r>
    </w:p>
    <w:p w14:paraId="23D239E7" w14:textId="77777777" w:rsidR="00E948AB" w:rsidRDefault="00000000">
      <w:pPr>
        <w:spacing w:after="80"/>
      </w:pPr>
      <w:r>
        <w:t>15. Minimum Viable Budget Scenario</w:t>
      </w:r>
    </w:p>
    <w:p w14:paraId="5304124E" w14:textId="77777777" w:rsidR="00E948AB" w:rsidRDefault="00000000">
      <w:pPr>
        <w:spacing w:after="80"/>
      </w:pPr>
      <w:r>
        <w:t>16. Risk Analysis</w:t>
      </w:r>
    </w:p>
    <w:p w14:paraId="5E3F2DCD" w14:textId="77777777" w:rsidR="00E948AB" w:rsidRDefault="00000000">
      <w:pPr>
        <w:spacing w:after="80"/>
      </w:pPr>
      <w:r>
        <w:t>17. Comparable Companies &amp; Exit Scenarios</w:t>
      </w:r>
    </w:p>
    <w:p w14:paraId="38CCE7CA" w14:textId="77777777" w:rsidR="00E948AB" w:rsidRDefault="00000000">
      <w:pPr>
        <w:spacing w:after="80"/>
      </w:pPr>
      <w:r>
        <w:t>18. Investment Ask (£250k for a £100M+ Opportunity)</w:t>
      </w:r>
    </w:p>
    <w:p w14:paraId="27E513D0" w14:textId="77777777" w:rsidR="00E948AB" w:rsidRDefault="00000000">
      <w:pPr>
        <w:spacing w:after="80"/>
      </w:pPr>
      <w:r>
        <w:t>19. Key Milestones</w:t>
      </w:r>
    </w:p>
    <w:p w14:paraId="1A35EDD4" w14:textId="77777777" w:rsidR="00E948AB" w:rsidRDefault="00000000">
      <w:pPr>
        <w:spacing w:after="80"/>
      </w:pPr>
      <w:r>
        <w:t>Appendix A: About Yantra Works Ltd</w:t>
      </w:r>
    </w:p>
    <w:p w14:paraId="21F19AA3" w14:textId="77777777" w:rsidR="00E948AB" w:rsidRDefault="00000000">
      <w:pPr>
        <w:spacing w:after="80"/>
      </w:pPr>
      <w:r>
        <w:t>Appendix B: Glossary for Non-Housing Readers</w:t>
      </w:r>
    </w:p>
    <w:p w14:paraId="4CC610AB" w14:textId="77777777" w:rsidR="00E948AB" w:rsidRDefault="00000000">
      <w:pPr>
        <w:spacing w:after="80"/>
      </w:pPr>
      <w:r>
        <w:t>Appendix C: Sources &amp; References</w:t>
      </w:r>
    </w:p>
    <w:p w14:paraId="657A4576" w14:textId="77777777" w:rsidR="00E948AB" w:rsidRDefault="00000000">
      <w:r>
        <w:br w:type="page"/>
      </w:r>
    </w:p>
    <w:p w14:paraId="1EC7BBCD" w14:textId="77777777" w:rsidR="00E948AB" w:rsidRDefault="00000000">
      <w:pPr>
        <w:pStyle w:val="Heading1"/>
      </w:pPr>
      <w:r>
        <w:rPr>
          <w:color w:val="00AAA4"/>
        </w:rPr>
        <w:lastRenderedPageBreak/>
        <w:t>1. Why SocialHomes.Ai?</w:t>
      </w:r>
    </w:p>
    <w:p w14:paraId="6F7C6B94" w14:textId="77777777" w:rsidR="00E948AB" w:rsidRDefault="00000000">
      <w:pPr>
        <w:pStyle w:val="Heading2"/>
      </w:pPr>
      <w:r>
        <w:t>The Problem in One Sentence</w:t>
      </w:r>
    </w:p>
    <w:p w14:paraId="1338113E" w14:textId="77777777" w:rsidR="00E948AB" w:rsidRDefault="00000000">
      <w:r>
        <w:rPr>
          <w:b/>
          <w:sz w:val="22"/>
        </w:rPr>
        <w:t>A two-year-old boy called Awaab Ishak died because his housing association's systems were so poor that three years of mould complaints were lost in paperwork. SocialHomes.Ai exists to make sure that never happens again.</w:t>
      </w:r>
    </w:p>
    <w:p w14:paraId="68FA3064" w14:textId="77777777" w:rsidR="00E948AB" w:rsidRDefault="00000000">
      <w:r>
        <w:t>The UK social housing sector manages 4.5 million homes for 9 million people. It is regulated by four new laws introduced since 2023, each demanding better data, faster response times, and real accountability. Yet 80% of the sector's technology was designed in the 1990s. Smaller housing associations — the ones closest to their communities — are priced out of modern systems, paying £50,000–£100,000 per year for software that wasn't built for them.</w:t>
      </w:r>
    </w:p>
    <w:p w14:paraId="611F675C" w14:textId="77777777" w:rsidR="00E948AB" w:rsidRDefault="00000000">
      <w:pPr>
        <w:pStyle w:val="Heading2"/>
      </w:pPr>
      <w:r>
        <w:t>What Makes This Different</w:t>
      </w:r>
    </w:p>
    <w:p w14:paraId="0CCD1801" w14:textId="77777777" w:rsidR="00E948AB" w:rsidRDefault="00000000">
      <w:r>
        <w:rPr>
          <w:b/>
        </w:rPr>
        <w:t xml:space="preserve">It's AI-native, not AI-bolted-on. </w:t>
      </w:r>
      <w:r>
        <w:t>Every existing housing system was built before AI existed. They bolt AI on as an expensive add-on module. SocialHomes.Ai weaves intelligence into every screen: it tells housing officers which tenants are at risk BEFORE they fall into crisis, which repairs will recur, and which complaints are heading to the Ombudsman.</w:t>
      </w:r>
    </w:p>
    <w:p w14:paraId="331EA133" w14:textId="77777777" w:rsidR="00E948AB" w:rsidRDefault="00000000">
      <w:r>
        <w:rPr>
          <w:b/>
        </w:rPr>
        <w:t xml:space="preserve">It's built for small providers, not enterprise leftovers. </w:t>
      </w:r>
      <w:r>
        <w:t>Civica, NEC, and MRI built their products for organisations managing 30,000+ homes. Smaller providers get the same software with features stripped out, at prices they can barely afford. SocialHomes.Ai is designed from the ground up for the 1,000–5,000 home segment — then scales upward.</w:t>
      </w:r>
    </w:p>
    <w:p w14:paraId="391AFC44" w14:textId="77777777" w:rsidR="00E948AB" w:rsidRDefault="00000000">
      <w:r>
        <w:rPr>
          <w:b/>
        </w:rPr>
        <w:t xml:space="preserve">Self-service onboarding — no other vendor does this. </w:t>
      </w:r>
      <w:r>
        <w:t>Traditional HMS implementations take 6–18 months and cost £50,000–£200,000. SocialHomes.Ai will offer guided self-service data import, automatic provisioning, and a go-live timeline measured in weeks, not years. This removes the single biggest barrier to switching.</w:t>
      </w:r>
    </w:p>
    <w:p w14:paraId="5B4C9544" w14:textId="77777777" w:rsidR="00E948AB" w:rsidRDefault="00000000">
      <w:r>
        <w:rPr>
          <w:b/>
        </w:rPr>
        <w:t xml:space="preserve">It combines public data with organisational data. </w:t>
      </w:r>
      <w:r>
        <w:t>The system automatically pulls weather forecasts, EPC ratings, flood risk, deprivation data, and crime statistics — and combines them with each organisation's own records. A housing officer opening a property record sees not just the tenancy and repairs history, but the damp risk based on tonight's weather, the area deprivation score, and whether the building's gas certificate is about to expire.</w:t>
      </w:r>
    </w:p>
    <w:p w14:paraId="2407465E" w14:textId="77777777" w:rsidR="00E948AB" w:rsidRDefault="00000000">
      <w:r>
        <w:rPr>
          <w:b/>
        </w:rPr>
        <w:t xml:space="preserve">It costs 50–70% less. </w:t>
      </w:r>
      <w:r>
        <w:t>For a 2,500-home housing association: £20,000/year instead of £55,000–£66,000. The savings go directly back into housing and services.</w:t>
      </w:r>
    </w:p>
    <w:p w14:paraId="462356DF" w14:textId="77777777" w:rsidR="00E948AB" w:rsidRDefault="00000000">
      <w:pPr>
        <w:pStyle w:val="Heading2"/>
      </w:pPr>
      <w:r>
        <w:t>The Social Impact</w:t>
      </w:r>
    </w:p>
    <w:p w14:paraId="54C870DE" w14:textId="11964F53" w:rsidR="00B84FF1" w:rsidRDefault="00000000">
      <w:r>
        <w:t>Better housing systems save lives. When a housing association can see that a vulnerable tenant hasn't been in contact for six months, it can send a welfare check before a crisis. When damp and mould complaints are tracked with legally mandated timers (Awaab's Law), children grow up in healthier homes. When AI predicts which properties need maintenance before they fail, emergency repairs drop and tenant satisfaction rises. This is not just a technology business — it is a direct intervention in the quality of life for millions of people in social housing.</w:t>
      </w:r>
    </w:p>
    <w:p w14:paraId="4E6DD654" w14:textId="77777777" w:rsidR="00B84FF1" w:rsidRDefault="00B84FF1">
      <w:r>
        <w:br w:type="page"/>
      </w:r>
    </w:p>
    <w:p w14:paraId="2A476FBC" w14:textId="77777777" w:rsidR="00E948AB" w:rsidRDefault="00E948AB"/>
    <w:p w14:paraId="289ED5E8" w14:textId="77777777" w:rsidR="00E948AB" w:rsidRDefault="00000000">
      <w:pPr>
        <w:pStyle w:val="Heading2"/>
      </w:pPr>
      <w:r>
        <w:t>The Business Opportunity</w:t>
      </w:r>
    </w:p>
    <w:tbl>
      <w:tblPr>
        <w:tblStyle w:val="TableGrid"/>
        <w:tblW w:w="0" w:type="auto"/>
        <w:jc w:val="center"/>
        <w:tblLook w:val="04A0" w:firstRow="1" w:lastRow="0" w:firstColumn="1" w:lastColumn="0" w:noHBand="0" w:noVBand="1"/>
      </w:tblPr>
      <w:tblGrid>
        <w:gridCol w:w="2265"/>
        <w:gridCol w:w="7357"/>
      </w:tblGrid>
      <w:tr w:rsidR="00E948AB" w14:paraId="0622F01F" w14:textId="77777777">
        <w:trPr>
          <w:jc w:val="center"/>
        </w:trPr>
        <w:tc>
          <w:tcPr>
            <w:tcW w:w="2268" w:type="dxa"/>
            <w:shd w:val="clear" w:color="auto" w:fill="00AAA4"/>
          </w:tcPr>
          <w:p w14:paraId="7080F647" w14:textId="77777777" w:rsidR="00E948AB" w:rsidRDefault="00E948AB"/>
        </w:tc>
        <w:tc>
          <w:tcPr>
            <w:tcW w:w="7370" w:type="dxa"/>
            <w:shd w:val="clear" w:color="auto" w:fill="00AAA4"/>
          </w:tcPr>
          <w:p w14:paraId="1E74E932" w14:textId="77777777" w:rsidR="00E948AB" w:rsidRDefault="00E948AB"/>
        </w:tc>
      </w:tr>
      <w:tr w:rsidR="00E948AB" w14:paraId="271211BF" w14:textId="77777777">
        <w:trPr>
          <w:jc w:val="center"/>
        </w:trPr>
        <w:tc>
          <w:tcPr>
            <w:tcW w:w="2268" w:type="dxa"/>
          </w:tcPr>
          <w:p w14:paraId="05627748" w14:textId="77777777" w:rsidR="00E948AB" w:rsidRDefault="00000000">
            <w:r>
              <w:rPr>
                <w:sz w:val="18"/>
              </w:rPr>
              <w:t>Market</w:t>
            </w:r>
          </w:p>
        </w:tc>
        <w:tc>
          <w:tcPr>
            <w:tcW w:w="7370" w:type="dxa"/>
          </w:tcPr>
          <w:p w14:paraId="2D86CA77" w14:textId="77777777" w:rsidR="00E948AB" w:rsidRDefault="00000000">
            <w:r>
              <w:rPr>
                <w:sz w:val="18"/>
              </w:rPr>
              <w:t>1,581 housing providers managing 4.5M homes (£27.4bn sector turnover)</w:t>
            </w:r>
          </w:p>
        </w:tc>
      </w:tr>
      <w:tr w:rsidR="00E948AB" w14:paraId="3E6272ED" w14:textId="77777777">
        <w:trPr>
          <w:jc w:val="center"/>
        </w:trPr>
        <w:tc>
          <w:tcPr>
            <w:tcW w:w="2268" w:type="dxa"/>
            <w:shd w:val="clear" w:color="auto" w:fill="F5F5F5"/>
          </w:tcPr>
          <w:p w14:paraId="7B3F900B" w14:textId="77777777" w:rsidR="00E948AB" w:rsidRDefault="00000000">
            <w:r>
              <w:rPr>
                <w:sz w:val="18"/>
              </w:rPr>
              <w:t>Target segment</w:t>
            </w:r>
          </w:p>
        </w:tc>
        <w:tc>
          <w:tcPr>
            <w:tcW w:w="7370" w:type="dxa"/>
            <w:shd w:val="clear" w:color="auto" w:fill="F5F5F5"/>
          </w:tcPr>
          <w:p w14:paraId="5085F706" w14:textId="77777777" w:rsidR="00E948AB" w:rsidRDefault="00000000">
            <w:r>
              <w:rPr>
                <w:sz w:val="18"/>
              </w:rPr>
              <w:t>~400 providers with 1,000–30,000 homes — underserved by incumbents</w:t>
            </w:r>
          </w:p>
        </w:tc>
      </w:tr>
      <w:tr w:rsidR="00E948AB" w14:paraId="3B22B4CD" w14:textId="77777777">
        <w:trPr>
          <w:jc w:val="center"/>
        </w:trPr>
        <w:tc>
          <w:tcPr>
            <w:tcW w:w="2268" w:type="dxa"/>
          </w:tcPr>
          <w:p w14:paraId="61DFCE74" w14:textId="77777777" w:rsidR="00E948AB" w:rsidRDefault="00000000">
            <w:r>
              <w:rPr>
                <w:sz w:val="18"/>
              </w:rPr>
              <w:t>Regulatory driver</w:t>
            </w:r>
          </w:p>
        </w:tc>
        <w:tc>
          <w:tcPr>
            <w:tcW w:w="7370" w:type="dxa"/>
          </w:tcPr>
          <w:p w14:paraId="6200289B" w14:textId="77777777" w:rsidR="00E948AB" w:rsidRDefault="00000000">
            <w:r>
              <w:rPr>
                <w:sz w:val="18"/>
              </w:rPr>
              <w:t>4 new laws since 2023 (Awaab's Law, TSMs, Ombudsman Code, RSH inspections)</w:t>
            </w:r>
          </w:p>
        </w:tc>
      </w:tr>
      <w:tr w:rsidR="00E948AB" w14:paraId="403D0B0E" w14:textId="77777777">
        <w:trPr>
          <w:jc w:val="center"/>
        </w:trPr>
        <w:tc>
          <w:tcPr>
            <w:tcW w:w="2268" w:type="dxa"/>
            <w:shd w:val="clear" w:color="auto" w:fill="F5F5F5"/>
          </w:tcPr>
          <w:p w14:paraId="3D7EE4EE" w14:textId="77777777" w:rsidR="00E948AB" w:rsidRDefault="00000000">
            <w:r>
              <w:rPr>
                <w:sz w:val="18"/>
              </w:rPr>
              <w:t>Strategy</w:t>
            </w:r>
          </w:p>
        </w:tc>
        <w:tc>
          <w:tcPr>
            <w:tcW w:w="7370" w:type="dxa"/>
            <w:shd w:val="clear" w:color="auto" w:fill="F5F5F5"/>
          </w:tcPr>
          <w:p w14:paraId="48214ABD" w14:textId="77777777" w:rsidR="00E948AB" w:rsidRDefault="00000000">
            <w:r>
              <w:rPr>
                <w:sz w:val="18"/>
              </w:rPr>
              <w:t>Start small (consortium of 10 HAs), prove product, expand to mid-market, then enterprise</w:t>
            </w:r>
          </w:p>
        </w:tc>
      </w:tr>
      <w:tr w:rsidR="00E948AB" w14:paraId="267C1AC7" w14:textId="77777777">
        <w:trPr>
          <w:jc w:val="center"/>
        </w:trPr>
        <w:tc>
          <w:tcPr>
            <w:tcW w:w="2268" w:type="dxa"/>
          </w:tcPr>
          <w:p w14:paraId="00DDDC20" w14:textId="77777777" w:rsidR="00E948AB" w:rsidRDefault="00000000">
            <w:r>
              <w:rPr>
                <w:sz w:val="18"/>
              </w:rPr>
              <w:t>Year 3 revenue</w:t>
            </w:r>
          </w:p>
        </w:tc>
        <w:tc>
          <w:tcPr>
            <w:tcW w:w="7370" w:type="dxa"/>
          </w:tcPr>
          <w:p w14:paraId="5A526867" w14:textId="77777777" w:rsidR="00E948AB" w:rsidRDefault="00000000">
            <w:r>
              <w:rPr>
                <w:sz w:val="18"/>
              </w:rPr>
              <w:t>£720,000 (breakeven year — first mid-market sales)</w:t>
            </w:r>
          </w:p>
        </w:tc>
      </w:tr>
      <w:tr w:rsidR="00E948AB" w14:paraId="606C34EA" w14:textId="77777777">
        <w:trPr>
          <w:jc w:val="center"/>
        </w:trPr>
        <w:tc>
          <w:tcPr>
            <w:tcW w:w="2268" w:type="dxa"/>
            <w:shd w:val="clear" w:color="auto" w:fill="F5F5F5"/>
          </w:tcPr>
          <w:p w14:paraId="021BFDB1" w14:textId="77777777" w:rsidR="00E948AB" w:rsidRDefault="00000000">
            <w:r>
              <w:rPr>
                <w:sz w:val="18"/>
              </w:rPr>
              <w:t>Year 6 target</w:t>
            </w:r>
          </w:p>
        </w:tc>
        <w:tc>
          <w:tcPr>
            <w:tcW w:w="7370" w:type="dxa"/>
            <w:shd w:val="clear" w:color="auto" w:fill="F5F5F5"/>
          </w:tcPr>
          <w:p w14:paraId="06E02806" w14:textId="77777777" w:rsidR="00E948AB" w:rsidRDefault="00000000">
            <w:r>
              <w:rPr>
                <w:sz w:val="18"/>
              </w:rPr>
              <w:t>£12.5M ARR — £100M valuation at 8x revenue</w:t>
            </w:r>
          </w:p>
        </w:tc>
      </w:tr>
      <w:tr w:rsidR="00E948AB" w14:paraId="5050C33D" w14:textId="77777777">
        <w:trPr>
          <w:jc w:val="center"/>
        </w:trPr>
        <w:tc>
          <w:tcPr>
            <w:tcW w:w="2268" w:type="dxa"/>
          </w:tcPr>
          <w:p w14:paraId="3236D176" w14:textId="77777777" w:rsidR="00E948AB" w:rsidRDefault="00000000">
            <w:r>
              <w:rPr>
                <w:sz w:val="18"/>
              </w:rPr>
              <w:t>Year 10 target</w:t>
            </w:r>
          </w:p>
        </w:tc>
        <w:tc>
          <w:tcPr>
            <w:tcW w:w="7370" w:type="dxa"/>
          </w:tcPr>
          <w:p w14:paraId="7C0E6BF6" w14:textId="77777777" w:rsidR="00E948AB" w:rsidRDefault="00000000">
            <w:r>
              <w:rPr>
                <w:sz w:val="18"/>
              </w:rPr>
              <w:t>£32.4M ARR — 242 customers across all segments</w:t>
            </w:r>
          </w:p>
        </w:tc>
      </w:tr>
      <w:tr w:rsidR="00E948AB" w14:paraId="64F0DC7F" w14:textId="77777777">
        <w:trPr>
          <w:jc w:val="center"/>
        </w:trPr>
        <w:tc>
          <w:tcPr>
            <w:tcW w:w="2268" w:type="dxa"/>
            <w:shd w:val="clear" w:color="auto" w:fill="F5F5F5"/>
          </w:tcPr>
          <w:p w14:paraId="455ED333" w14:textId="77777777" w:rsidR="00E948AB" w:rsidRDefault="00000000">
            <w:r>
              <w:rPr>
                <w:sz w:val="18"/>
              </w:rPr>
              <w:t>Investment sought</w:t>
            </w:r>
          </w:p>
        </w:tc>
        <w:tc>
          <w:tcPr>
            <w:tcW w:w="7370" w:type="dxa"/>
            <w:shd w:val="clear" w:color="auto" w:fill="F5F5F5"/>
          </w:tcPr>
          <w:p w14:paraId="61D935C6" w14:textId="77777777" w:rsidR="00E948AB" w:rsidRDefault="00000000">
            <w:r>
              <w:rPr>
                <w:sz w:val="18"/>
              </w:rPr>
              <w:t>£250,000 — founder-led build with sales from Year 2. Profitable Year 3.</w:t>
            </w:r>
          </w:p>
        </w:tc>
      </w:tr>
    </w:tbl>
    <w:p w14:paraId="6B5F02D7" w14:textId="77777777" w:rsidR="00E948AB" w:rsidRDefault="00000000">
      <w:pPr>
        <w:pStyle w:val="Heading2"/>
      </w:pPr>
      <w:r>
        <w:t>Financial Summary</w:t>
      </w:r>
    </w:p>
    <w:p w14:paraId="37A310BC" w14:textId="77777777" w:rsidR="00B84FF1" w:rsidRDefault="00B84FF1" w:rsidP="00B84FF1">
      <w:pPr>
        <w:pStyle w:val="Heading2"/>
      </w:pPr>
      <w:r>
        <w:t>10-Year Customer Growth by Segment</w:t>
      </w:r>
    </w:p>
    <w:p w14:paraId="136FD07E" w14:textId="77777777" w:rsidR="00A74261" w:rsidRDefault="00A74261" w:rsidP="00B84FF1">
      <w:pPr>
        <w:jc w:val="center"/>
        <w:rPr>
          <w:noProof/>
        </w:rPr>
      </w:pPr>
    </w:p>
    <w:p w14:paraId="05C5C26F" w14:textId="32E19722" w:rsidR="00B84FF1" w:rsidRDefault="00B84FF1" w:rsidP="00B84FF1">
      <w:pPr>
        <w:jc w:val="center"/>
      </w:pPr>
      <w:r>
        <w:rPr>
          <w:noProof/>
        </w:rPr>
        <w:drawing>
          <wp:inline distT="0" distB="0" distL="0" distR="0" wp14:anchorId="61347650" wp14:editId="29FEE69B">
            <wp:extent cx="5397500" cy="2183642"/>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fo_customer_growth.png"/>
                    <pic:cNvPicPr/>
                  </pic:nvPicPr>
                  <pic:blipFill rotWithShape="1">
                    <a:blip r:embed="rId7"/>
                    <a:srcRect r="1617" b="14709"/>
                    <a:stretch>
                      <a:fillRect/>
                    </a:stretch>
                  </pic:blipFill>
                  <pic:spPr bwMode="auto">
                    <a:xfrm>
                      <a:off x="0" y="0"/>
                      <a:ext cx="5397689" cy="2183718"/>
                    </a:xfrm>
                    <a:prstGeom prst="rect">
                      <a:avLst/>
                    </a:prstGeom>
                    <a:ln>
                      <a:noFill/>
                    </a:ln>
                    <a:extLst>
                      <a:ext uri="{53640926-AAD7-44D8-BBD7-CCE9431645EC}">
                        <a14:shadowObscured xmlns:a14="http://schemas.microsoft.com/office/drawing/2010/main"/>
                      </a:ext>
                    </a:extLst>
                  </pic:spPr>
                </pic:pic>
              </a:graphicData>
            </a:graphic>
          </wp:inline>
        </w:drawing>
      </w:r>
    </w:p>
    <w:p w14:paraId="0EC0D067" w14:textId="77777777" w:rsidR="00B84FF1" w:rsidRDefault="00B84FF1" w:rsidP="00B84FF1"/>
    <w:p w14:paraId="4AA599C8" w14:textId="77777777" w:rsidR="00A74261" w:rsidRDefault="00A74261" w:rsidP="00B84FF1">
      <w:pPr>
        <w:jc w:val="center"/>
        <w:rPr>
          <w:noProof/>
        </w:rPr>
      </w:pPr>
    </w:p>
    <w:p w14:paraId="183396F3" w14:textId="367BE8FA" w:rsidR="00B84FF1" w:rsidRDefault="00B84FF1" w:rsidP="00B84FF1">
      <w:pPr>
        <w:jc w:val="center"/>
      </w:pPr>
      <w:r>
        <w:rPr>
          <w:noProof/>
        </w:rPr>
        <w:drawing>
          <wp:inline distT="0" distB="0" distL="0" distR="0" wp14:anchorId="09DD98BA" wp14:editId="506E6740">
            <wp:extent cx="5424805" cy="2367887"/>
            <wp:effectExtent l="0" t="0" r="4445" b="0"/>
            <wp:docPr id="1973061601" name="Picture 1973061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fo_arr_growth.png"/>
                    <pic:cNvPicPr/>
                  </pic:nvPicPr>
                  <pic:blipFill rotWithShape="1">
                    <a:blip r:embed="rId8"/>
                    <a:srcRect r="1119" b="13679"/>
                    <a:stretch>
                      <a:fillRect/>
                    </a:stretch>
                  </pic:blipFill>
                  <pic:spPr bwMode="auto">
                    <a:xfrm>
                      <a:off x="0" y="0"/>
                      <a:ext cx="5424985" cy="2367966"/>
                    </a:xfrm>
                    <a:prstGeom prst="rect">
                      <a:avLst/>
                    </a:prstGeom>
                    <a:ln>
                      <a:noFill/>
                    </a:ln>
                    <a:extLst>
                      <a:ext uri="{53640926-AAD7-44D8-BBD7-CCE9431645EC}">
                        <a14:shadowObscured xmlns:a14="http://schemas.microsoft.com/office/drawing/2010/main"/>
                      </a:ext>
                    </a:extLst>
                  </pic:spPr>
                </pic:pic>
              </a:graphicData>
            </a:graphic>
          </wp:inline>
        </w:drawing>
      </w:r>
    </w:p>
    <w:p w14:paraId="0E329A1C" w14:textId="77777777" w:rsidR="00B84FF1" w:rsidRDefault="00B84FF1" w:rsidP="00B84FF1"/>
    <w:tbl>
      <w:tblPr>
        <w:tblStyle w:val="TableGrid"/>
        <w:tblW w:w="0" w:type="auto"/>
        <w:jc w:val="center"/>
        <w:tblLook w:val="04A0" w:firstRow="1" w:lastRow="0" w:firstColumn="1" w:lastColumn="0" w:noHBand="0" w:noVBand="1"/>
      </w:tblPr>
      <w:tblGrid>
        <w:gridCol w:w="1701"/>
        <w:gridCol w:w="1701"/>
        <w:gridCol w:w="1701"/>
        <w:gridCol w:w="1701"/>
        <w:gridCol w:w="2268"/>
      </w:tblGrid>
      <w:tr w:rsidR="00B84FF1" w14:paraId="50CD8AB2" w14:textId="77777777" w:rsidTr="00C30F8C">
        <w:trPr>
          <w:jc w:val="center"/>
        </w:trPr>
        <w:tc>
          <w:tcPr>
            <w:tcW w:w="1701" w:type="dxa"/>
            <w:shd w:val="clear" w:color="auto" w:fill="00AAA4"/>
          </w:tcPr>
          <w:p w14:paraId="464ECFA1" w14:textId="77777777" w:rsidR="00B84FF1" w:rsidRDefault="00B84FF1" w:rsidP="00C30F8C">
            <w:r>
              <w:rPr>
                <w:b/>
                <w:color w:val="FFFFFF"/>
                <w:sz w:val="18"/>
              </w:rPr>
              <w:t>Year</w:t>
            </w:r>
          </w:p>
        </w:tc>
        <w:tc>
          <w:tcPr>
            <w:tcW w:w="1701" w:type="dxa"/>
            <w:shd w:val="clear" w:color="auto" w:fill="00AAA4"/>
          </w:tcPr>
          <w:p w14:paraId="58803AD0" w14:textId="77777777" w:rsidR="00B84FF1" w:rsidRDefault="00B84FF1" w:rsidP="00C30F8C">
            <w:r>
              <w:rPr>
                <w:b/>
                <w:color w:val="FFFFFF"/>
                <w:sz w:val="18"/>
              </w:rPr>
              <w:t>Headcount</w:t>
            </w:r>
          </w:p>
        </w:tc>
        <w:tc>
          <w:tcPr>
            <w:tcW w:w="1701" w:type="dxa"/>
            <w:shd w:val="clear" w:color="auto" w:fill="00AAA4"/>
          </w:tcPr>
          <w:p w14:paraId="4A5D29E9" w14:textId="77777777" w:rsidR="00B84FF1" w:rsidRDefault="00B84FF1" w:rsidP="00C30F8C">
            <w:r>
              <w:rPr>
                <w:b/>
                <w:color w:val="FFFFFF"/>
                <w:sz w:val="18"/>
              </w:rPr>
              <w:t>Total Costs</w:t>
            </w:r>
          </w:p>
        </w:tc>
        <w:tc>
          <w:tcPr>
            <w:tcW w:w="1701" w:type="dxa"/>
            <w:shd w:val="clear" w:color="auto" w:fill="00AAA4"/>
          </w:tcPr>
          <w:p w14:paraId="731D9C25" w14:textId="77777777" w:rsidR="00B84FF1" w:rsidRDefault="00B84FF1" w:rsidP="00C30F8C">
            <w:r>
              <w:rPr>
                <w:b/>
                <w:color w:val="FFFFFF"/>
                <w:sz w:val="18"/>
              </w:rPr>
              <w:t>Revenue</w:t>
            </w:r>
          </w:p>
        </w:tc>
        <w:tc>
          <w:tcPr>
            <w:tcW w:w="2268" w:type="dxa"/>
            <w:shd w:val="clear" w:color="auto" w:fill="00AAA4"/>
          </w:tcPr>
          <w:p w14:paraId="51FC22BD" w14:textId="77777777" w:rsidR="00B84FF1" w:rsidRDefault="00B84FF1" w:rsidP="00C30F8C">
            <w:r>
              <w:rPr>
                <w:b/>
                <w:color w:val="FFFFFF"/>
                <w:sz w:val="18"/>
              </w:rPr>
              <w:t>Net Profit / (Loss)</w:t>
            </w:r>
          </w:p>
        </w:tc>
      </w:tr>
      <w:tr w:rsidR="00B84FF1" w14:paraId="4BC9ED7D" w14:textId="77777777" w:rsidTr="00C30F8C">
        <w:trPr>
          <w:jc w:val="center"/>
        </w:trPr>
        <w:tc>
          <w:tcPr>
            <w:tcW w:w="1701" w:type="dxa"/>
          </w:tcPr>
          <w:p w14:paraId="784EA6ED" w14:textId="77777777" w:rsidR="00B84FF1" w:rsidRDefault="00B84FF1" w:rsidP="00C30F8C">
            <w:r>
              <w:rPr>
                <w:sz w:val="18"/>
              </w:rPr>
              <w:t>Y1 (FY 26/27)</w:t>
            </w:r>
          </w:p>
        </w:tc>
        <w:tc>
          <w:tcPr>
            <w:tcW w:w="1701" w:type="dxa"/>
          </w:tcPr>
          <w:p w14:paraId="7C66D13F" w14:textId="77777777" w:rsidR="00B84FF1" w:rsidRDefault="00B84FF1" w:rsidP="00C30F8C">
            <w:r>
              <w:rPr>
                <w:sz w:val="18"/>
              </w:rPr>
              <w:t>5 + testing co</w:t>
            </w:r>
          </w:p>
        </w:tc>
        <w:tc>
          <w:tcPr>
            <w:tcW w:w="1701" w:type="dxa"/>
          </w:tcPr>
          <w:p w14:paraId="0F766789" w14:textId="77777777" w:rsidR="00B84FF1" w:rsidRDefault="00B84FF1" w:rsidP="00C30F8C">
            <w:r>
              <w:rPr>
                <w:sz w:val="18"/>
              </w:rPr>
              <w:t>£375k</w:t>
            </w:r>
          </w:p>
        </w:tc>
        <w:tc>
          <w:tcPr>
            <w:tcW w:w="1701" w:type="dxa"/>
          </w:tcPr>
          <w:p w14:paraId="4C6E99CF" w14:textId="77777777" w:rsidR="00B84FF1" w:rsidRDefault="00B84FF1" w:rsidP="00C30F8C">
            <w:r>
              <w:rPr>
                <w:sz w:val="18"/>
              </w:rPr>
              <w:t>£200k</w:t>
            </w:r>
          </w:p>
        </w:tc>
        <w:tc>
          <w:tcPr>
            <w:tcW w:w="2268" w:type="dxa"/>
          </w:tcPr>
          <w:p w14:paraId="4A0F6607" w14:textId="77777777" w:rsidR="00B84FF1" w:rsidRDefault="00B84FF1" w:rsidP="00C30F8C">
            <w:r>
              <w:rPr>
                <w:sz w:val="18"/>
              </w:rPr>
              <w:t>(£175k)</w:t>
            </w:r>
          </w:p>
        </w:tc>
      </w:tr>
      <w:tr w:rsidR="00B84FF1" w14:paraId="7C935779" w14:textId="77777777" w:rsidTr="00C30F8C">
        <w:trPr>
          <w:jc w:val="center"/>
        </w:trPr>
        <w:tc>
          <w:tcPr>
            <w:tcW w:w="1701" w:type="dxa"/>
            <w:shd w:val="clear" w:color="auto" w:fill="F5F5F5"/>
          </w:tcPr>
          <w:p w14:paraId="1CA8B12D" w14:textId="77777777" w:rsidR="00B84FF1" w:rsidRDefault="00B84FF1" w:rsidP="00C30F8C">
            <w:r>
              <w:rPr>
                <w:sz w:val="18"/>
              </w:rPr>
              <w:t>Y2 (FY 27/28)</w:t>
            </w:r>
          </w:p>
        </w:tc>
        <w:tc>
          <w:tcPr>
            <w:tcW w:w="1701" w:type="dxa"/>
            <w:shd w:val="clear" w:color="auto" w:fill="F5F5F5"/>
          </w:tcPr>
          <w:p w14:paraId="0EA1B9E2" w14:textId="77777777" w:rsidR="00B84FF1" w:rsidRDefault="00B84FF1" w:rsidP="00C30F8C">
            <w:r>
              <w:rPr>
                <w:sz w:val="18"/>
              </w:rPr>
              <w:t>7</w:t>
            </w:r>
          </w:p>
        </w:tc>
        <w:tc>
          <w:tcPr>
            <w:tcW w:w="1701" w:type="dxa"/>
            <w:shd w:val="clear" w:color="auto" w:fill="F5F5F5"/>
          </w:tcPr>
          <w:p w14:paraId="6D64BEDB" w14:textId="77777777" w:rsidR="00B84FF1" w:rsidRDefault="00B84FF1" w:rsidP="00C30F8C">
            <w:r>
              <w:rPr>
                <w:sz w:val="18"/>
              </w:rPr>
              <w:t>£490k</w:t>
            </w:r>
          </w:p>
        </w:tc>
        <w:tc>
          <w:tcPr>
            <w:tcW w:w="1701" w:type="dxa"/>
            <w:shd w:val="clear" w:color="auto" w:fill="F5F5F5"/>
          </w:tcPr>
          <w:p w14:paraId="4CFADAC2" w14:textId="77777777" w:rsidR="00B84FF1" w:rsidRDefault="00B84FF1" w:rsidP="00C30F8C">
            <w:r>
              <w:rPr>
                <w:sz w:val="18"/>
              </w:rPr>
              <w:t>£280k</w:t>
            </w:r>
          </w:p>
        </w:tc>
        <w:tc>
          <w:tcPr>
            <w:tcW w:w="2268" w:type="dxa"/>
            <w:shd w:val="clear" w:color="auto" w:fill="F5F5F5"/>
          </w:tcPr>
          <w:p w14:paraId="4EA7206A" w14:textId="77777777" w:rsidR="00B84FF1" w:rsidRDefault="00B84FF1" w:rsidP="00C30F8C">
            <w:r>
              <w:rPr>
                <w:sz w:val="18"/>
              </w:rPr>
              <w:t>(£210k)</w:t>
            </w:r>
          </w:p>
        </w:tc>
      </w:tr>
      <w:tr w:rsidR="00B84FF1" w14:paraId="3DD86A6B" w14:textId="77777777" w:rsidTr="00C30F8C">
        <w:trPr>
          <w:jc w:val="center"/>
        </w:trPr>
        <w:tc>
          <w:tcPr>
            <w:tcW w:w="1701" w:type="dxa"/>
          </w:tcPr>
          <w:p w14:paraId="3B8FBC69" w14:textId="77777777" w:rsidR="00B84FF1" w:rsidRDefault="00B84FF1" w:rsidP="00C30F8C">
            <w:r>
              <w:rPr>
                <w:sz w:val="18"/>
              </w:rPr>
              <w:t>Y3 (FY 28/29)</w:t>
            </w:r>
          </w:p>
        </w:tc>
        <w:tc>
          <w:tcPr>
            <w:tcW w:w="1701" w:type="dxa"/>
          </w:tcPr>
          <w:p w14:paraId="143BE0F0" w14:textId="77777777" w:rsidR="00B84FF1" w:rsidRDefault="00B84FF1" w:rsidP="00C30F8C">
            <w:r>
              <w:rPr>
                <w:sz w:val="18"/>
              </w:rPr>
              <w:t>12</w:t>
            </w:r>
          </w:p>
        </w:tc>
        <w:tc>
          <w:tcPr>
            <w:tcW w:w="1701" w:type="dxa"/>
          </w:tcPr>
          <w:p w14:paraId="58311407" w14:textId="77777777" w:rsidR="00B84FF1" w:rsidRDefault="00B84FF1" w:rsidP="00C30F8C">
            <w:r>
              <w:rPr>
                <w:sz w:val="18"/>
              </w:rPr>
              <w:t>£750k</w:t>
            </w:r>
          </w:p>
        </w:tc>
        <w:tc>
          <w:tcPr>
            <w:tcW w:w="1701" w:type="dxa"/>
          </w:tcPr>
          <w:p w14:paraId="6DDA3D43" w14:textId="77777777" w:rsidR="00B84FF1" w:rsidRDefault="00B84FF1" w:rsidP="00C30F8C">
            <w:r>
              <w:rPr>
                <w:sz w:val="18"/>
              </w:rPr>
              <w:t>£720k</w:t>
            </w:r>
          </w:p>
        </w:tc>
        <w:tc>
          <w:tcPr>
            <w:tcW w:w="2268" w:type="dxa"/>
          </w:tcPr>
          <w:p w14:paraId="686D22AE" w14:textId="77777777" w:rsidR="00B84FF1" w:rsidRDefault="00B84FF1" w:rsidP="00C30F8C">
            <w:r>
              <w:rPr>
                <w:sz w:val="18"/>
              </w:rPr>
              <w:t>(£30k) ~breakeven</w:t>
            </w:r>
          </w:p>
        </w:tc>
      </w:tr>
      <w:tr w:rsidR="00B84FF1" w14:paraId="23AFD192" w14:textId="77777777" w:rsidTr="00C30F8C">
        <w:trPr>
          <w:jc w:val="center"/>
        </w:trPr>
        <w:tc>
          <w:tcPr>
            <w:tcW w:w="1701" w:type="dxa"/>
            <w:shd w:val="clear" w:color="auto" w:fill="F5F5F5"/>
          </w:tcPr>
          <w:p w14:paraId="3277525B" w14:textId="77777777" w:rsidR="00B84FF1" w:rsidRDefault="00B84FF1" w:rsidP="00C30F8C">
            <w:r>
              <w:rPr>
                <w:sz w:val="18"/>
              </w:rPr>
              <w:t>Y4</w:t>
            </w:r>
          </w:p>
        </w:tc>
        <w:tc>
          <w:tcPr>
            <w:tcW w:w="1701" w:type="dxa"/>
            <w:shd w:val="clear" w:color="auto" w:fill="F5F5F5"/>
          </w:tcPr>
          <w:p w14:paraId="269F2B7A" w14:textId="77777777" w:rsidR="00B84FF1" w:rsidRDefault="00B84FF1" w:rsidP="00C30F8C">
            <w:r>
              <w:rPr>
                <w:sz w:val="18"/>
              </w:rPr>
              <w:t>18</w:t>
            </w:r>
          </w:p>
        </w:tc>
        <w:tc>
          <w:tcPr>
            <w:tcW w:w="1701" w:type="dxa"/>
            <w:shd w:val="clear" w:color="auto" w:fill="F5F5F5"/>
          </w:tcPr>
          <w:p w14:paraId="4353A68F" w14:textId="77777777" w:rsidR="00B84FF1" w:rsidRDefault="00B84FF1" w:rsidP="00C30F8C">
            <w:r>
              <w:rPr>
                <w:sz w:val="18"/>
              </w:rPr>
              <w:t>£1.1M</w:t>
            </w:r>
          </w:p>
        </w:tc>
        <w:tc>
          <w:tcPr>
            <w:tcW w:w="1701" w:type="dxa"/>
            <w:shd w:val="clear" w:color="auto" w:fill="F5F5F5"/>
          </w:tcPr>
          <w:p w14:paraId="7B29A179" w14:textId="77777777" w:rsidR="00B84FF1" w:rsidRDefault="00B84FF1" w:rsidP="00C30F8C">
            <w:r>
              <w:rPr>
                <w:sz w:val="18"/>
              </w:rPr>
              <w:t>£1.66M</w:t>
            </w:r>
          </w:p>
        </w:tc>
        <w:tc>
          <w:tcPr>
            <w:tcW w:w="2268" w:type="dxa"/>
            <w:shd w:val="clear" w:color="auto" w:fill="F5F5F5"/>
          </w:tcPr>
          <w:p w14:paraId="0724A3E2" w14:textId="77777777" w:rsidR="00B84FF1" w:rsidRDefault="00B84FF1" w:rsidP="00C30F8C">
            <w:r>
              <w:rPr>
                <w:sz w:val="18"/>
              </w:rPr>
              <w:t>+£560k</w:t>
            </w:r>
          </w:p>
        </w:tc>
      </w:tr>
      <w:tr w:rsidR="00B84FF1" w14:paraId="5193F13C" w14:textId="77777777" w:rsidTr="00C30F8C">
        <w:trPr>
          <w:jc w:val="center"/>
        </w:trPr>
        <w:tc>
          <w:tcPr>
            <w:tcW w:w="1701" w:type="dxa"/>
          </w:tcPr>
          <w:p w14:paraId="2B0797EC" w14:textId="77777777" w:rsidR="00B84FF1" w:rsidRDefault="00B84FF1" w:rsidP="00C30F8C">
            <w:r>
              <w:rPr>
                <w:sz w:val="18"/>
              </w:rPr>
              <w:t>Y5</w:t>
            </w:r>
          </w:p>
        </w:tc>
        <w:tc>
          <w:tcPr>
            <w:tcW w:w="1701" w:type="dxa"/>
          </w:tcPr>
          <w:p w14:paraId="5D5BEFF4" w14:textId="77777777" w:rsidR="00B84FF1" w:rsidRDefault="00B84FF1" w:rsidP="00C30F8C">
            <w:r>
              <w:rPr>
                <w:sz w:val="18"/>
              </w:rPr>
              <w:t>25</w:t>
            </w:r>
          </w:p>
        </w:tc>
        <w:tc>
          <w:tcPr>
            <w:tcW w:w="1701" w:type="dxa"/>
          </w:tcPr>
          <w:p w14:paraId="2B115ED3" w14:textId="77777777" w:rsidR="00B84FF1" w:rsidRDefault="00B84FF1" w:rsidP="00C30F8C">
            <w:r>
              <w:rPr>
                <w:sz w:val="18"/>
              </w:rPr>
              <w:t>£1.8M</w:t>
            </w:r>
          </w:p>
        </w:tc>
        <w:tc>
          <w:tcPr>
            <w:tcW w:w="1701" w:type="dxa"/>
          </w:tcPr>
          <w:p w14:paraId="546F8FCE" w14:textId="77777777" w:rsidR="00B84FF1" w:rsidRDefault="00B84FF1" w:rsidP="00C30F8C">
            <w:r>
              <w:rPr>
                <w:sz w:val="18"/>
              </w:rPr>
              <w:t>£3.39M</w:t>
            </w:r>
          </w:p>
        </w:tc>
        <w:tc>
          <w:tcPr>
            <w:tcW w:w="2268" w:type="dxa"/>
          </w:tcPr>
          <w:p w14:paraId="56ECB2CB" w14:textId="77777777" w:rsidR="00B84FF1" w:rsidRDefault="00B84FF1" w:rsidP="00C30F8C">
            <w:r>
              <w:rPr>
                <w:sz w:val="18"/>
              </w:rPr>
              <w:t>+£1.59M</w:t>
            </w:r>
          </w:p>
        </w:tc>
      </w:tr>
      <w:tr w:rsidR="00B84FF1" w14:paraId="6AA5D14A" w14:textId="77777777" w:rsidTr="00C30F8C">
        <w:trPr>
          <w:jc w:val="center"/>
        </w:trPr>
        <w:tc>
          <w:tcPr>
            <w:tcW w:w="1701" w:type="dxa"/>
            <w:shd w:val="clear" w:color="auto" w:fill="F5F5F5"/>
          </w:tcPr>
          <w:p w14:paraId="339A5C52" w14:textId="77777777" w:rsidR="00B84FF1" w:rsidRDefault="00B84FF1" w:rsidP="00C30F8C">
            <w:r>
              <w:rPr>
                <w:sz w:val="18"/>
              </w:rPr>
              <w:t>Y6</w:t>
            </w:r>
          </w:p>
        </w:tc>
        <w:tc>
          <w:tcPr>
            <w:tcW w:w="1701" w:type="dxa"/>
            <w:shd w:val="clear" w:color="auto" w:fill="F5F5F5"/>
          </w:tcPr>
          <w:p w14:paraId="43D4813E" w14:textId="77777777" w:rsidR="00B84FF1" w:rsidRDefault="00B84FF1" w:rsidP="00C30F8C">
            <w:r>
              <w:rPr>
                <w:sz w:val="18"/>
              </w:rPr>
              <w:t>35</w:t>
            </w:r>
          </w:p>
        </w:tc>
        <w:tc>
          <w:tcPr>
            <w:tcW w:w="1701" w:type="dxa"/>
            <w:shd w:val="clear" w:color="auto" w:fill="F5F5F5"/>
          </w:tcPr>
          <w:p w14:paraId="4A6EFDFE" w14:textId="77777777" w:rsidR="00B84FF1" w:rsidRDefault="00B84FF1" w:rsidP="00C30F8C">
            <w:r>
              <w:rPr>
                <w:sz w:val="18"/>
              </w:rPr>
              <w:t>£2.8M</w:t>
            </w:r>
          </w:p>
        </w:tc>
        <w:tc>
          <w:tcPr>
            <w:tcW w:w="1701" w:type="dxa"/>
            <w:shd w:val="clear" w:color="auto" w:fill="F5F5F5"/>
          </w:tcPr>
          <w:p w14:paraId="1F12C447" w14:textId="77777777" w:rsidR="00B84FF1" w:rsidRDefault="00B84FF1" w:rsidP="00C30F8C">
            <w:r>
              <w:rPr>
                <w:sz w:val="18"/>
              </w:rPr>
              <w:t>£5.94M</w:t>
            </w:r>
          </w:p>
        </w:tc>
        <w:tc>
          <w:tcPr>
            <w:tcW w:w="2268" w:type="dxa"/>
            <w:shd w:val="clear" w:color="auto" w:fill="F5F5F5"/>
          </w:tcPr>
          <w:p w14:paraId="2E00AAD1" w14:textId="77777777" w:rsidR="00B84FF1" w:rsidRDefault="00B84FF1" w:rsidP="00C30F8C">
            <w:r>
              <w:rPr>
                <w:sz w:val="18"/>
              </w:rPr>
              <w:t>+£3.14M</w:t>
            </w:r>
          </w:p>
        </w:tc>
      </w:tr>
      <w:tr w:rsidR="00B84FF1" w14:paraId="6E8995E5" w14:textId="77777777" w:rsidTr="00C30F8C">
        <w:trPr>
          <w:jc w:val="center"/>
        </w:trPr>
        <w:tc>
          <w:tcPr>
            <w:tcW w:w="1701" w:type="dxa"/>
          </w:tcPr>
          <w:p w14:paraId="765AFB04" w14:textId="77777777" w:rsidR="00B84FF1" w:rsidRDefault="00B84FF1" w:rsidP="00C30F8C">
            <w:r>
              <w:rPr>
                <w:sz w:val="18"/>
              </w:rPr>
              <w:t>Y7</w:t>
            </w:r>
          </w:p>
        </w:tc>
        <w:tc>
          <w:tcPr>
            <w:tcW w:w="1701" w:type="dxa"/>
          </w:tcPr>
          <w:p w14:paraId="1B5CC151" w14:textId="77777777" w:rsidR="00B84FF1" w:rsidRDefault="00B84FF1" w:rsidP="00C30F8C">
            <w:r>
              <w:rPr>
                <w:sz w:val="18"/>
              </w:rPr>
              <w:t>50</w:t>
            </w:r>
          </w:p>
        </w:tc>
        <w:tc>
          <w:tcPr>
            <w:tcW w:w="1701" w:type="dxa"/>
          </w:tcPr>
          <w:p w14:paraId="5070F374" w14:textId="77777777" w:rsidR="00B84FF1" w:rsidRDefault="00B84FF1" w:rsidP="00C30F8C">
            <w:r>
              <w:rPr>
                <w:sz w:val="18"/>
              </w:rPr>
              <w:t>£4.2M</w:t>
            </w:r>
          </w:p>
        </w:tc>
        <w:tc>
          <w:tcPr>
            <w:tcW w:w="1701" w:type="dxa"/>
          </w:tcPr>
          <w:p w14:paraId="1838775E" w14:textId="77777777" w:rsidR="00B84FF1" w:rsidRDefault="00B84FF1" w:rsidP="00C30F8C">
            <w:r>
              <w:rPr>
                <w:sz w:val="18"/>
              </w:rPr>
              <w:t>£9.51M</w:t>
            </w:r>
          </w:p>
        </w:tc>
        <w:tc>
          <w:tcPr>
            <w:tcW w:w="2268" w:type="dxa"/>
          </w:tcPr>
          <w:p w14:paraId="49481CE7" w14:textId="77777777" w:rsidR="00B84FF1" w:rsidRDefault="00B84FF1" w:rsidP="00C30F8C">
            <w:r>
              <w:rPr>
                <w:sz w:val="18"/>
              </w:rPr>
              <w:t>+£5.31M</w:t>
            </w:r>
          </w:p>
        </w:tc>
      </w:tr>
      <w:tr w:rsidR="00B84FF1" w14:paraId="0CBDA123" w14:textId="77777777" w:rsidTr="00C30F8C">
        <w:trPr>
          <w:jc w:val="center"/>
        </w:trPr>
        <w:tc>
          <w:tcPr>
            <w:tcW w:w="1701" w:type="dxa"/>
            <w:shd w:val="clear" w:color="auto" w:fill="F5F5F5"/>
          </w:tcPr>
          <w:p w14:paraId="2F485313" w14:textId="77777777" w:rsidR="00B84FF1" w:rsidRDefault="00B84FF1" w:rsidP="00C30F8C">
            <w:r>
              <w:rPr>
                <w:sz w:val="18"/>
              </w:rPr>
              <w:t>Y8</w:t>
            </w:r>
          </w:p>
        </w:tc>
        <w:tc>
          <w:tcPr>
            <w:tcW w:w="1701" w:type="dxa"/>
            <w:shd w:val="clear" w:color="auto" w:fill="F5F5F5"/>
          </w:tcPr>
          <w:p w14:paraId="04A7D480" w14:textId="77777777" w:rsidR="00B84FF1" w:rsidRDefault="00B84FF1" w:rsidP="00C30F8C">
            <w:r>
              <w:rPr>
                <w:sz w:val="18"/>
              </w:rPr>
              <w:t>65</w:t>
            </w:r>
          </w:p>
        </w:tc>
        <w:tc>
          <w:tcPr>
            <w:tcW w:w="1701" w:type="dxa"/>
            <w:shd w:val="clear" w:color="auto" w:fill="F5F5F5"/>
          </w:tcPr>
          <w:p w14:paraId="358FE8C0" w14:textId="77777777" w:rsidR="00B84FF1" w:rsidRDefault="00B84FF1" w:rsidP="00C30F8C">
            <w:r>
              <w:rPr>
                <w:sz w:val="18"/>
              </w:rPr>
              <w:t>£5.8M</w:t>
            </w:r>
          </w:p>
        </w:tc>
        <w:tc>
          <w:tcPr>
            <w:tcW w:w="1701" w:type="dxa"/>
            <w:shd w:val="clear" w:color="auto" w:fill="F5F5F5"/>
          </w:tcPr>
          <w:p w14:paraId="6CE0D4B4" w14:textId="77777777" w:rsidR="00B84FF1" w:rsidRDefault="00B84FF1" w:rsidP="00C30F8C">
            <w:r>
              <w:rPr>
                <w:sz w:val="18"/>
              </w:rPr>
              <w:t>£13.76M</w:t>
            </w:r>
          </w:p>
        </w:tc>
        <w:tc>
          <w:tcPr>
            <w:tcW w:w="2268" w:type="dxa"/>
            <w:shd w:val="clear" w:color="auto" w:fill="F5F5F5"/>
          </w:tcPr>
          <w:p w14:paraId="084CFE1F" w14:textId="77777777" w:rsidR="00B84FF1" w:rsidRDefault="00B84FF1" w:rsidP="00C30F8C">
            <w:r>
              <w:rPr>
                <w:sz w:val="18"/>
              </w:rPr>
              <w:t>+£7.96M</w:t>
            </w:r>
          </w:p>
        </w:tc>
      </w:tr>
      <w:tr w:rsidR="00B84FF1" w14:paraId="721A1DA4" w14:textId="77777777" w:rsidTr="00C30F8C">
        <w:trPr>
          <w:jc w:val="center"/>
        </w:trPr>
        <w:tc>
          <w:tcPr>
            <w:tcW w:w="1701" w:type="dxa"/>
          </w:tcPr>
          <w:p w14:paraId="61DB8631" w14:textId="77777777" w:rsidR="00B84FF1" w:rsidRDefault="00B84FF1" w:rsidP="00C30F8C">
            <w:r>
              <w:rPr>
                <w:sz w:val="18"/>
              </w:rPr>
              <w:t>Y9</w:t>
            </w:r>
          </w:p>
        </w:tc>
        <w:tc>
          <w:tcPr>
            <w:tcW w:w="1701" w:type="dxa"/>
          </w:tcPr>
          <w:p w14:paraId="3DB7F4C5" w14:textId="77777777" w:rsidR="00B84FF1" w:rsidRDefault="00B84FF1" w:rsidP="00C30F8C">
            <w:r>
              <w:rPr>
                <w:sz w:val="18"/>
              </w:rPr>
              <w:t>80</w:t>
            </w:r>
          </w:p>
        </w:tc>
        <w:tc>
          <w:tcPr>
            <w:tcW w:w="1701" w:type="dxa"/>
          </w:tcPr>
          <w:p w14:paraId="553603C7" w14:textId="77777777" w:rsidR="00B84FF1" w:rsidRDefault="00B84FF1" w:rsidP="00C30F8C">
            <w:r>
              <w:rPr>
                <w:sz w:val="18"/>
              </w:rPr>
              <w:t>£7.2M</w:t>
            </w:r>
          </w:p>
        </w:tc>
        <w:tc>
          <w:tcPr>
            <w:tcW w:w="1701" w:type="dxa"/>
          </w:tcPr>
          <w:p w14:paraId="143BDDCF" w14:textId="77777777" w:rsidR="00B84FF1" w:rsidRDefault="00B84FF1" w:rsidP="00C30F8C">
            <w:r>
              <w:rPr>
                <w:sz w:val="18"/>
              </w:rPr>
              <w:t>£18.26M</w:t>
            </w:r>
          </w:p>
        </w:tc>
        <w:tc>
          <w:tcPr>
            <w:tcW w:w="2268" w:type="dxa"/>
          </w:tcPr>
          <w:p w14:paraId="57B912FB" w14:textId="77777777" w:rsidR="00B84FF1" w:rsidRDefault="00B84FF1" w:rsidP="00C30F8C">
            <w:r>
              <w:rPr>
                <w:sz w:val="18"/>
              </w:rPr>
              <w:t>+£11.06M</w:t>
            </w:r>
          </w:p>
        </w:tc>
      </w:tr>
      <w:tr w:rsidR="00B84FF1" w14:paraId="6D98CCC7" w14:textId="77777777" w:rsidTr="00C30F8C">
        <w:trPr>
          <w:jc w:val="center"/>
        </w:trPr>
        <w:tc>
          <w:tcPr>
            <w:tcW w:w="1701" w:type="dxa"/>
            <w:shd w:val="clear" w:color="auto" w:fill="F5F5F5"/>
          </w:tcPr>
          <w:p w14:paraId="6EF02372" w14:textId="77777777" w:rsidR="00B84FF1" w:rsidRDefault="00B84FF1" w:rsidP="00C30F8C">
            <w:r>
              <w:rPr>
                <w:sz w:val="18"/>
              </w:rPr>
              <w:t>Y10</w:t>
            </w:r>
          </w:p>
        </w:tc>
        <w:tc>
          <w:tcPr>
            <w:tcW w:w="1701" w:type="dxa"/>
            <w:shd w:val="clear" w:color="auto" w:fill="F5F5F5"/>
          </w:tcPr>
          <w:p w14:paraId="0D8CCAD2" w14:textId="77777777" w:rsidR="00B84FF1" w:rsidRDefault="00B84FF1" w:rsidP="00C30F8C">
            <w:r>
              <w:rPr>
                <w:sz w:val="18"/>
              </w:rPr>
              <w:t>95</w:t>
            </w:r>
          </w:p>
        </w:tc>
        <w:tc>
          <w:tcPr>
            <w:tcW w:w="1701" w:type="dxa"/>
            <w:shd w:val="clear" w:color="auto" w:fill="F5F5F5"/>
          </w:tcPr>
          <w:p w14:paraId="6D4D9E3F" w14:textId="77777777" w:rsidR="00B84FF1" w:rsidRDefault="00B84FF1" w:rsidP="00C30F8C">
            <w:r>
              <w:rPr>
                <w:sz w:val="18"/>
              </w:rPr>
              <w:t>£8.5M</w:t>
            </w:r>
          </w:p>
        </w:tc>
        <w:tc>
          <w:tcPr>
            <w:tcW w:w="1701" w:type="dxa"/>
            <w:shd w:val="clear" w:color="auto" w:fill="F5F5F5"/>
          </w:tcPr>
          <w:p w14:paraId="55BCCD6C" w14:textId="77777777" w:rsidR="00B84FF1" w:rsidRDefault="00B84FF1" w:rsidP="00C30F8C">
            <w:r>
              <w:rPr>
                <w:sz w:val="18"/>
              </w:rPr>
              <w:t>£24.46M</w:t>
            </w:r>
          </w:p>
        </w:tc>
        <w:tc>
          <w:tcPr>
            <w:tcW w:w="2268" w:type="dxa"/>
            <w:shd w:val="clear" w:color="auto" w:fill="F5F5F5"/>
          </w:tcPr>
          <w:p w14:paraId="47218FDC" w14:textId="77777777" w:rsidR="00B84FF1" w:rsidRDefault="00B84FF1" w:rsidP="00C30F8C">
            <w:r>
              <w:rPr>
                <w:sz w:val="18"/>
              </w:rPr>
              <w:t>+£15.96M</w:t>
            </w:r>
          </w:p>
        </w:tc>
      </w:tr>
    </w:tbl>
    <w:p w14:paraId="19F4D0AD" w14:textId="77777777" w:rsidR="00B84FF1" w:rsidRDefault="00B84FF1" w:rsidP="00B84FF1"/>
    <w:p w14:paraId="5FF6435B" w14:textId="77777777" w:rsidR="00B84FF1" w:rsidRDefault="00B84FF1" w:rsidP="00B84FF1">
      <w:pPr>
        <w:jc w:val="center"/>
      </w:pPr>
      <w:r>
        <w:rPr>
          <w:noProof/>
        </w:rPr>
        <w:drawing>
          <wp:inline distT="0" distB="0" distL="0" distR="0" wp14:anchorId="40A40815" wp14:editId="6FD6D795">
            <wp:extent cx="5303520" cy="2902226"/>
            <wp:effectExtent l="0" t="0" r="0" b="0"/>
            <wp:docPr id="510409523" name="Picture 510409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4_revenue_cost_10yr.png"/>
                    <pic:cNvPicPr/>
                  </pic:nvPicPr>
                  <pic:blipFill>
                    <a:blip r:embed="rId9"/>
                    <a:stretch>
                      <a:fillRect/>
                    </a:stretch>
                  </pic:blipFill>
                  <pic:spPr>
                    <a:xfrm>
                      <a:off x="0" y="0"/>
                      <a:ext cx="5303520" cy="2902226"/>
                    </a:xfrm>
                    <a:prstGeom prst="rect">
                      <a:avLst/>
                    </a:prstGeom>
                  </pic:spPr>
                </pic:pic>
              </a:graphicData>
            </a:graphic>
          </wp:inline>
        </w:drawing>
      </w:r>
    </w:p>
    <w:p w14:paraId="0582D0FB" w14:textId="77777777" w:rsidR="00B84FF1" w:rsidRDefault="00B84FF1" w:rsidP="00B84FF1"/>
    <w:p w14:paraId="0697D546" w14:textId="77777777" w:rsidR="00B84FF1" w:rsidRDefault="00B84FF1" w:rsidP="00B84FF1">
      <w:r>
        <w:rPr>
          <w:b/>
        </w:rPr>
        <w:t>Cumulative profit through 10 years: approximately £45M. Investment recovered in Year 4. By Year 10: 242 customers, £32.4M ARR, 95 employees, and a platform serving the entire UK social housing market from small HAs to the G15.</w:t>
      </w:r>
    </w:p>
    <w:p w14:paraId="047124B6" w14:textId="732D2232" w:rsidR="00B84FF1" w:rsidRDefault="00B84FF1">
      <w:r>
        <w:br w:type="page"/>
      </w:r>
    </w:p>
    <w:p w14:paraId="039A0129" w14:textId="77777777" w:rsidR="00E948AB" w:rsidRDefault="00000000">
      <w:pPr>
        <w:pStyle w:val="Heading1"/>
      </w:pPr>
      <w:r>
        <w:rPr>
          <w:color w:val="00AAA4"/>
        </w:rPr>
        <w:lastRenderedPageBreak/>
        <w:t>2. Market Overview: UK Social Housing</w:t>
      </w:r>
    </w:p>
    <w:p w14:paraId="462B275C" w14:textId="77777777" w:rsidR="00E948AB" w:rsidRDefault="00000000">
      <w:r>
        <w:rPr>
          <w:i/>
        </w:rPr>
        <w:t>This section provides context for readers unfamiliar with the UK social housing sector.</w:t>
      </w:r>
    </w:p>
    <w:p w14:paraId="0091C75F" w14:textId="77777777" w:rsidR="00E948AB" w:rsidRDefault="00000000">
      <w:pPr>
        <w:pStyle w:val="Heading2"/>
      </w:pPr>
      <w:r>
        <w:t>What is Social Housing?</w:t>
      </w:r>
    </w:p>
    <w:p w14:paraId="739A3DE8" w14:textId="77777777" w:rsidR="00E948AB" w:rsidRDefault="00000000">
      <w:r>
        <w:t>Social housing is subsidised rental accommodation provided by two types of organisation in England:</w:t>
      </w:r>
    </w:p>
    <w:p w14:paraId="7F45E889" w14:textId="77777777" w:rsidR="00E948AB" w:rsidRDefault="00000000">
      <w:pPr>
        <w:pStyle w:val="ListBullet"/>
      </w:pPr>
      <w:r>
        <w:t>Housing associations (also called Registered Providers or RPs) — not-for-profit organisations that own and manage social housing. There are 1,353 private registered providers in England.</w:t>
      </w:r>
    </w:p>
    <w:p w14:paraId="37F6D3DE" w14:textId="77777777" w:rsidR="00E948AB" w:rsidRDefault="00000000">
      <w:pPr>
        <w:pStyle w:val="ListBullet"/>
      </w:pPr>
      <w:r>
        <w:t>Local authorities (councils) — 228 local authorities are registered with the Regulator of Social Housing, of which approximately 143 still directly own and manage council housing stock.</w:t>
      </w:r>
    </w:p>
    <w:p w14:paraId="132ACE7B" w14:textId="77777777" w:rsidR="00E948AB" w:rsidRDefault="00000000">
      <w:r>
        <w:t>Together, they manage approximately 4.5 million homes across England, housing roughly 9 million people — around 17% of all households. The sector has a combined annual turnover of £27.4 billion.</w:t>
      </w:r>
    </w:p>
    <w:p w14:paraId="6C400E8F" w14:textId="77777777" w:rsidR="00E948AB" w:rsidRDefault="00000000">
      <w:r>
        <w:rPr>
          <w:i/>
          <w:color w:val="646464"/>
          <w:sz w:val="14"/>
        </w:rPr>
        <w:t>Source: RSH Statistical Data Return 2024-25, RSH Global Accounts 2025</w:t>
      </w:r>
    </w:p>
    <w:p w14:paraId="707B87E5" w14:textId="77777777" w:rsidR="00E948AB" w:rsidRDefault="00000000">
      <w:pPr>
        <w:pStyle w:val="Heading2"/>
      </w:pPr>
      <w:r>
        <w:t>Market Segmentation</w:t>
      </w:r>
    </w:p>
    <w:p w14:paraId="4E195773" w14:textId="77777777" w:rsidR="00E948AB" w:rsidRDefault="00000000">
      <w:r>
        <w:t>The sector is highly concentrated: the 19 largest providers manage 42% of all stock and generate 47% of sector turnover. However, 83% of all private registered providers manage fewer than 1,000 homes. Our go-to-market strategy targets progressively larger segments over a 10-year period:</w:t>
      </w:r>
    </w:p>
    <w:p w14:paraId="1030D5AE" w14:textId="77777777" w:rsidR="00A74261" w:rsidRDefault="00A74261">
      <w:pPr>
        <w:jc w:val="center"/>
        <w:rPr>
          <w:noProof/>
        </w:rPr>
      </w:pPr>
    </w:p>
    <w:p w14:paraId="3D3CA8F9" w14:textId="5F0CFC1D" w:rsidR="00E948AB" w:rsidRDefault="00000000">
      <w:pPr>
        <w:jc w:val="center"/>
      </w:pPr>
      <w:r>
        <w:rPr>
          <w:noProof/>
        </w:rPr>
        <w:drawing>
          <wp:inline distT="0" distB="0" distL="0" distR="0" wp14:anchorId="21E50057" wp14:editId="340C8311">
            <wp:extent cx="5567680" cy="25180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fo_market_segmentation.png"/>
                    <pic:cNvPicPr/>
                  </pic:nvPicPr>
                  <pic:blipFill rotWithShape="1">
                    <a:blip r:embed="rId10"/>
                    <a:srcRect r="1764" b="14011"/>
                    <a:stretch>
                      <a:fillRect/>
                    </a:stretch>
                  </pic:blipFill>
                  <pic:spPr bwMode="auto">
                    <a:xfrm>
                      <a:off x="0" y="0"/>
                      <a:ext cx="5569252" cy="2518723"/>
                    </a:xfrm>
                    <a:prstGeom prst="rect">
                      <a:avLst/>
                    </a:prstGeom>
                    <a:ln>
                      <a:noFill/>
                    </a:ln>
                    <a:extLst>
                      <a:ext uri="{53640926-AAD7-44D8-BBD7-CCE9431645EC}">
                        <a14:shadowObscured xmlns:a14="http://schemas.microsoft.com/office/drawing/2010/main"/>
                      </a:ext>
                    </a:extLst>
                  </pic:spPr>
                </pic:pic>
              </a:graphicData>
            </a:graphic>
          </wp:inline>
        </w:drawing>
      </w:r>
    </w:p>
    <w:p w14:paraId="5B2B3C43" w14:textId="77777777" w:rsidR="00E948AB" w:rsidRDefault="00E948AB"/>
    <w:tbl>
      <w:tblPr>
        <w:tblStyle w:val="TableGrid"/>
        <w:tblW w:w="0" w:type="auto"/>
        <w:jc w:val="center"/>
        <w:tblLook w:val="04A0" w:firstRow="1" w:lastRow="0" w:firstColumn="1" w:lastColumn="0" w:noHBand="0" w:noVBand="1"/>
      </w:tblPr>
      <w:tblGrid>
        <w:gridCol w:w="2264"/>
        <w:gridCol w:w="1416"/>
        <w:gridCol w:w="1133"/>
        <w:gridCol w:w="4809"/>
      </w:tblGrid>
      <w:tr w:rsidR="00E948AB" w14:paraId="161217EC" w14:textId="77777777">
        <w:trPr>
          <w:jc w:val="center"/>
        </w:trPr>
        <w:tc>
          <w:tcPr>
            <w:tcW w:w="2268" w:type="dxa"/>
            <w:shd w:val="clear" w:color="auto" w:fill="00AAA4"/>
          </w:tcPr>
          <w:p w14:paraId="24B3AE15" w14:textId="77777777" w:rsidR="00E948AB" w:rsidRDefault="00000000">
            <w:r>
              <w:rPr>
                <w:b/>
                <w:color w:val="FFFFFF"/>
                <w:sz w:val="18"/>
              </w:rPr>
              <w:t>Segment</w:t>
            </w:r>
          </w:p>
        </w:tc>
        <w:tc>
          <w:tcPr>
            <w:tcW w:w="1417" w:type="dxa"/>
            <w:shd w:val="clear" w:color="auto" w:fill="00AAA4"/>
          </w:tcPr>
          <w:p w14:paraId="1C2A2A02" w14:textId="77777777" w:rsidR="00E948AB" w:rsidRDefault="00000000">
            <w:r>
              <w:rPr>
                <w:b/>
                <w:color w:val="FFFFFF"/>
                <w:sz w:val="18"/>
              </w:rPr>
              <w:t>Providers</w:t>
            </w:r>
          </w:p>
        </w:tc>
        <w:tc>
          <w:tcPr>
            <w:tcW w:w="1134" w:type="dxa"/>
            <w:shd w:val="clear" w:color="auto" w:fill="00AAA4"/>
          </w:tcPr>
          <w:p w14:paraId="189A420E" w14:textId="77777777" w:rsidR="00E948AB" w:rsidRDefault="00000000">
            <w:r>
              <w:rPr>
                <w:b/>
                <w:color w:val="FFFFFF"/>
                <w:sz w:val="18"/>
              </w:rPr>
              <w:t>% of Total</w:t>
            </w:r>
          </w:p>
        </w:tc>
        <w:tc>
          <w:tcPr>
            <w:tcW w:w="4819" w:type="dxa"/>
            <w:shd w:val="clear" w:color="auto" w:fill="00AAA4"/>
          </w:tcPr>
          <w:p w14:paraId="70E4D6D2" w14:textId="77777777" w:rsidR="00E948AB" w:rsidRDefault="00000000">
            <w:r>
              <w:rPr>
                <w:b/>
                <w:color w:val="FFFFFF"/>
                <w:sz w:val="18"/>
              </w:rPr>
              <w:t>Our Entry Window</w:t>
            </w:r>
          </w:p>
        </w:tc>
      </w:tr>
      <w:tr w:rsidR="00E948AB" w14:paraId="578A0524" w14:textId="77777777">
        <w:trPr>
          <w:jc w:val="center"/>
        </w:trPr>
        <w:tc>
          <w:tcPr>
            <w:tcW w:w="2268" w:type="dxa"/>
          </w:tcPr>
          <w:p w14:paraId="4F2C8649" w14:textId="77777777" w:rsidR="00E948AB" w:rsidRDefault="00000000">
            <w:r>
              <w:rPr>
                <w:sz w:val="18"/>
              </w:rPr>
              <w:t>&lt; 1,000 homes</w:t>
            </w:r>
          </w:p>
        </w:tc>
        <w:tc>
          <w:tcPr>
            <w:tcW w:w="1417" w:type="dxa"/>
          </w:tcPr>
          <w:p w14:paraId="7A287848" w14:textId="77777777" w:rsidR="00E948AB" w:rsidRDefault="00000000">
            <w:r>
              <w:rPr>
                <w:sz w:val="18"/>
              </w:rPr>
              <w:t>~1,126</w:t>
            </w:r>
          </w:p>
        </w:tc>
        <w:tc>
          <w:tcPr>
            <w:tcW w:w="1134" w:type="dxa"/>
          </w:tcPr>
          <w:p w14:paraId="7D9B5338" w14:textId="77777777" w:rsidR="00E948AB" w:rsidRDefault="00000000">
            <w:r>
              <w:rPr>
                <w:sz w:val="18"/>
              </w:rPr>
              <w:t>79%</w:t>
            </w:r>
          </w:p>
        </w:tc>
        <w:tc>
          <w:tcPr>
            <w:tcW w:w="4819" w:type="dxa"/>
          </w:tcPr>
          <w:p w14:paraId="4AD48F4B" w14:textId="77777777" w:rsidR="00E948AB" w:rsidRDefault="00000000">
            <w:r>
              <w:rPr>
                <w:sz w:val="18"/>
              </w:rPr>
              <w:t>Too small for full HMS</w:t>
            </w:r>
          </w:p>
        </w:tc>
      </w:tr>
      <w:tr w:rsidR="00E948AB" w14:paraId="0E263F04" w14:textId="77777777">
        <w:trPr>
          <w:jc w:val="center"/>
        </w:trPr>
        <w:tc>
          <w:tcPr>
            <w:tcW w:w="2268" w:type="dxa"/>
            <w:shd w:val="clear" w:color="auto" w:fill="F5F5F5"/>
          </w:tcPr>
          <w:p w14:paraId="64F40833" w14:textId="77777777" w:rsidR="00E948AB" w:rsidRDefault="00000000">
            <w:r>
              <w:rPr>
                <w:sz w:val="18"/>
              </w:rPr>
              <w:t>1,000 – 5,000 homes</w:t>
            </w:r>
          </w:p>
        </w:tc>
        <w:tc>
          <w:tcPr>
            <w:tcW w:w="1417" w:type="dxa"/>
            <w:shd w:val="clear" w:color="auto" w:fill="F5F5F5"/>
          </w:tcPr>
          <w:p w14:paraId="00EB695E" w14:textId="77777777" w:rsidR="00E948AB" w:rsidRDefault="00000000">
            <w:r>
              <w:rPr>
                <w:sz w:val="18"/>
              </w:rPr>
              <w:t>~180</w:t>
            </w:r>
          </w:p>
        </w:tc>
        <w:tc>
          <w:tcPr>
            <w:tcW w:w="1134" w:type="dxa"/>
            <w:shd w:val="clear" w:color="auto" w:fill="F5F5F5"/>
          </w:tcPr>
          <w:p w14:paraId="6235F0A5" w14:textId="77777777" w:rsidR="00E948AB" w:rsidRDefault="00000000">
            <w:r>
              <w:rPr>
                <w:sz w:val="18"/>
              </w:rPr>
              <w:t>13%</w:t>
            </w:r>
          </w:p>
        </w:tc>
        <w:tc>
          <w:tcPr>
            <w:tcW w:w="4819" w:type="dxa"/>
            <w:shd w:val="clear" w:color="auto" w:fill="F5F5F5"/>
          </w:tcPr>
          <w:p w14:paraId="4A5DDE4E" w14:textId="77777777" w:rsidR="00E948AB" w:rsidRDefault="00000000">
            <w:r>
              <w:rPr>
                <w:sz w:val="18"/>
              </w:rPr>
              <w:t>YEARS 1–2: Primary target — prove the product</w:t>
            </w:r>
          </w:p>
        </w:tc>
      </w:tr>
      <w:tr w:rsidR="00E948AB" w14:paraId="1B0BC409" w14:textId="77777777">
        <w:trPr>
          <w:jc w:val="center"/>
        </w:trPr>
        <w:tc>
          <w:tcPr>
            <w:tcW w:w="2268" w:type="dxa"/>
          </w:tcPr>
          <w:p w14:paraId="6C4C2669" w14:textId="77777777" w:rsidR="00E948AB" w:rsidRDefault="00000000">
            <w:r>
              <w:rPr>
                <w:sz w:val="18"/>
              </w:rPr>
              <w:t>5,000 – 15,000 homes</w:t>
            </w:r>
          </w:p>
        </w:tc>
        <w:tc>
          <w:tcPr>
            <w:tcW w:w="1417" w:type="dxa"/>
          </w:tcPr>
          <w:p w14:paraId="406A7F8F" w14:textId="77777777" w:rsidR="00E948AB" w:rsidRDefault="00000000">
            <w:r>
              <w:rPr>
                <w:sz w:val="18"/>
              </w:rPr>
              <w:t>~60</w:t>
            </w:r>
          </w:p>
        </w:tc>
        <w:tc>
          <w:tcPr>
            <w:tcW w:w="1134" w:type="dxa"/>
          </w:tcPr>
          <w:p w14:paraId="50AC5CB3" w14:textId="77777777" w:rsidR="00E948AB" w:rsidRDefault="00000000">
            <w:r>
              <w:rPr>
                <w:sz w:val="18"/>
              </w:rPr>
              <w:t>4%</w:t>
            </w:r>
          </w:p>
        </w:tc>
        <w:tc>
          <w:tcPr>
            <w:tcW w:w="4819" w:type="dxa"/>
          </w:tcPr>
          <w:p w14:paraId="7F6D315D" w14:textId="77777777" w:rsidR="00E948AB" w:rsidRDefault="00000000">
            <w:r>
              <w:rPr>
                <w:sz w:val="18"/>
              </w:rPr>
              <w:t>YEARS 3–4: Mid-market — where the real revenue is</w:t>
            </w:r>
          </w:p>
        </w:tc>
      </w:tr>
      <w:tr w:rsidR="00E948AB" w14:paraId="53271FCD" w14:textId="77777777">
        <w:trPr>
          <w:jc w:val="center"/>
        </w:trPr>
        <w:tc>
          <w:tcPr>
            <w:tcW w:w="2268" w:type="dxa"/>
            <w:shd w:val="clear" w:color="auto" w:fill="F5F5F5"/>
          </w:tcPr>
          <w:p w14:paraId="2D6C3B80" w14:textId="77777777" w:rsidR="00E948AB" w:rsidRDefault="00000000">
            <w:r>
              <w:rPr>
                <w:sz w:val="18"/>
              </w:rPr>
              <w:t>15,000 – 50,000 homes</w:t>
            </w:r>
          </w:p>
        </w:tc>
        <w:tc>
          <w:tcPr>
            <w:tcW w:w="1417" w:type="dxa"/>
            <w:shd w:val="clear" w:color="auto" w:fill="F5F5F5"/>
          </w:tcPr>
          <w:p w14:paraId="2C337A1D" w14:textId="77777777" w:rsidR="00E948AB" w:rsidRDefault="00000000">
            <w:r>
              <w:rPr>
                <w:sz w:val="18"/>
              </w:rPr>
              <w:t>~50</w:t>
            </w:r>
          </w:p>
        </w:tc>
        <w:tc>
          <w:tcPr>
            <w:tcW w:w="1134" w:type="dxa"/>
            <w:shd w:val="clear" w:color="auto" w:fill="F5F5F5"/>
          </w:tcPr>
          <w:p w14:paraId="4DE0717E" w14:textId="77777777" w:rsidR="00E948AB" w:rsidRDefault="00000000">
            <w:r>
              <w:rPr>
                <w:sz w:val="18"/>
              </w:rPr>
              <w:t>3%</w:t>
            </w:r>
          </w:p>
        </w:tc>
        <w:tc>
          <w:tcPr>
            <w:tcW w:w="4819" w:type="dxa"/>
            <w:shd w:val="clear" w:color="auto" w:fill="F5F5F5"/>
          </w:tcPr>
          <w:p w14:paraId="366EC923" w14:textId="77777777" w:rsidR="00E948AB" w:rsidRDefault="00000000">
            <w:r>
              <w:rPr>
                <w:sz w:val="18"/>
              </w:rPr>
              <w:t>YEARS 5–7: Large providers with bigger contracts</w:t>
            </w:r>
          </w:p>
        </w:tc>
      </w:tr>
      <w:tr w:rsidR="00E948AB" w14:paraId="32C670BC" w14:textId="77777777">
        <w:trPr>
          <w:jc w:val="center"/>
        </w:trPr>
        <w:tc>
          <w:tcPr>
            <w:tcW w:w="2268" w:type="dxa"/>
          </w:tcPr>
          <w:p w14:paraId="1EFBDE61" w14:textId="77777777" w:rsidR="00E948AB" w:rsidRDefault="00000000">
            <w:r>
              <w:rPr>
                <w:sz w:val="18"/>
              </w:rPr>
              <w:t>50,000+ homes (G15)</w:t>
            </w:r>
          </w:p>
        </w:tc>
        <w:tc>
          <w:tcPr>
            <w:tcW w:w="1417" w:type="dxa"/>
          </w:tcPr>
          <w:p w14:paraId="3F8F0016" w14:textId="77777777" w:rsidR="00E948AB" w:rsidRDefault="00000000">
            <w:r>
              <w:rPr>
                <w:sz w:val="18"/>
              </w:rPr>
              <w:t>~20</w:t>
            </w:r>
          </w:p>
        </w:tc>
        <w:tc>
          <w:tcPr>
            <w:tcW w:w="1134" w:type="dxa"/>
          </w:tcPr>
          <w:p w14:paraId="6C032574" w14:textId="77777777" w:rsidR="00E948AB" w:rsidRDefault="00000000">
            <w:r>
              <w:rPr>
                <w:sz w:val="18"/>
              </w:rPr>
              <w:t>1%</w:t>
            </w:r>
          </w:p>
        </w:tc>
        <w:tc>
          <w:tcPr>
            <w:tcW w:w="4819" w:type="dxa"/>
          </w:tcPr>
          <w:p w14:paraId="4FC0CEB2" w14:textId="77777777" w:rsidR="00E948AB" w:rsidRDefault="00000000">
            <w:r>
              <w:rPr>
                <w:sz w:val="18"/>
              </w:rPr>
              <w:t>YEARS 6–10: G15 members — £500k+/yr contracts</w:t>
            </w:r>
          </w:p>
        </w:tc>
      </w:tr>
    </w:tbl>
    <w:p w14:paraId="01DFAF9F" w14:textId="77777777" w:rsidR="00E948AB" w:rsidRDefault="00000000">
      <w:pPr>
        <w:pStyle w:val="Heading2"/>
      </w:pPr>
      <w:r>
        <w:t>The G15 Opportunity</w:t>
      </w:r>
    </w:p>
    <w:p w14:paraId="7D6119A2" w14:textId="77777777" w:rsidR="00E948AB" w:rsidRDefault="00000000">
      <w:r>
        <w:t>The G15 are London's 15 largest housing associations, collectively managing over 800,000 homes. They represent the pinnacle of the market and are the ultimate validation for any HMS vendor. Key G15 members include:</w:t>
      </w:r>
    </w:p>
    <w:tbl>
      <w:tblPr>
        <w:tblStyle w:val="TableGrid"/>
        <w:tblW w:w="0" w:type="auto"/>
        <w:jc w:val="center"/>
        <w:tblLook w:val="04A0" w:firstRow="1" w:lastRow="0" w:firstColumn="1" w:lastColumn="0" w:noHBand="0" w:noVBand="1"/>
      </w:tblPr>
      <w:tblGrid>
        <w:gridCol w:w="3118"/>
        <w:gridCol w:w="2268"/>
        <w:gridCol w:w="2268"/>
      </w:tblGrid>
      <w:tr w:rsidR="00E948AB" w14:paraId="23F9F0DF" w14:textId="77777777">
        <w:trPr>
          <w:jc w:val="center"/>
        </w:trPr>
        <w:tc>
          <w:tcPr>
            <w:tcW w:w="3118" w:type="dxa"/>
            <w:shd w:val="clear" w:color="auto" w:fill="00AAA4"/>
          </w:tcPr>
          <w:p w14:paraId="112168DF" w14:textId="77777777" w:rsidR="00E948AB" w:rsidRDefault="00000000">
            <w:r>
              <w:rPr>
                <w:b/>
                <w:color w:val="FFFFFF"/>
                <w:sz w:val="18"/>
              </w:rPr>
              <w:lastRenderedPageBreak/>
              <w:t>G15 Member</w:t>
            </w:r>
          </w:p>
        </w:tc>
        <w:tc>
          <w:tcPr>
            <w:tcW w:w="2268" w:type="dxa"/>
            <w:shd w:val="clear" w:color="auto" w:fill="00AAA4"/>
          </w:tcPr>
          <w:p w14:paraId="49C0F7B8" w14:textId="77777777" w:rsidR="00E948AB" w:rsidRDefault="00000000">
            <w:r>
              <w:rPr>
                <w:b/>
                <w:color w:val="FFFFFF"/>
                <w:sz w:val="18"/>
              </w:rPr>
              <w:t>Homes Managed</w:t>
            </w:r>
          </w:p>
        </w:tc>
        <w:tc>
          <w:tcPr>
            <w:tcW w:w="2268" w:type="dxa"/>
            <w:shd w:val="clear" w:color="auto" w:fill="00AAA4"/>
          </w:tcPr>
          <w:p w14:paraId="0AEC3D57" w14:textId="77777777" w:rsidR="00E948AB" w:rsidRDefault="00000000">
            <w:r>
              <w:rPr>
                <w:b/>
                <w:color w:val="FFFFFF"/>
                <w:sz w:val="18"/>
              </w:rPr>
              <w:t>Annual Turnover</w:t>
            </w:r>
          </w:p>
        </w:tc>
      </w:tr>
      <w:tr w:rsidR="00E948AB" w14:paraId="0A84BDFB" w14:textId="77777777">
        <w:trPr>
          <w:jc w:val="center"/>
        </w:trPr>
        <w:tc>
          <w:tcPr>
            <w:tcW w:w="3118" w:type="dxa"/>
          </w:tcPr>
          <w:p w14:paraId="469A72AE" w14:textId="77777777" w:rsidR="00E948AB" w:rsidRDefault="00000000">
            <w:r>
              <w:rPr>
                <w:sz w:val="18"/>
              </w:rPr>
              <w:t>Clarion Housing Group</w:t>
            </w:r>
          </w:p>
        </w:tc>
        <w:tc>
          <w:tcPr>
            <w:tcW w:w="2268" w:type="dxa"/>
          </w:tcPr>
          <w:p w14:paraId="2E2E449E" w14:textId="77777777" w:rsidR="00E948AB" w:rsidRDefault="00000000">
            <w:r>
              <w:rPr>
                <w:sz w:val="18"/>
              </w:rPr>
              <w:t>~125,000</w:t>
            </w:r>
          </w:p>
        </w:tc>
        <w:tc>
          <w:tcPr>
            <w:tcW w:w="2268" w:type="dxa"/>
          </w:tcPr>
          <w:p w14:paraId="400B3F35" w14:textId="77777777" w:rsidR="00E948AB" w:rsidRDefault="00000000">
            <w:r>
              <w:rPr>
                <w:sz w:val="18"/>
              </w:rPr>
              <w:t>£824M</w:t>
            </w:r>
          </w:p>
        </w:tc>
      </w:tr>
      <w:tr w:rsidR="00E948AB" w14:paraId="24E47285" w14:textId="77777777">
        <w:trPr>
          <w:jc w:val="center"/>
        </w:trPr>
        <w:tc>
          <w:tcPr>
            <w:tcW w:w="3118" w:type="dxa"/>
            <w:shd w:val="clear" w:color="auto" w:fill="F5F5F5"/>
          </w:tcPr>
          <w:p w14:paraId="217904FA" w14:textId="77777777" w:rsidR="00E948AB" w:rsidRDefault="00000000">
            <w:r>
              <w:rPr>
                <w:sz w:val="18"/>
              </w:rPr>
              <w:t>Peabody</w:t>
            </w:r>
          </w:p>
        </w:tc>
        <w:tc>
          <w:tcPr>
            <w:tcW w:w="2268" w:type="dxa"/>
            <w:shd w:val="clear" w:color="auto" w:fill="F5F5F5"/>
          </w:tcPr>
          <w:p w14:paraId="3AC0A68A" w14:textId="77777777" w:rsidR="00E948AB" w:rsidRDefault="00000000">
            <w:r>
              <w:rPr>
                <w:sz w:val="18"/>
              </w:rPr>
              <w:t>~108,000</w:t>
            </w:r>
          </w:p>
        </w:tc>
        <w:tc>
          <w:tcPr>
            <w:tcW w:w="2268" w:type="dxa"/>
            <w:shd w:val="clear" w:color="auto" w:fill="F5F5F5"/>
          </w:tcPr>
          <w:p w14:paraId="0BC1CD0F" w14:textId="77777777" w:rsidR="00E948AB" w:rsidRDefault="00000000">
            <w:r>
              <w:rPr>
                <w:sz w:val="18"/>
              </w:rPr>
              <w:t>£1.1B</w:t>
            </w:r>
          </w:p>
        </w:tc>
      </w:tr>
      <w:tr w:rsidR="00E948AB" w14:paraId="19A9AE9B" w14:textId="77777777">
        <w:trPr>
          <w:jc w:val="center"/>
        </w:trPr>
        <w:tc>
          <w:tcPr>
            <w:tcW w:w="3118" w:type="dxa"/>
          </w:tcPr>
          <w:p w14:paraId="6B0A2963" w14:textId="77777777" w:rsidR="00E948AB" w:rsidRDefault="00000000">
            <w:r>
              <w:rPr>
                <w:sz w:val="18"/>
              </w:rPr>
              <w:t>L&amp;Q</w:t>
            </w:r>
          </w:p>
        </w:tc>
        <w:tc>
          <w:tcPr>
            <w:tcW w:w="2268" w:type="dxa"/>
          </w:tcPr>
          <w:p w14:paraId="7FE2A955" w14:textId="77777777" w:rsidR="00E948AB" w:rsidRDefault="00000000">
            <w:r>
              <w:rPr>
                <w:sz w:val="18"/>
              </w:rPr>
              <w:t>~105,000</w:t>
            </w:r>
          </w:p>
        </w:tc>
        <w:tc>
          <w:tcPr>
            <w:tcW w:w="2268" w:type="dxa"/>
          </w:tcPr>
          <w:p w14:paraId="35871126" w14:textId="77777777" w:rsidR="00E948AB" w:rsidRDefault="00000000">
            <w:r>
              <w:rPr>
                <w:sz w:val="18"/>
              </w:rPr>
              <w:t>£995M</w:t>
            </w:r>
          </w:p>
        </w:tc>
      </w:tr>
      <w:tr w:rsidR="00E948AB" w14:paraId="441DB4F6" w14:textId="77777777">
        <w:trPr>
          <w:jc w:val="center"/>
        </w:trPr>
        <w:tc>
          <w:tcPr>
            <w:tcW w:w="3118" w:type="dxa"/>
            <w:shd w:val="clear" w:color="auto" w:fill="F5F5F5"/>
          </w:tcPr>
          <w:p w14:paraId="1D9C34F2" w14:textId="77777777" w:rsidR="00E948AB" w:rsidRDefault="00000000">
            <w:r>
              <w:rPr>
                <w:sz w:val="18"/>
              </w:rPr>
              <w:t>Notting Hill Genesis</w:t>
            </w:r>
          </w:p>
        </w:tc>
        <w:tc>
          <w:tcPr>
            <w:tcW w:w="2268" w:type="dxa"/>
            <w:shd w:val="clear" w:color="auto" w:fill="F5F5F5"/>
          </w:tcPr>
          <w:p w14:paraId="0CA7EA14" w14:textId="77777777" w:rsidR="00E948AB" w:rsidRDefault="00000000">
            <w:r>
              <w:rPr>
                <w:sz w:val="18"/>
              </w:rPr>
              <w:t>~68,000</w:t>
            </w:r>
          </w:p>
        </w:tc>
        <w:tc>
          <w:tcPr>
            <w:tcW w:w="2268" w:type="dxa"/>
            <w:shd w:val="clear" w:color="auto" w:fill="F5F5F5"/>
          </w:tcPr>
          <w:p w14:paraId="20CBC3A8" w14:textId="77777777" w:rsidR="00E948AB" w:rsidRDefault="00000000">
            <w:r>
              <w:rPr>
                <w:sz w:val="18"/>
              </w:rPr>
              <w:t>£748M</w:t>
            </w:r>
          </w:p>
        </w:tc>
      </w:tr>
      <w:tr w:rsidR="00E948AB" w14:paraId="314FD349" w14:textId="77777777">
        <w:trPr>
          <w:jc w:val="center"/>
        </w:trPr>
        <w:tc>
          <w:tcPr>
            <w:tcW w:w="3118" w:type="dxa"/>
          </w:tcPr>
          <w:p w14:paraId="42B40C4C" w14:textId="77777777" w:rsidR="00E948AB" w:rsidRDefault="00000000">
            <w:r>
              <w:rPr>
                <w:sz w:val="18"/>
              </w:rPr>
              <w:t>Hyde Group</w:t>
            </w:r>
          </w:p>
        </w:tc>
        <w:tc>
          <w:tcPr>
            <w:tcW w:w="2268" w:type="dxa"/>
          </w:tcPr>
          <w:p w14:paraId="10488BAA" w14:textId="77777777" w:rsidR="00E948AB" w:rsidRDefault="00000000">
            <w:r>
              <w:rPr>
                <w:sz w:val="18"/>
              </w:rPr>
              <w:t>~44,000</w:t>
            </w:r>
          </w:p>
        </w:tc>
        <w:tc>
          <w:tcPr>
            <w:tcW w:w="2268" w:type="dxa"/>
          </w:tcPr>
          <w:p w14:paraId="4A22BA3F" w14:textId="77777777" w:rsidR="00E948AB" w:rsidRDefault="00000000">
            <w:r>
              <w:rPr>
                <w:sz w:val="18"/>
              </w:rPr>
              <w:t>£382M</w:t>
            </w:r>
          </w:p>
        </w:tc>
      </w:tr>
      <w:tr w:rsidR="00E948AB" w14:paraId="256C580F" w14:textId="77777777">
        <w:trPr>
          <w:jc w:val="center"/>
        </w:trPr>
        <w:tc>
          <w:tcPr>
            <w:tcW w:w="3118" w:type="dxa"/>
            <w:shd w:val="clear" w:color="auto" w:fill="F5F5F5"/>
          </w:tcPr>
          <w:p w14:paraId="5E696D89" w14:textId="77777777" w:rsidR="00E948AB" w:rsidRDefault="00000000">
            <w:r>
              <w:rPr>
                <w:sz w:val="18"/>
              </w:rPr>
              <w:t>Network Homes</w:t>
            </w:r>
          </w:p>
        </w:tc>
        <w:tc>
          <w:tcPr>
            <w:tcW w:w="2268" w:type="dxa"/>
            <w:shd w:val="clear" w:color="auto" w:fill="F5F5F5"/>
          </w:tcPr>
          <w:p w14:paraId="0D9C0EB1" w14:textId="77777777" w:rsidR="00E948AB" w:rsidRDefault="00000000">
            <w:r>
              <w:rPr>
                <w:sz w:val="18"/>
              </w:rPr>
              <w:t>~20,000</w:t>
            </w:r>
          </w:p>
        </w:tc>
        <w:tc>
          <w:tcPr>
            <w:tcW w:w="2268" w:type="dxa"/>
            <w:shd w:val="clear" w:color="auto" w:fill="F5F5F5"/>
          </w:tcPr>
          <w:p w14:paraId="36EC61AF" w14:textId="77777777" w:rsidR="00E948AB" w:rsidRDefault="00000000">
            <w:r>
              <w:rPr>
                <w:sz w:val="18"/>
              </w:rPr>
              <w:t>£206M</w:t>
            </w:r>
          </w:p>
        </w:tc>
      </w:tr>
    </w:tbl>
    <w:p w14:paraId="487AF6FD" w14:textId="77777777" w:rsidR="00E948AB" w:rsidRDefault="00000000">
      <w:r>
        <w:t>These organisations currently pay £500k–£2M+ per year for HMS solutions. Even capturing 10 G15/mega provider contracts at £500k/yr by Year 10 adds £5M ARR — and validates the platform for the entire sector.</w:t>
      </w:r>
    </w:p>
    <w:p w14:paraId="306222F3" w14:textId="77777777" w:rsidR="00E948AB" w:rsidRDefault="00000000">
      <w:r>
        <w:rPr>
          <w:i/>
          <w:color w:val="646464"/>
          <w:sz w:val="14"/>
        </w:rPr>
        <w:t>Source: G15 member annual reports, RSH Global Accounts 2025, Housing Today Largest 50 2025</w:t>
      </w:r>
    </w:p>
    <w:p w14:paraId="3FE3925A" w14:textId="77777777" w:rsidR="00E948AB" w:rsidRDefault="00000000">
      <w:pPr>
        <w:pStyle w:val="Heading2"/>
      </w:pPr>
      <w:r>
        <w:t>Local Authority Housing</w:t>
      </w:r>
    </w:p>
    <w:p w14:paraId="18726AE1" w14:textId="77777777" w:rsidR="00E948AB" w:rsidRDefault="00000000">
      <w:r>
        <w:t>Approximately 143 local authorities in England still directly own and manage council housing, collectively owning over 1.4 million homes. Many smaller councils face the same challenges as housing associations. The number of ALMOs has fallen from 65 to just 19, as councils take management back in-house — increasing the need for cost-effective modern HMS solutions.</w:t>
      </w:r>
    </w:p>
    <w:p w14:paraId="787AE797" w14:textId="77777777" w:rsidR="00E948AB" w:rsidRDefault="00000000">
      <w:r>
        <w:rPr>
          <w:i/>
          <w:color w:val="646464"/>
          <w:sz w:val="14"/>
        </w:rPr>
        <w:t>Source: ARCH Housing, RSH 2024-25, LGA</w:t>
      </w:r>
    </w:p>
    <w:p w14:paraId="1E13925B" w14:textId="77777777" w:rsidR="00E948AB" w:rsidRDefault="00000000">
      <w:pPr>
        <w:pStyle w:val="Heading2"/>
      </w:pPr>
      <w:r>
        <w:t>Total Addressable Market</w:t>
      </w:r>
    </w:p>
    <w:p w14:paraId="6FE26254" w14:textId="77777777" w:rsidR="00E948AB" w:rsidRDefault="00000000">
      <w:pPr>
        <w:jc w:val="center"/>
      </w:pPr>
      <w:r>
        <w:rPr>
          <w:noProof/>
        </w:rPr>
        <w:drawing>
          <wp:inline distT="0" distB="0" distL="0" distR="0" wp14:anchorId="75752714" wp14:editId="2A692C0B">
            <wp:extent cx="5303520" cy="279640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fo_tam_sam_som.png"/>
                    <pic:cNvPicPr/>
                  </pic:nvPicPr>
                  <pic:blipFill>
                    <a:blip r:embed="rId11"/>
                    <a:stretch>
                      <a:fillRect/>
                    </a:stretch>
                  </pic:blipFill>
                  <pic:spPr>
                    <a:xfrm>
                      <a:off x="0" y="0"/>
                      <a:ext cx="5303520" cy="2796401"/>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3396"/>
        <w:gridCol w:w="3396"/>
        <w:gridCol w:w="2830"/>
      </w:tblGrid>
      <w:tr w:rsidR="00E948AB" w14:paraId="363D422F" w14:textId="77777777">
        <w:trPr>
          <w:jc w:val="center"/>
        </w:trPr>
        <w:tc>
          <w:tcPr>
            <w:tcW w:w="3402" w:type="dxa"/>
            <w:shd w:val="clear" w:color="auto" w:fill="00AAA4"/>
          </w:tcPr>
          <w:p w14:paraId="5AE33656" w14:textId="77777777" w:rsidR="00E948AB" w:rsidRDefault="00000000">
            <w:r>
              <w:rPr>
                <w:b/>
                <w:color w:val="FFFFFF"/>
                <w:sz w:val="18"/>
              </w:rPr>
              <w:t>Market Layer</w:t>
            </w:r>
          </w:p>
        </w:tc>
        <w:tc>
          <w:tcPr>
            <w:tcW w:w="3402" w:type="dxa"/>
            <w:shd w:val="clear" w:color="auto" w:fill="00AAA4"/>
          </w:tcPr>
          <w:p w14:paraId="59A86AF7" w14:textId="77777777" w:rsidR="00E948AB" w:rsidRDefault="00000000">
            <w:r>
              <w:rPr>
                <w:b/>
                <w:color w:val="FFFFFF"/>
                <w:sz w:val="18"/>
              </w:rPr>
              <w:t>Organisations</w:t>
            </w:r>
          </w:p>
        </w:tc>
        <w:tc>
          <w:tcPr>
            <w:tcW w:w="2835" w:type="dxa"/>
            <w:shd w:val="clear" w:color="auto" w:fill="00AAA4"/>
          </w:tcPr>
          <w:p w14:paraId="2D1C6AE3" w14:textId="77777777" w:rsidR="00E948AB" w:rsidRDefault="00000000">
            <w:r>
              <w:rPr>
                <w:b/>
                <w:color w:val="FFFFFF"/>
                <w:sz w:val="18"/>
              </w:rPr>
              <w:t>Annual Value</w:t>
            </w:r>
          </w:p>
        </w:tc>
      </w:tr>
      <w:tr w:rsidR="00E948AB" w14:paraId="325D1E31" w14:textId="77777777">
        <w:trPr>
          <w:jc w:val="center"/>
        </w:trPr>
        <w:tc>
          <w:tcPr>
            <w:tcW w:w="3402" w:type="dxa"/>
          </w:tcPr>
          <w:p w14:paraId="6720D5FF" w14:textId="77777777" w:rsidR="00E948AB" w:rsidRDefault="00000000">
            <w:r>
              <w:rPr>
                <w:sz w:val="18"/>
              </w:rPr>
              <w:t>TAM (Total Addressable Market)</w:t>
            </w:r>
          </w:p>
        </w:tc>
        <w:tc>
          <w:tcPr>
            <w:tcW w:w="3402" w:type="dxa"/>
          </w:tcPr>
          <w:p w14:paraId="71BE7811" w14:textId="77777777" w:rsidR="00E948AB" w:rsidRDefault="00000000">
            <w:r>
              <w:rPr>
                <w:sz w:val="18"/>
              </w:rPr>
              <w:t>~1,500 (all HAs + LAs)</w:t>
            </w:r>
          </w:p>
        </w:tc>
        <w:tc>
          <w:tcPr>
            <w:tcW w:w="2835" w:type="dxa"/>
          </w:tcPr>
          <w:p w14:paraId="33111B9D" w14:textId="77777777" w:rsidR="00E948AB" w:rsidRDefault="00000000">
            <w:r>
              <w:rPr>
                <w:sz w:val="18"/>
              </w:rPr>
              <w:t>£150M – £250M/year</w:t>
            </w:r>
          </w:p>
        </w:tc>
      </w:tr>
      <w:tr w:rsidR="00E948AB" w14:paraId="0C64F97E" w14:textId="77777777">
        <w:trPr>
          <w:jc w:val="center"/>
        </w:trPr>
        <w:tc>
          <w:tcPr>
            <w:tcW w:w="3402" w:type="dxa"/>
            <w:shd w:val="clear" w:color="auto" w:fill="F5F5F5"/>
          </w:tcPr>
          <w:p w14:paraId="395C1492" w14:textId="77777777" w:rsidR="00E948AB" w:rsidRDefault="00000000">
            <w:r>
              <w:rPr>
                <w:sz w:val="18"/>
              </w:rPr>
              <w:t>SAM (Serviceable Addressable Market)</w:t>
            </w:r>
          </w:p>
        </w:tc>
        <w:tc>
          <w:tcPr>
            <w:tcW w:w="3402" w:type="dxa"/>
            <w:shd w:val="clear" w:color="auto" w:fill="F5F5F5"/>
          </w:tcPr>
          <w:p w14:paraId="1C8DE58E" w14:textId="77777777" w:rsidR="00E948AB" w:rsidRDefault="00000000">
            <w:r>
              <w:rPr>
                <w:sz w:val="18"/>
              </w:rPr>
              <w:t>~400 (reachable within 5 years)</w:t>
            </w:r>
          </w:p>
        </w:tc>
        <w:tc>
          <w:tcPr>
            <w:tcW w:w="2835" w:type="dxa"/>
            <w:shd w:val="clear" w:color="auto" w:fill="F5F5F5"/>
          </w:tcPr>
          <w:p w14:paraId="0AAC3B20" w14:textId="77777777" w:rsidR="00E948AB" w:rsidRDefault="00000000">
            <w:r>
              <w:rPr>
                <w:sz w:val="18"/>
              </w:rPr>
              <w:t>£40M – £80M/year</w:t>
            </w:r>
          </w:p>
        </w:tc>
      </w:tr>
      <w:tr w:rsidR="00E948AB" w14:paraId="0A470804" w14:textId="77777777">
        <w:trPr>
          <w:jc w:val="center"/>
        </w:trPr>
        <w:tc>
          <w:tcPr>
            <w:tcW w:w="3402" w:type="dxa"/>
          </w:tcPr>
          <w:p w14:paraId="18C41976" w14:textId="77777777" w:rsidR="00E948AB" w:rsidRDefault="00000000">
            <w:r>
              <w:rPr>
                <w:sz w:val="18"/>
              </w:rPr>
              <w:t>SOM (Serviceable Obtainable Market, Year 3)</w:t>
            </w:r>
          </w:p>
        </w:tc>
        <w:tc>
          <w:tcPr>
            <w:tcW w:w="3402" w:type="dxa"/>
          </w:tcPr>
          <w:p w14:paraId="361190AB" w14:textId="77777777" w:rsidR="00E948AB" w:rsidRDefault="00000000">
            <w:r>
              <w:rPr>
                <w:sz w:val="18"/>
              </w:rPr>
              <w:t>24 customers</w:t>
            </w:r>
          </w:p>
        </w:tc>
        <w:tc>
          <w:tcPr>
            <w:tcW w:w="2835" w:type="dxa"/>
          </w:tcPr>
          <w:p w14:paraId="5AE7D0ED" w14:textId="77777777" w:rsidR="00E948AB" w:rsidRDefault="00000000">
            <w:r>
              <w:rPr>
                <w:sz w:val="18"/>
              </w:rPr>
              <w:t>£720k ARR</w:t>
            </w:r>
          </w:p>
        </w:tc>
      </w:tr>
    </w:tbl>
    <w:p w14:paraId="620B34DA" w14:textId="77777777" w:rsidR="00E948AB" w:rsidRDefault="00000000">
      <w:r>
        <w:br w:type="page"/>
      </w:r>
    </w:p>
    <w:p w14:paraId="62F78043" w14:textId="77777777" w:rsidR="00E948AB" w:rsidRDefault="00000000">
      <w:pPr>
        <w:pStyle w:val="Heading1"/>
      </w:pPr>
      <w:r>
        <w:rPr>
          <w:color w:val="00AAA4"/>
        </w:rPr>
        <w:lastRenderedPageBreak/>
        <w:t>3. The Problem: Why Providers Need a New Approach</w:t>
      </w:r>
    </w:p>
    <w:p w14:paraId="4C0067DA" w14:textId="77777777" w:rsidR="00E948AB" w:rsidRDefault="00000000">
      <w:r>
        <w:t>The regulatory, compliance, and operational demands on housing providers have never been greater. Yet most systems housing associations use to manage these obligations were designed in the 1990s and 2000s.</w:t>
      </w:r>
    </w:p>
    <w:p w14:paraId="469CE40C" w14:textId="77777777" w:rsidR="00E948AB" w:rsidRDefault="00000000">
      <w:pPr>
        <w:pStyle w:val="Heading2"/>
      </w:pPr>
      <w:r>
        <w:t>What Providers Currently Pay</w:t>
      </w:r>
    </w:p>
    <w:p w14:paraId="0BE56FA3" w14:textId="77777777" w:rsidR="00E948AB" w:rsidRDefault="00000000">
      <w:r>
        <w:t>HMS costs vary dramatically by provider size. The table below shows typical costs across market segments:</w:t>
      </w:r>
    </w:p>
    <w:tbl>
      <w:tblPr>
        <w:tblStyle w:val="TableGrid"/>
        <w:tblW w:w="0" w:type="auto"/>
        <w:jc w:val="center"/>
        <w:tblLook w:val="04A0" w:firstRow="1" w:lastRow="0" w:firstColumn="1" w:lastColumn="0" w:noHBand="0" w:noVBand="1"/>
      </w:tblPr>
      <w:tblGrid>
        <w:gridCol w:w="2835"/>
        <w:gridCol w:w="3118"/>
        <w:gridCol w:w="3118"/>
      </w:tblGrid>
      <w:tr w:rsidR="00E948AB" w14:paraId="2C20F84F" w14:textId="77777777">
        <w:trPr>
          <w:jc w:val="center"/>
        </w:trPr>
        <w:tc>
          <w:tcPr>
            <w:tcW w:w="2835" w:type="dxa"/>
            <w:shd w:val="clear" w:color="auto" w:fill="00AAA4"/>
          </w:tcPr>
          <w:p w14:paraId="7BF87A6E" w14:textId="77777777" w:rsidR="00E948AB" w:rsidRDefault="00000000">
            <w:r>
              <w:rPr>
                <w:b/>
                <w:color w:val="FFFFFF"/>
                <w:sz w:val="18"/>
              </w:rPr>
              <w:t>Provider Size</w:t>
            </w:r>
          </w:p>
        </w:tc>
        <w:tc>
          <w:tcPr>
            <w:tcW w:w="3118" w:type="dxa"/>
            <w:shd w:val="clear" w:color="auto" w:fill="00AAA4"/>
          </w:tcPr>
          <w:p w14:paraId="067DD356" w14:textId="77777777" w:rsidR="00E948AB" w:rsidRDefault="00000000">
            <w:r>
              <w:rPr>
                <w:b/>
                <w:color w:val="FFFFFF"/>
                <w:sz w:val="18"/>
              </w:rPr>
              <w:t>Typical Annual HMS Cost</w:t>
            </w:r>
          </w:p>
        </w:tc>
        <w:tc>
          <w:tcPr>
            <w:tcW w:w="3118" w:type="dxa"/>
            <w:shd w:val="clear" w:color="auto" w:fill="00AAA4"/>
          </w:tcPr>
          <w:p w14:paraId="24214A02" w14:textId="77777777" w:rsidR="00E948AB" w:rsidRDefault="00000000">
            <w:r>
              <w:rPr>
                <w:b/>
                <w:color w:val="FFFFFF"/>
                <w:sz w:val="18"/>
              </w:rPr>
              <w:t>Typical Implementation</w:t>
            </w:r>
          </w:p>
        </w:tc>
      </w:tr>
      <w:tr w:rsidR="00E948AB" w14:paraId="46081501" w14:textId="77777777">
        <w:trPr>
          <w:jc w:val="center"/>
        </w:trPr>
        <w:tc>
          <w:tcPr>
            <w:tcW w:w="2835" w:type="dxa"/>
          </w:tcPr>
          <w:p w14:paraId="07E2B06A" w14:textId="77777777" w:rsidR="00E948AB" w:rsidRDefault="00000000">
            <w:r>
              <w:rPr>
                <w:sz w:val="18"/>
              </w:rPr>
              <w:t>Small (1,000–5,000 homes)</w:t>
            </w:r>
          </w:p>
        </w:tc>
        <w:tc>
          <w:tcPr>
            <w:tcW w:w="3118" w:type="dxa"/>
          </w:tcPr>
          <w:p w14:paraId="1E969173" w14:textId="77777777" w:rsidR="00E948AB" w:rsidRDefault="00000000">
            <w:r>
              <w:rPr>
                <w:sz w:val="18"/>
              </w:rPr>
              <w:t>£40,000 – £100,000/yr</w:t>
            </w:r>
          </w:p>
        </w:tc>
        <w:tc>
          <w:tcPr>
            <w:tcW w:w="3118" w:type="dxa"/>
          </w:tcPr>
          <w:p w14:paraId="1156B26F" w14:textId="77777777" w:rsidR="00E948AB" w:rsidRDefault="00000000">
            <w:r>
              <w:rPr>
                <w:sz w:val="18"/>
              </w:rPr>
              <w:t>£15,000 – £30,000</w:t>
            </w:r>
          </w:p>
        </w:tc>
      </w:tr>
      <w:tr w:rsidR="00E948AB" w14:paraId="70B5B58F" w14:textId="77777777">
        <w:trPr>
          <w:jc w:val="center"/>
        </w:trPr>
        <w:tc>
          <w:tcPr>
            <w:tcW w:w="2835" w:type="dxa"/>
            <w:shd w:val="clear" w:color="auto" w:fill="F5F5F5"/>
          </w:tcPr>
          <w:p w14:paraId="3F1AA88C" w14:textId="77777777" w:rsidR="00E948AB" w:rsidRDefault="00000000">
            <w:r>
              <w:rPr>
                <w:sz w:val="18"/>
              </w:rPr>
              <w:t>Mid-market (5,000–15,000 homes)</w:t>
            </w:r>
          </w:p>
        </w:tc>
        <w:tc>
          <w:tcPr>
            <w:tcW w:w="3118" w:type="dxa"/>
            <w:shd w:val="clear" w:color="auto" w:fill="F5F5F5"/>
          </w:tcPr>
          <w:p w14:paraId="7CC0CCE3" w14:textId="77777777" w:rsidR="00E948AB" w:rsidRDefault="00000000">
            <w:r>
              <w:rPr>
                <w:sz w:val="18"/>
              </w:rPr>
              <w:t>£100,000 – £250,000/yr</w:t>
            </w:r>
          </w:p>
        </w:tc>
        <w:tc>
          <w:tcPr>
            <w:tcW w:w="3118" w:type="dxa"/>
            <w:shd w:val="clear" w:color="auto" w:fill="F5F5F5"/>
          </w:tcPr>
          <w:p w14:paraId="0B810BFE" w14:textId="77777777" w:rsidR="00E948AB" w:rsidRDefault="00000000">
            <w:r>
              <w:rPr>
                <w:sz w:val="18"/>
              </w:rPr>
              <w:t>£40,000 – £80,000</w:t>
            </w:r>
          </w:p>
        </w:tc>
      </w:tr>
      <w:tr w:rsidR="00E948AB" w14:paraId="4C0C5049" w14:textId="77777777">
        <w:trPr>
          <w:jc w:val="center"/>
        </w:trPr>
        <w:tc>
          <w:tcPr>
            <w:tcW w:w="2835" w:type="dxa"/>
          </w:tcPr>
          <w:p w14:paraId="06032830" w14:textId="77777777" w:rsidR="00E948AB" w:rsidRDefault="00000000">
            <w:r>
              <w:rPr>
                <w:sz w:val="18"/>
              </w:rPr>
              <w:t>Large (15,000–30,000 homes)</w:t>
            </w:r>
          </w:p>
        </w:tc>
        <w:tc>
          <w:tcPr>
            <w:tcW w:w="3118" w:type="dxa"/>
          </w:tcPr>
          <w:p w14:paraId="42296904" w14:textId="77777777" w:rsidR="00E948AB" w:rsidRDefault="00000000">
            <w:r>
              <w:rPr>
                <w:sz w:val="18"/>
              </w:rPr>
              <w:t>£200,000 – £500,000/yr</w:t>
            </w:r>
          </w:p>
        </w:tc>
        <w:tc>
          <w:tcPr>
            <w:tcW w:w="3118" w:type="dxa"/>
          </w:tcPr>
          <w:p w14:paraId="49AEA568" w14:textId="77777777" w:rsidR="00E948AB" w:rsidRDefault="00000000">
            <w:r>
              <w:rPr>
                <w:sz w:val="18"/>
              </w:rPr>
              <w:t>£80,000 – £200,000</w:t>
            </w:r>
          </w:p>
        </w:tc>
      </w:tr>
      <w:tr w:rsidR="00E948AB" w14:paraId="57B7C337" w14:textId="77777777">
        <w:trPr>
          <w:jc w:val="center"/>
        </w:trPr>
        <w:tc>
          <w:tcPr>
            <w:tcW w:w="2835" w:type="dxa"/>
            <w:shd w:val="clear" w:color="auto" w:fill="F5F5F5"/>
          </w:tcPr>
          <w:p w14:paraId="0F70E1A1" w14:textId="77777777" w:rsidR="00E948AB" w:rsidRDefault="00000000">
            <w:r>
              <w:rPr>
                <w:sz w:val="18"/>
              </w:rPr>
              <w:t>Enterprise (30,000–50,000 homes)</w:t>
            </w:r>
          </w:p>
        </w:tc>
        <w:tc>
          <w:tcPr>
            <w:tcW w:w="3118" w:type="dxa"/>
            <w:shd w:val="clear" w:color="auto" w:fill="F5F5F5"/>
          </w:tcPr>
          <w:p w14:paraId="788CA08C" w14:textId="77777777" w:rsidR="00E948AB" w:rsidRDefault="00000000">
            <w:r>
              <w:rPr>
                <w:sz w:val="18"/>
              </w:rPr>
              <w:t>£400,000 – £800,000/yr</w:t>
            </w:r>
          </w:p>
        </w:tc>
        <w:tc>
          <w:tcPr>
            <w:tcW w:w="3118" w:type="dxa"/>
            <w:shd w:val="clear" w:color="auto" w:fill="F5F5F5"/>
          </w:tcPr>
          <w:p w14:paraId="45F80A81" w14:textId="77777777" w:rsidR="00E948AB" w:rsidRDefault="00000000">
            <w:r>
              <w:rPr>
                <w:sz w:val="18"/>
              </w:rPr>
              <w:t>£150,000 – £500,000</w:t>
            </w:r>
          </w:p>
        </w:tc>
      </w:tr>
      <w:tr w:rsidR="00E948AB" w14:paraId="59C6AF3B" w14:textId="77777777">
        <w:trPr>
          <w:jc w:val="center"/>
        </w:trPr>
        <w:tc>
          <w:tcPr>
            <w:tcW w:w="2835" w:type="dxa"/>
          </w:tcPr>
          <w:p w14:paraId="3FC8F257" w14:textId="77777777" w:rsidR="00E948AB" w:rsidRDefault="00000000">
            <w:r>
              <w:rPr>
                <w:sz w:val="18"/>
              </w:rPr>
              <w:t>G15/Mega (50,000–125,000 homes)</w:t>
            </w:r>
          </w:p>
        </w:tc>
        <w:tc>
          <w:tcPr>
            <w:tcW w:w="3118" w:type="dxa"/>
          </w:tcPr>
          <w:p w14:paraId="1B05D9E3" w14:textId="77777777" w:rsidR="00E948AB" w:rsidRDefault="00000000">
            <w:r>
              <w:rPr>
                <w:sz w:val="18"/>
              </w:rPr>
              <w:t>£500,000 – £2,000,000+/yr</w:t>
            </w:r>
          </w:p>
        </w:tc>
        <w:tc>
          <w:tcPr>
            <w:tcW w:w="3118" w:type="dxa"/>
          </w:tcPr>
          <w:p w14:paraId="4A848A9E" w14:textId="77777777" w:rsidR="00E948AB" w:rsidRDefault="00000000">
            <w:r>
              <w:rPr>
                <w:sz w:val="18"/>
              </w:rPr>
              <w:t>£500,000 – £2,000,000+</w:t>
            </w:r>
          </w:p>
        </w:tc>
      </w:tr>
    </w:tbl>
    <w:p w14:paraId="363D507D" w14:textId="77777777" w:rsidR="00E948AB" w:rsidRDefault="00000000">
      <w:r>
        <w:rPr>
          <w:i/>
          <w:color w:val="646464"/>
          <w:sz w:val="14"/>
        </w:rPr>
        <w:t>Source: Sector benchmarks, Find a Tender Service, procurement data, provider feedback.</w:t>
      </w:r>
    </w:p>
    <w:p w14:paraId="69458E05" w14:textId="77777777" w:rsidR="00E948AB" w:rsidRDefault="00E948AB"/>
    <w:p w14:paraId="2C664204" w14:textId="77777777" w:rsidR="00E948AB" w:rsidRDefault="00000000">
      <w:r>
        <w:t>SocialHomes.Ai undercuts every segment by 50–75% — and delivers more AI capability than any incumbent.</w:t>
      </w:r>
    </w:p>
    <w:p w14:paraId="69FF5204" w14:textId="77777777" w:rsidR="00E948AB" w:rsidRDefault="00000000">
      <w:pPr>
        <w:pStyle w:val="Heading2"/>
      </w:pPr>
      <w:r>
        <w:t>The Gap in the Market</w:t>
      </w:r>
    </w:p>
    <w:tbl>
      <w:tblPr>
        <w:tblStyle w:val="TableGrid"/>
        <w:tblW w:w="0" w:type="auto"/>
        <w:jc w:val="center"/>
        <w:tblLook w:val="04A0" w:firstRow="1" w:lastRow="0" w:firstColumn="1" w:lastColumn="0" w:noHBand="0" w:noVBand="1"/>
      </w:tblPr>
      <w:tblGrid>
        <w:gridCol w:w="2832"/>
        <w:gridCol w:w="6790"/>
      </w:tblGrid>
      <w:tr w:rsidR="00E948AB" w14:paraId="5DDBEC42" w14:textId="77777777">
        <w:trPr>
          <w:jc w:val="center"/>
        </w:trPr>
        <w:tc>
          <w:tcPr>
            <w:tcW w:w="2835" w:type="dxa"/>
            <w:shd w:val="clear" w:color="auto" w:fill="00AAA4"/>
          </w:tcPr>
          <w:p w14:paraId="02FA56FF" w14:textId="77777777" w:rsidR="00E948AB" w:rsidRDefault="00000000">
            <w:r>
              <w:rPr>
                <w:b/>
                <w:color w:val="FFFFFF"/>
                <w:sz w:val="18"/>
              </w:rPr>
              <w:t>Current Option</w:t>
            </w:r>
          </w:p>
        </w:tc>
        <w:tc>
          <w:tcPr>
            <w:tcW w:w="6803" w:type="dxa"/>
            <w:shd w:val="clear" w:color="auto" w:fill="00AAA4"/>
          </w:tcPr>
          <w:p w14:paraId="58E82B8F" w14:textId="77777777" w:rsidR="00E948AB" w:rsidRDefault="00000000">
            <w:r>
              <w:rPr>
                <w:b/>
                <w:color w:val="FFFFFF"/>
                <w:sz w:val="18"/>
              </w:rPr>
              <w:t>Challenge</w:t>
            </w:r>
          </w:p>
        </w:tc>
      </w:tr>
      <w:tr w:rsidR="00E948AB" w14:paraId="577868C8" w14:textId="77777777">
        <w:trPr>
          <w:jc w:val="center"/>
        </w:trPr>
        <w:tc>
          <w:tcPr>
            <w:tcW w:w="2835" w:type="dxa"/>
          </w:tcPr>
          <w:p w14:paraId="5903929E" w14:textId="77777777" w:rsidR="00E948AB" w:rsidRDefault="00000000">
            <w:r>
              <w:rPr>
                <w:sz w:val="18"/>
              </w:rPr>
              <w:t>Enterprise HMS (Civica, NEC, MRI, Aareon)</w:t>
            </w:r>
          </w:p>
        </w:tc>
        <w:tc>
          <w:tcPr>
            <w:tcW w:w="6803" w:type="dxa"/>
          </w:tcPr>
          <w:p w14:paraId="791C8DCA" w14:textId="77777777" w:rsidR="00E948AB" w:rsidRDefault="00000000">
            <w:r>
              <w:rPr>
                <w:sz w:val="18"/>
              </w:rPr>
              <w:t>Overpriced. Designed for 10,000+ home providers. AI bolted on as an afterthought. 30-year-old architectures.</w:t>
            </w:r>
          </w:p>
        </w:tc>
      </w:tr>
      <w:tr w:rsidR="00E948AB" w14:paraId="4C4FB986" w14:textId="77777777">
        <w:trPr>
          <w:jc w:val="center"/>
        </w:trPr>
        <w:tc>
          <w:tcPr>
            <w:tcW w:w="2835" w:type="dxa"/>
            <w:shd w:val="clear" w:color="auto" w:fill="F5F5F5"/>
          </w:tcPr>
          <w:p w14:paraId="415897CC" w14:textId="77777777" w:rsidR="00E948AB" w:rsidRDefault="00000000">
            <w:r>
              <w:rPr>
                <w:sz w:val="18"/>
              </w:rPr>
              <w:t>Budget HMS or spreadsheets</w:t>
            </w:r>
          </w:p>
        </w:tc>
        <w:tc>
          <w:tcPr>
            <w:tcW w:w="6803" w:type="dxa"/>
            <w:shd w:val="clear" w:color="auto" w:fill="F5F5F5"/>
          </w:tcPr>
          <w:p w14:paraId="7EC45076" w14:textId="77777777" w:rsidR="00E948AB" w:rsidRDefault="00000000">
            <w:r>
              <w:rPr>
                <w:sz w:val="18"/>
              </w:rPr>
              <w:t>Cannot reliably meet Awaab's Law, TSM, Complaint Handling Code, or RSH Consumer Standards. Regulatory risk.</w:t>
            </w:r>
          </w:p>
        </w:tc>
      </w:tr>
      <w:tr w:rsidR="00E948AB" w14:paraId="6F0F41D6" w14:textId="77777777">
        <w:trPr>
          <w:jc w:val="center"/>
        </w:trPr>
        <w:tc>
          <w:tcPr>
            <w:tcW w:w="2835" w:type="dxa"/>
          </w:tcPr>
          <w:p w14:paraId="298D30DC" w14:textId="77777777" w:rsidR="00E948AB" w:rsidRDefault="00000000">
            <w:r>
              <w:rPr>
                <w:sz w:val="18"/>
              </w:rPr>
              <w:t>Build your own</w:t>
            </w:r>
          </w:p>
        </w:tc>
        <w:tc>
          <w:tcPr>
            <w:tcW w:w="6803" w:type="dxa"/>
          </w:tcPr>
          <w:p w14:paraId="28981FF8" w14:textId="77777777" w:rsidR="00E948AB" w:rsidRDefault="00000000">
            <w:r>
              <w:rPr>
                <w:sz w:val="18"/>
              </w:rPr>
              <w:t>Too complex, expensive, and risky for any single organisation. No recent success stories.</w:t>
            </w:r>
          </w:p>
        </w:tc>
      </w:tr>
      <w:tr w:rsidR="00E948AB" w14:paraId="3BA1C839" w14:textId="77777777">
        <w:trPr>
          <w:jc w:val="center"/>
        </w:trPr>
        <w:tc>
          <w:tcPr>
            <w:tcW w:w="2835" w:type="dxa"/>
            <w:shd w:val="clear" w:color="auto" w:fill="F5F5F5"/>
          </w:tcPr>
          <w:p w14:paraId="375D994B" w14:textId="77777777" w:rsidR="00E948AB" w:rsidRDefault="00000000">
            <w:r>
              <w:rPr>
                <w:sz w:val="18"/>
              </w:rPr>
              <w:t>SocialHomes.Ai</w:t>
            </w:r>
          </w:p>
        </w:tc>
        <w:tc>
          <w:tcPr>
            <w:tcW w:w="6803" w:type="dxa"/>
            <w:shd w:val="clear" w:color="auto" w:fill="F5F5F5"/>
          </w:tcPr>
          <w:p w14:paraId="1CCE911D" w14:textId="77777777" w:rsidR="00E948AB" w:rsidRDefault="00000000">
            <w:r>
              <w:rPr>
                <w:sz w:val="18"/>
              </w:rPr>
              <w:t>Modern, AI-native, built for every segment. 5 pricing tiers. Consortium-governed.</w:t>
            </w:r>
          </w:p>
        </w:tc>
      </w:tr>
    </w:tbl>
    <w:p w14:paraId="488AFF82" w14:textId="77777777" w:rsidR="00E948AB" w:rsidRDefault="00000000">
      <w:pPr>
        <w:pStyle w:val="Heading2"/>
      </w:pPr>
      <w:r>
        <w:t>Legacy System Characteristics</w:t>
      </w:r>
    </w:p>
    <w:p w14:paraId="1778FF09" w14:textId="77777777" w:rsidR="00E948AB" w:rsidRDefault="00000000">
      <w:r>
        <w:t>The sector's dominant systems share common problems:</w:t>
      </w:r>
    </w:p>
    <w:p w14:paraId="17DCC9D3" w14:textId="77777777" w:rsidR="00E948AB" w:rsidRDefault="00000000">
      <w:pPr>
        <w:pStyle w:val="ListBullet"/>
      </w:pPr>
      <w:r>
        <w:t>Client-server architecture designed before cloud computing — slow, forms-heavy, not mobile-friendly</w:t>
      </w:r>
    </w:p>
    <w:p w14:paraId="0C37570F" w14:textId="77777777" w:rsidR="00E948AB" w:rsidRDefault="00000000">
      <w:pPr>
        <w:pStyle w:val="ListBullet"/>
      </w:pPr>
      <w:r>
        <w:t>AI treated as an optional bolt-on module at additional cost, not integrated into workflows</w:t>
      </w:r>
    </w:p>
    <w:p w14:paraId="42137ECA" w14:textId="77777777" w:rsidR="00E948AB" w:rsidRDefault="00000000">
      <w:pPr>
        <w:pStyle w:val="ListBullet"/>
      </w:pPr>
      <w:r>
        <w:t>Proprietary APIs and restrictive commercial contracts that make integration difficult</w:t>
      </w:r>
    </w:p>
    <w:p w14:paraId="00F3E8E6" w14:textId="77777777" w:rsidR="00E948AB" w:rsidRDefault="00000000">
      <w:pPr>
        <w:pStyle w:val="ListBullet"/>
      </w:pPr>
      <w:r>
        <w:t>Data silos that contribute to regulatory failures — over 80% of regulatory downgrades cite data management issues</w:t>
      </w:r>
    </w:p>
    <w:p w14:paraId="283A670B" w14:textId="77777777" w:rsidR="00E948AB" w:rsidRDefault="00000000">
      <w:pPr>
        <w:pStyle w:val="ListBullet"/>
      </w:pPr>
      <w:r>
        <w:t>NEC OHMS (Oracle-based) has announced end-of-life with de-support after March 2026, forcing migration</w:t>
      </w:r>
    </w:p>
    <w:p w14:paraId="638FE045" w14:textId="77777777" w:rsidR="00E948AB" w:rsidRDefault="00000000">
      <w:r>
        <w:br w:type="page"/>
      </w:r>
    </w:p>
    <w:p w14:paraId="219BA327" w14:textId="77777777" w:rsidR="00E948AB" w:rsidRDefault="00000000">
      <w:pPr>
        <w:pStyle w:val="Heading1"/>
      </w:pPr>
      <w:r>
        <w:rPr>
          <w:color w:val="00AAA4"/>
        </w:rPr>
        <w:lastRenderedPageBreak/>
        <w:t>4. The Regulatory Burning Platform</w:t>
      </w:r>
    </w:p>
    <w:p w14:paraId="6ACED67F" w14:textId="77777777" w:rsidR="00E948AB" w:rsidRDefault="00000000">
      <w:r>
        <w:t>Four major regulatory changes since 2023 are creating urgent, non-optional demand for better housing management systems. These are not aspirational improvements — they are legal requirements with enforcement powers including unlimited fines.</w:t>
      </w:r>
    </w:p>
    <w:p w14:paraId="1C07C358" w14:textId="77777777" w:rsidR="00E948AB" w:rsidRDefault="00000000">
      <w:pPr>
        <w:pStyle w:val="Heading2"/>
      </w:pPr>
      <w:r>
        <w:t>4.1 Awaab's Law (From October 2025)</w:t>
      </w:r>
    </w:p>
    <w:p w14:paraId="70DDCE86" w14:textId="77777777" w:rsidR="00E948AB" w:rsidRDefault="00000000">
      <w:r>
        <w:t>Named after Awaab Ishak, a two-year-old who died in December 2020 from a severe respiratory condition caused by prolonged mould exposure in his Rochdale social housing home. His family had complained for three years without adequate response.</w:t>
      </w:r>
    </w:p>
    <w:p w14:paraId="0848D66E" w14:textId="77777777" w:rsidR="00E948AB" w:rsidRDefault="00000000">
      <w:r>
        <w:t>Awaab's Law introduces legally binding response timescales:</w:t>
      </w:r>
    </w:p>
    <w:tbl>
      <w:tblPr>
        <w:tblStyle w:val="TableGrid"/>
        <w:tblW w:w="0" w:type="auto"/>
        <w:jc w:val="center"/>
        <w:tblLook w:val="04A0" w:firstRow="1" w:lastRow="0" w:firstColumn="1" w:lastColumn="0" w:noHBand="0" w:noVBand="1"/>
      </w:tblPr>
      <w:tblGrid>
        <w:gridCol w:w="5669"/>
        <w:gridCol w:w="2835"/>
      </w:tblGrid>
      <w:tr w:rsidR="00E948AB" w14:paraId="7F8BAE96" w14:textId="77777777">
        <w:trPr>
          <w:jc w:val="center"/>
        </w:trPr>
        <w:tc>
          <w:tcPr>
            <w:tcW w:w="5669" w:type="dxa"/>
            <w:shd w:val="clear" w:color="auto" w:fill="00AAA4"/>
          </w:tcPr>
          <w:p w14:paraId="6D56F53A" w14:textId="77777777" w:rsidR="00E948AB" w:rsidRDefault="00000000">
            <w:r>
              <w:rPr>
                <w:b/>
                <w:color w:val="FFFFFF"/>
                <w:sz w:val="18"/>
              </w:rPr>
              <w:t>Requirement</w:t>
            </w:r>
          </w:p>
        </w:tc>
        <w:tc>
          <w:tcPr>
            <w:tcW w:w="2835" w:type="dxa"/>
            <w:shd w:val="clear" w:color="auto" w:fill="00AAA4"/>
          </w:tcPr>
          <w:p w14:paraId="3C0AA5E9" w14:textId="77777777" w:rsidR="00E948AB" w:rsidRDefault="00000000">
            <w:r>
              <w:rPr>
                <w:b/>
                <w:color w:val="FFFFFF"/>
                <w:sz w:val="18"/>
              </w:rPr>
              <w:t>Timescale</w:t>
            </w:r>
          </w:p>
        </w:tc>
      </w:tr>
      <w:tr w:rsidR="00E948AB" w14:paraId="2F7D941C" w14:textId="77777777">
        <w:trPr>
          <w:jc w:val="center"/>
        </w:trPr>
        <w:tc>
          <w:tcPr>
            <w:tcW w:w="5669" w:type="dxa"/>
          </w:tcPr>
          <w:p w14:paraId="2CB5B39E" w14:textId="77777777" w:rsidR="00E948AB" w:rsidRDefault="00000000">
            <w:r>
              <w:rPr>
                <w:sz w:val="18"/>
              </w:rPr>
              <w:t>Investigation of reported hazards</w:t>
            </w:r>
          </w:p>
        </w:tc>
        <w:tc>
          <w:tcPr>
            <w:tcW w:w="2835" w:type="dxa"/>
          </w:tcPr>
          <w:p w14:paraId="51B88971" w14:textId="77777777" w:rsidR="00E948AB" w:rsidRDefault="00000000">
            <w:r>
              <w:rPr>
                <w:sz w:val="18"/>
              </w:rPr>
              <w:t>10 working days</w:t>
            </w:r>
          </w:p>
        </w:tc>
      </w:tr>
      <w:tr w:rsidR="00E948AB" w14:paraId="0F2521E3" w14:textId="77777777">
        <w:trPr>
          <w:jc w:val="center"/>
        </w:trPr>
        <w:tc>
          <w:tcPr>
            <w:tcW w:w="5669" w:type="dxa"/>
            <w:shd w:val="clear" w:color="auto" w:fill="F5F5F5"/>
          </w:tcPr>
          <w:p w14:paraId="7FA7CAC3" w14:textId="77777777" w:rsidR="00E948AB" w:rsidRDefault="00000000">
            <w:r>
              <w:rPr>
                <w:sz w:val="18"/>
              </w:rPr>
              <w:t>Written summary to tenant after investigation</w:t>
            </w:r>
          </w:p>
        </w:tc>
        <w:tc>
          <w:tcPr>
            <w:tcW w:w="2835" w:type="dxa"/>
            <w:shd w:val="clear" w:color="auto" w:fill="F5F5F5"/>
          </w:tcPr>
          <w:p w14:paraId="631A9DD0" w14:textId="77777777" w:rsidR="00E948AB" w:rsidRDefault="00000000">
            <w:r>
              <w:rPr>
                <w:sz w:val="18"/>
              </w:rPr>
              <w:t>3 working days</w:t>
            </w:r>
          </w:p>
        </w:tc>
      </w:tr>
      <w:tr w:rsidR="00E948AB" w14:paraId="218D7055" w14:textId="77777777">
        <w:trPr>
          <w:jc w:val="center"/>
        </w:trPr>
        <w:tc>
          <w:tcPr>
            <w:tcW w:w="5669" w:type="dxa"/>
          </w:tcPr>
          <w:p w14:paraId="1E91B578" w14:textId="77777777" w:rsidR="00E948AB" w:rsidRDefault="00000000">
            <w:r>
              <w:rPr>
                <w:sz w:val="18"/>
              </w:rPr>
              <w:t>Emergency hazard response</w:t>
            </w:r>
          </w:p>
        </w:tc>
        <w:tc>
          <w:tcPr>
            <w:tcW w:w="2835" w:type="dxa"/>
          </w:tcPr>
          <w:p w14:paraId="56EB7251" w14:textId="77777777" w:rsidR="00E948AB" w:rsidRDefault="00000000">
            <w:r>
              <w:rPr>
                <w:sz w:val="18"/>
              </w:rPr>
              <w:t>24 hours</w:t>
            </w:r>
          </w:p>
        </w:tc>
      </w:tr>
      <w:tr w:rsidR="00E948AB" w14:paraId="52BB4876" w14:textId="77777777">
        <w:trPr>
          <w:jc w:val="center"/>
        </w:trPr>
        <w:tc>
          <w:tcPr>
            <w:tcW w:w="5669" w:type="dxa"/>
            <w:shd w:val="clear" w:color="auto" w:fill="F5F5F5"/>
          </w:tcPr>
          <w:p w14:paraId="4A1B3DBA" w14:textId="77777777" w:rsidR="00E948AB" w:rsidRDefault="00000000">
            <w:r>
              <w:rPr>
                <w:sz w:val="18"/>
              </w:rPr>
              <w:t>Begin safety repair work</w:t>
            </w:r>
          </w:p>
        </w:tc>
        <w:tc>
          <w:tcPr>
            <w:tcW w:w="2835" w:type="dxa"/>
            <w:shd w:val="clear" w:color="auto" w:fill="F5F5F5"/>
          </w:tcPr>
          <w:p w14:paraId="121BE20A" w14:textId="77777777" w:rsidR="00E948AB" w:rsidRDefault="00000000">
            <w:r>
              <w:rPr>
                <w:sz w:val="18"/>
              </w:rPr>
              <w:t>5 working days after investigation</w:t>
            </w:r>
          </w:p>
        </w:tc>
      </w:tr>
      <w:tr w:rsidR="00E948AB" w14:paraId="59AC30A6" w14:textId="77777777">
        <w:trPr>
          <w:jc w:val="center"/>
        </w:trPr>
        <w:tc>
          <w:tcPr>
            <w:tcW w:w="5669" w:type="dxa"/>
          </w:tcPr>
          <w:p w14:paraId="75D7C4DC" w14:textId="77777777" w:rsidR="00E948AB" w:rsidRDefault="00000000">
            <w:r>
              <w:rPr>
                <w:sz w:val="18"/>
              </w:rPr>
              <w:t>Long-stop for supplementary/preventative work</w:t>
            </w:r>
          </w:p>
        </w:tc>
        <w:tc>
          <w:tcPr>
            <w:tcW w:w="2835" w:type="dxa"/>
          </w:tcPr>
          <w:p w14:paraId="71A81EA2" w14:textId="77777777" w:rsidR="00E948AB" w:rsidRDefault="00000000">
            <w:r>
              <w:rPr>
                <w:sz w:val="18"/>
              </w:rPr>
              <w:t>12 weeks</w:t>
            </w:r>
          </w:p>
        </w:tc>
      </w:tr>
    </w:tbl>
    <w:p w14:paraId="3DD33DA0" w14:textId="77777777" w:rsidR="00E948AB" w:rsidRDefault="00E948AB"/>
    <w:p w14:paraId="6BEFFD7C" w14:textId="77777777" w:rsidR="00E948AB" w:rsidRDefault="00000000">
      <w:r>
        <w:t>Phased rollout: Phase 1 (October 2025) covers damp, mould, and emergency hazards. Phase 2 (2026) adds excess cold/heat, falls, fire, and electrical hazards. Phase 3 (2027) covers all remaining HHSRS hazards. The RSH can impose unlimited fines (cap removed by the 2023 Act), issue enforcement notices, and authorise emergency remedial action at the landlord's expense.</w:t>
      </w:r>
    </w:p>
    <w:p w14:paraId="70DC807F" w14:textId="77777777" w:rsidR="00E948AB" w:rsidRDefault="00000000">
      <w:r>
        <w:rPr>
          <w:i/>
          <w:color w:val="646464"/>
          <w:sz w:val="14"/>
        </w:rPr>
        <w:t>Source: GOV.UK Awaab's Law Guidance, Social Housing (Regulation) Act 2023</w:t>
      </w:r>
    </w:p>
    <w:p w14:paraId="563A6B1E" w14:textId="77777777" w:rsidR="00E948AB" w:rsidRDefault="00000000">
      <w:pPr>
        <w:pStyle w:val="Heading2"/>
      </w:pPr>
      <w:r>
        <w:t>4.2 Tenant Satisfaction Measures (From April 2023)</w:t>
      </w:r>
    </w:p>
    <w:p w14:paraId="1A2C35CB" w14:textId="77777777" w:rsidR="00E948AB" w:rsidRDefault="00000000">
      <w:r>
        <w:t>22 mandatory measures (12 perception-based, 10 management data) that all providers with 1,000+ homes must collect and report annually to the RSH. The 2024-25 headline results from 360 large landlords show:</w:t>
      </w:r>
    </w:p>
    <w:tbl>
      <w:tblPr>
        <w:tblStyle w:val="TableGrid"/>
        <w:tblW w:w="0" w:type="auto"/>
        <w:jc w:val="center"/>
        <w:tblLook w:val="04A0" w:firstRow="1" w:lastRow="0" w:firstColumn="1" w:lastColumn="0" w:noHBand="0" w:noVBand="1"/>
      </w:tblPr>
      <w:tblGrid>
        <w:gridCol w:w="5669"/>
        <w:gridCol w:w="2835"/>
      </w:tblGrid>
      <w:tr w:rsidR="00E948AB" w14:paraId="5B9CD505" w14:textId="77777777">
        <w:trPr>
          <w:jc w:val="center"/>
        </w:trPr>
        <w:tc>
          <w:tcPr>
            <w:tcW w:w="5669" w:type="dxa"/>
            <w:shd w:val="clear" w:color="auto" w:fill="00AAA4"/>
          </w:tcPr>
          <w:p w14:paraId="2D1862B2" w14:textId="77777777" w:rsidR="00E948AB" w:rsidRDefault="00000000">
            <w:r>
              <w:rPr>
                <w:b/>
                <w:color w:val="FFFFFF"/>
                <w:sz w:val="18"/>
              </w:rPr>
              <w:t>TSM Measure</w:t>
            </w:r>
          </w:p>
        </w:tc>
        <w:tc>
          <w:tcPr>
            <w:tcW w:w="2835" w:type="dxa"/>
            <w:shd w:val="clear" w:color="auto" w:fill="00AAA4"/>
          </w:tcPr>
          <w:p w14:paraId="1B8F181D" w14:textId="77777777" w:rsidR="00E948AB" w:rsidRDefault="00000000">
            <w:r>
              <w:rPr>
                <w:b/>
                <w:color w:val="FFFFFF"/>
                <w:sz w:val="18"/>
              </w:rPr>
              <w:t>2024-25 Result</w:t>
            </w:r>
          </w:p>
        </w:tc>
      </w:tr>
      <w:tr w:rsidR="00E948AB" w14:paraId="388385B0" w14:textId="77777777">
        <w:trPr>
          <w:jc w:val="center"/>
        </w:trPr>
        <w:tc>
          <w:tcPr>
            <w:tcW w:w="5669" w:type="dxa"/>
          </w:tcPr>
          <w:p w14:paraId="2AA4FB68" w14:textId="77777777" w:rsidR="00E948AB" w:rsidRDefault="00000000">
            <w:r>
              <w:rPr>
                <w:sz w:val="18"/>
              </w:rPr>
              <w:t>Overall tenant satisfaction (rental)</w:t>
            </w:r>
          </w:p>
        </w:tc>
        <w:tc>
          <w:tcPr>
            <w:tcW w:w="2835" w:type="dxa"/>
          </w:tcPr>
          <w:p w14:paraId="164D8F6A" w14:textId="77777777" w:rsidR="00E948AB" w:rsidRDefault="00000000">
            <w:r>
              <w:rPr>
                <w:sz w:val="18"/>
              </w:rPr>
              <w:t>71.8% median</w:t>
            </w:r>
          </w:p>
        </w:tc>
      </w:tr>
      <w:tr w:rsidR="00E948AB" w14:paraId="5A59FF99" w14:textId="77777777">
        <w:trPr>
          <w:jc w:val="center"/>
        </w:trPr>
        <w:tc>
          <w:tcPr>
            <w:tcW w:w="5669" w:type="dxa"/>
            <w:shd w:val="clear" w:color="auto" w:fill="F5F5F5"/>
          </w:tcPr>
          <w:p w14:paraId="28AC82E9" w14:textId="77777777" w:rsidR="00E948AB" w:rsidRDefault="00000000">
            <w:r>
              <w:rPr>
                <w:sz w:val="18"/>
              </w:rPr>
              <w:t>Home safety</w:t>
            </w:r>
          </w:p>
        </w:tc>
        <w:tc>
          <w:tcPr>
            <w:tcW w:w="2835" w:type="dxa"/>
            <w:shd w:val="clear" w:color="auto" w:fill="F5F5F5"/>
          </w:tcPr>
          <w:p w14:paraId="7D26F38A" w14:textId="77777777" w:rsidR="00E948AB" w:rsidRDefault="00000000">
            <w:r>
              <w:rPr>
                <w:sz w:val="18"/>
              </w:rPr>
              <w:t>77.6%</w:t>
            </w:r>
          </w:p>
        </w:tc>
      </w:tr>
      <w:tr w:rsidR="00E948AB" w14:paraId="6353220F" w14:textId="77777777">
        <w:trPr>
          <w:jc w:val="center"/>
        </w:trPr>
        <w:tc>
          <w:tcPr>
            <w:tcW w:w="5669" w:type="dxa"/>
          </w:tcPr>
          <w:p w14:paraId="49AF8432" w14:textId="77777777" w:rsidR="00E948AB" w:rsidRDefault="00000000">
            <w:r>
              <w:rPr>
                <w:sz w:val="18"/>
              </w:rPr>
              <w:t>Fair treatment</w:t>
            </w:r>
          </w:p>
        </w:tc>
        <w:tc>
          <w:tcPr>
            <w:tcW w:w="2835" w:type="dxa"/>
          </w:tcPr>
          <w:p w14:paraId="6D6F566A" w14:textId="77777777" w:rsidR="00E948AB" w:rsidRDefault="00000000">
            <w:r>
              <w:rPr>
                <w:sz w:val="18"/>
              </w:rPr>
              <w:t>77.9%</w:t>
            </w:r>
          </w:p>
        </w:tc>
      </w:tr>
      <w:tr w:rsidR="00E948AB" w14:paraId="60011CB2" w14:textId="77777777">
        <w:trPr>
          <w:jc w:val="center"/>
        </w:trPr>
        <w:tc>
          <w:tcPr>
            <w:tcW w:w="5669" w:type="dxa"/>
            <w:shd w:val="clear" w:color="auto" w:fill="F5F5F5"/>
          </w:tcPr>
          <w:p w14:paraId="074E758A" w14:textId="77777777" w:rsidR="00E948AB" w:rsidRDefault="00000000">
            <w:r>
              <w:rPr>
                <w:sz w:val="18"/>
              </w:rPr>
              <w:t>Complaint handling satisfaction</w:t>
            </w:r>
          </w:p>
        </w:tc>
        <w:tc>
          <w:tcPr>
            <w:tcW w:w="2835" w:type="dxa"/>
            <w:shd w:val="clear" w:color="auto" w:fill="F5F5F5"/>
          </w:tcPr>
          <w:p w14:paraId="67FFEBAC" w14:textId="77777777" w:rsidR="00E948AB" w:rsidRDefault="00000000">
            <w:r>
              <w:rPr>
                <w:sz w:val="18"/>
              </w:rPr>
              <w:t>35.5% (lowest score)</w:t>
            </w:r>
          </w:p>
        </w:tc>
      </w:tr>
      <w:tr w:rsidR="00E948AB" w14:paraId="5FEEDFB4" w14:textId="77777777">
        <w:trPr>
          <w:jc w:val="center"/>
        </w:trPr>
        <w:tc>
          <w:tcPr>
            <w:tcW w:w="5669" w:type="dxa"/>
          </w:tcPr>
          <w:p w14:paraId="25B6B221" w14:textId="77777777" w:rsidR="00E948AB" w:rsidRDefault="00000000">
            <w:r>
              <w:rPr>
                <w:sz w:val="18"/>
              </w:rPr>
              <w:t>Gas safety compliance</w:t>
            </w:r>
          </w:p>
        </w:tc>
        <w:tc>
          <w:tcPr>
            <w:tcW w:w="2835" w:type="dxa"/>
          </w:tcPr>
          <w:p w14:paraId="6CDC712E" w14:textId="77777777" w:rsidR="00E948AB" w:rsidRDefault="00000000">
            <w:r>
              <w:rPr>
                <w:sz w:val="18"/>
              </w:rPr>
              <w:t>99.7%</w:t>
            </w:r>
          </w:p>
        </w:tc>
      </w:tr>
      <w:tr w:rsidR="00E948AB" w14:paraId="1D44A3E7" w14:textId="77777777">
        <w:trPr>
          <w:jc w:val="center"/>
        </w:trPr>
        <w:tc>
          <w:tcPr>
            <w:tcW w:w="5669" w:type="dxa"/>
            <w:shd w:val="clear" w:color="auto" w:fill="F5F5F5"/>
          </w:tcPr>
          <w:p w14:paraId="6A08EF1B" w14:textId="77777777" w:rsidR="00E948AB" w:rsidRDefault="00000000">
            <w:r>
              <w:rPr>
                <w:sz w:val="18"/>
              </w:rPr>
              <w:t>Non-emergency repairs within target</w:t>
            </w:r>
          </w:p>
        </w:tc>
        <w:tc>
          <w:tcPr>
            <w:tcW w:w="2835" w:type="dxa"/>
            <w:shd w:val="clear" w:color="auto" w:fill="F5F5F5"/>
          </w:tcPr>
          <w:p w14:paraId="73C9BC2B" w14:textId="77777777" w:rsidR="00E948AB" w:rsidRDefault="00000000">
            <w:r>
              <w:rPr>
                <w:sz w:val="18"/>
              </w:rPr>
              <w:t>79.0%</w:t>
            </w:r>
          </w:p>
        </w:tc>
      </w:tr>
    </w:tbl>
    <w:p w14:paraId="6D508625" w14:textId="77777777" w:rsidR="00E948AB" w:rsidRDefault="00000000">
      <w:r>
        <w:rPr>
          <w:i/>
          <w:color w:val="646464"/>
          <w:sz w:val="14"/>
        </w:rPr>
        <w:t>Source: RSH TSM 2024-25 Headline Report</w:t>
      </w:r>
    </w:p>
    <w:p w14:paraId="4537203E" w14:textId="77777777" w:rsidR="00E948AB" w:rsidRDefault="00000000">
      <w:pPr>
        <w:pStyle w:val="Heading2"/>
      </w:pPr>
      <w:r>
        <w:t>4.3 Housing Ombudsman Complaint Handling Code (From April 2024)</w:t>
      </w:r>
    </w:p>
    <w:p w14:paraId="6EDCCC74" w14:textId="77777777" w:rsidR="00E948AB" w:rsidRDefault="00000000">
      <w:r>
        <w:t>Became statutory on 1 April 2024. All landlords must follow a two-stage complaints process with strict timescales (10 working days for Stage 1, 20 for Stage 2). In 2024-25, the Housing Ombudsman made 7,082 determinations (up 30% year-on-year), ordered £5.4 million in compensation, and issued 168 Complaint Handling Failure Orders.</w:t>
      </w:r>
    </w:p>
    <w:p w14:paraId="279C677E" w14:textId="77777777" w:rsidR="00E948AB" w:rsidRDefault="00000000">
      <w:r>
        <w:rPr>
          <w:i/>
          <w:color w:val="646464"/>
          <w:sz w:val="14"/>
        </w:rPr>
        <w:t>Source: Housing Ombudsman Annual Complaints Review 2024-25</w:t>
      </w:r>
    </w:p>
    <w:p w14:paraId="363B0F3C" w14:textId="77777777" w:rsidR="00E948AB" w:rsidRDefault="00000000">
      <w:pPr>
        <w:pStyle w:val="Heading2"/>
      </w:pPr>
      <w:r>
        <w:t>4.4 RSH Consumer Standards (From April 2024)</w:t>
      </w:r>
    </w:p>
    <w:p w14:paraId="12C44F0F" w14:textId="77777777" w:rsidR="00E948AB" w:rsidRDefault="00000000">
      <w:r>
        <w:t>The Regulator of Social Housing began proactive consumer regulation inspections for all landlords with 1,000+ homes on a 4-year cycle. In the first year, at least 15 landlords received C3 gradings (serious failings). The RSH received 986 referrals in 2023-24, with 217 progressing to formal investigation.</w:t>
      </w:r>
    </w:p>
    <w:p w14:paraId="1019B942" w14:textId="77777777" w:rsidR="00E948AB" w:rsidRDefault="00000000">
      <w:r>
        <w:rPr>
          <w:i/>
          <w:color w:val="646464"/>
          <w:sz w:val="14"/>
        </w:rPr>
        <w:lastRenderedPageBreak/>
        <w:t>Source: RSH Consumer Regulation Review 2023-24, GOV.UK</w:t>
      </w:r>
    </w:p>
    <w:p w14:paraId="45E4E567" w14:textId="77777777" w:rsidR="00E948AB" w:rsidRDefault="00E948AB"/>
    <w:p w14:paraId="794184BE" w14:textId="77777777" w:rsidR="00E948AB" w:rsidRDefault="00000000">
      <w:pPr>
        <w:rPr>
          <w:b/>
        </w:rPr>
      </w:pPr>
      <w:r>
        <w:rPr>
          <w:b/>
        </w:rPr>
        <w:t>Key insight for investors: These regulations are not optional. Housing associations that cannot demonstrate compliance risk unlimited fines, regulatory intervention, and public censure. This creates a compulsory purchasing trigger — organisations must upgrade their systems regardless of budget constraints.</w:t>
      </w:r>
    </w:p>
    <w:p w14:paraId="31402D8A" w14:textId="77777777" w:rsidR="00E948AB" w:rsidRDefault="00000000">
      <w:pPr>
        <w:pStyle w:val="Heading1"/>
      </w:pPr>
      <w:r>
        <w:rPr>
          <w:color w:val="00AAA4"/>
        </w:rPr>
        <w:t>5. The Solution: SocialHomes.Ai</w:t>
      </w:r>
    </w:p>
    <w:p w14:paraId="061FCB06" w14:textId="77777777" w:rsidR="00E948AB" w:rsidRDefault="00000000">
      <w:r>
        <w:t>SocialHomes.Ai is an AI-native housing management system designed from the ground up for the entire UK social housing sector — from small housing associations to the G15. It combines modern cloud architecture with Anthropic's Claude AI to deliver intelligent, regulation-aware housing management at a fraction of incumbent costs.</w:t>
      </w:r>
    </w:p>
    <w:p w14:paraId="0CBC4806" w14:textId="77777777" w:rsidR="00E948AB" w:rsidRDefault="00000000">
      <w:pPr>
        <w:pStyle w:val="Heading2"/>
      </w:pPr>
      <w:r>
        <w:t>Technology Stack</w:t>
      </w:r>
    </w:p>
    <w:tbl>
      <w:tblPr>
        <w:tblStyle w:val="TableGrid"/>
        <w:tblW w:w="0" w:type="auto"/>
        <w:jc w:val="center"/>
        <w:tblLook w:val="04A0" w:firstRow="1" w:lastRow="0" w:firstColumn="1" w:lastColumn="0" w:noHBand="0" w:noVBand="1"/>
      </w:tblPr>
      <w:tblGrid>
        <w:gridCol w:w="2551"/>
        <w:gridCol w:w="6803"/>
      </w:tblGrid>
      <w:tr w:rsidR="00E948AB" w14:paraId="5168A9DE" w14:textId="77777777">
        <w:trPr>
          <w:jc w:val="center"/>
        </w:trPr>
        <w:tc>
          <w:tcPr>
            <w:tcW w:w="2551" w:type="dxa"/>
            <w:shd w:val="clear" w:color="auto" w:fill="00AAA4"/>
          </w:tcPr>
          <w:p w14:paraId="2E23D36A" w14:textId="77777777" w:rsidR="00E948AB" w:rsidRDefault="00000000">
            <w:r>
              <w:rPr>
                <w:b/>
                <w:color w:val="FFFFFF"/>
                <w:sz w:val="18"/>
              </w:rPr>
              <w:t>Layer</w:t>
            </w:r>
          </w:p>
        </w:tc>
        <w:tc>
          <w:tcPr>
            <w:tcW w:w="6803" w:type="dxa"/>
            <w:shd w:val="clear" w:color="auto" w:fill="00AAA4"/>
          </w:tcPr>
          <w:p w14:paraId="2F725D0E" w14:textId="77777777" w:rsidR="00E948AB" w:rsidRDefault="00000000">
            <w:r>
              <w:rPr>
                <w:b/>
                <w:color w:val="FFFFFF"/>
                <w:sz w:val="18"/>
              </w:rPr>
              <w:t>Technology</w:t>
            </w:r>
          </w:p>
        </w:tc>
      </w:tr>
      <w:tr w:rsidR="00E948AB" w14:paraId="25898E5D" w14:textId="77777777">
        <w:trPr>
          <w:jc w:val="center"/>
        </w:trPr>
        <w:tc>
          <w:tcPr>
            <w:tcW w:w="2551" w:type="dxa"/>
          </w:tcPr>
          <w:p w14:paraId="374983F0" w14:textId="77777777" w:rsidR="00E948AB" w:rsidRDefault="00000000">
            <w:r>
              <w:rPr>
                <w:sz w:val="18"/>
              </w:rPr>
              <w:t>Frontend</w:t>
            </w:r>
          </w:p>
        </w:tc>
        <w:tc>
          <w:tcPr>
            <w:tcW w:w="6803" w:type="dxa"/>
          </w:tcPr>
          <w:p w14:paraId="1A57634F" w14:textId="77777777" w:rsidR="00E948AB" w:rsidRDefault="00000000">
            <w:r>
              <w:rPr>
                <w:sz w:val="18"/>
              </w:rPr>
              <w:t>React 19, TypeScript, Tailwind CSS 4</w:t>
            </w:r>
          </w:p>
        </w:tc>
      </w:tr>
      <w:tr w:rsidR="00E948AB" w14:paraId="57560D2A" w14:textId="77777777">
        <w:trPr>
          <w:jc w:val="center"/>
        </w:trPr>
        <w:tc>
          <w:tcPr>
            <w:tcW w:w="2551" w:type="dxa"/>
            <w:shd w:val="clear" w:color="auto" w:fill="F5F5F5"/>
          </w:tcPr>
          <w:p w14:paraId="29275643" w14:textId="77777777" w:rsidR="00E948AB" w:rsidRDefault="00000000">
            <w:r>
              <w:rPr>
                <w:sz w:val="18"/>
              </w:rPr>
              <w:t>Backend</w:t>
            </w:r>
          </w:p>
        </w:tc>
        <w:tc>
          <w:tcPr>
            <w:tcW w:w="6803" w:type="dxa"/>
            <w:shd w:val="clear" w:color="auto" w:fill="F5F5F5"/>
          </w:tcPr>
          <w:p w14:paraId="6524FEF6" w14:textId="77777777" w:rsidR="00E948AB" w:rsidRDefault="00000000">
            <w:r>
              <w:rPr>
                <w:sz w:val="18"/>
              </w:rPr>
              <w:t>Node.js, Express, TypeScript</w:t>
            </w:r>
          </w:p>
        </w:tc>
      </w:tr>
      <w:tr w:rsidR="00E948AB" w14:paraId="25DA50D4" w14:textId="77777777">
        <w:trPr>
          <w:jc w:val="center"/>
        </w:trPr>
        <w:tc>
          <w:tcPr>
            <w:tcW w:w="2551" w:type="dxa"/>
          </w:tcPr>
          <w:p w14:paraId="1B43F062" w14:textId="77777777" w:rsidR="00E948AB" w:rsidRDefault="00000000">
            <w:r>
              <w:rPr>
                <w:sz w:val="18"/>
              </w:rPr>
              <w:t>Database</w:t>
            </w:r>
          </w:p>
        </w:tc>
        <w:tc>
          <w:tcPr>
            <w:tcW w:w="6803" w:type="dxa"/>
          </w:tcPr>
          <w:p w14:paraId="18699733" w14:textId="77777777" w:rsidR="00E948AB" w:rsidRDefault="00000000">
            <w:r>
              <w:rPr>
                <w:sz w:val="18"/>
              </w:rPr>
              <w:t>Google Cloud Firestore (NoSQL, real-time sync)</w:t>
            </w:r>
          </w:p>
        </w:tc>
      </w:tr>
      <w:tr w:rsidR="00E948AB" w14:paraId="41C0B352" w14:textId="77777777">
        <w:trPr>
          <w:jc w:val="center"/>
        </w:trPr>
        <w:tc>
          <w:tcPr>
            <w:tcW w:w="2551" w:type="dxa"/>
            <w:shd w:val="clear" w:color="auto" w:fill="F5F5F5"/>
          </w:tcPr>
          <w:p w14:paraId="435B8B90" w14:textId="77777777" w:rsidR="00E948AB" w:rsidRDefault="00000000">
            <w:r>
              <w:rPr>
                <w:sz w:val="18"/>
              </w:rPr>
              <w:t>Authentication</w:t>
            </w:r>
          </w:p>
        </w:tc>
        <w:tc>
          <w:tcPr>
            <w:tcW w:w="6803" w:type="dxa"/>
            <w:shd w:val="clear" w:color="auto" w:fill="F5F5F5"/>
          </w:tcPr>
          <w:p w14:paraId="2A05F625" w14:textId="77777777" w:rsidR="00E948AB" w:rsidRDefault="00000000">
            <w:r>
              <w:rPr>
                <w:sz w:val="18"/>
              </w:rPr>
              <w:t>Firebase Authentication (Google SSO + email/password)</w:t>
            </w:r>
          </w:p>
        </w:tc>
      </w:tr>
      <w:tr w:rsidR="00E948AB" w14:paraId="4D5A90D1" w14:textId="77777777">
        <w:trPr>
          <w:jc w:val="center"/>
        </w:trPr>
        <w:tc>
          <w:tcPr>
            <w:tcW w:w="2551" w:type="dxa"/>
          </w:tcPr>
          <w:p w14:paraId="18AC2E61" w14:textId="77777777" w:rsidR="00E948AB" w:rsidRDefault="00000000">
            <w:r>
              <w:rPr>
                <w:sz w:val="18"/>
              </w:rPr>
              <w:t>Hosting</w:t>
            </w:r>
          </w:p>
        </w:tc>
        <w:tc>
          <w:tcPr>
            <w:tcW w:w="6803" w:type="dxa"/>
          </w:tcPr>
          <w:p w14:paraId="207BEDB2" w14:textId="77777777" w:rsidR="00E948AB" w:rsidRDefault="00000000">
            <w:r>
              <w:rPr>
                <w:sz w:val="18"/>
              </w:rPr>
              <w:t>Google Cloud Run (London, europe-west2)</w:t>
            </w:r>
          </w:p>
        </w:tc>
      </w:tr>
      <w:tr w:rsidR="00E948AB" w14:paraId="2274B961" w14:textId="77777777">
        <w:trPr>
          <w:jc w:val="center"/>
        </w:trPr>
        <w:tc>
          <w:tcPr>
            <w:tcW w:w="2551" w:type="dxa"/>
            <w:shd w:val="clear" w:color="auto" w:fill="F5F5F5"/>
          </w:tcPr>
          <w:p w14:paraId="267282E3" w14:textId="77777777" w:rsidR="00E948AB" w:rsidRDefault="00000000">
            <w:r>
              <w:rPr>
                <w:sz w:val="18"/>
              </w:rPr>
              <w:t>Data Standard</w:t>
            </w:r>
          </w:p>
        </w:tc>
        <w:tc>
          <w:tcPr>
            <w:tcW w:w="6803" w:type="dxa"/>
            <w:shd w:val="clear" w:color="auto" w:fill="F5F5F5"/>
          </w:tcPr>
          <w:p w14:paraId="1213F398" w14:textId="77777777" w:rsidR="00E948AB" w:rsidRDefault="00000000">
            <w:r>
              <w:rPr>
                <w:sz w:val="18"/>
              </w:rPr>
              <w:t>HACT UK Housing Data Standard v3.5</w:t>
            </w:r>
          </w:p>
        </w:tc>
      </w:tr>
      <w:tr w:rsidR="00E948AB" w14:paraId="49674DB8" w14:textId="77777777">
        <w:trPr>
          <w:jc w:val="center"/>
        </w:trPr>
        <w:tc>
          <w:tcPr>
            <w:tcW w:w="2551" w:type="dxa"/>
          </w:tcPr>
          <w:p w14:paraId="72F889B0" w14:textId="77777777" w:rsidR="00E948AB" w:rsidRDefault="00000000">
            <w:r>
              <w:rPr>
                <w:sz w:val="18"/>
              </w:rPr>
              <w:t>AI Engine</w:t>
            </w:r>
          </w:p>
        </w:tc>
        <w:tc>
          <w:tcPr>
            <w:tcW w:w="6803" w:type="dxa"/>
          </w:tcPr>
          <w:p w14:paraId="43C721C5" w14:textId="77777777" w:rsidR="00E948AB" w:rsidRDefault="00000000">
            <w:r>
              <w:rPr>
                <w:sz w:val="18"/>
              </w:rPr>
              <w:t>Anthropic Claude (Sonnet 4 + Haiku 4.5) via API</w:t>
            </w:r>
          </w:p>
        </w:tc>
      </w:tr>
      <w:tr w:rsidR="00E948AB" w14:paraId="08ADE1E5" w14:textId="77777777">
        <w:trPr>
          <w:jc w:val="center"/>
        </w:trPr>
        <w:tc>
          <w:tcPr>
            <w:tcW w:w="2551" w:type="dxa"/>
            <w:shd w:val="clear" w:color="auto" w:fill="F5F5F5"/>
          </w:tcPr>
          <w:p w14:paraId="1B1D6CCE" w14:textId="77777777" w:rsidR="00E948AB" w:rsidRDefault="00000000">
            <w:r>
              <w:rPr>
                <w:sz w:val="18"/>
              </w:rPr>
              <w:t>Data Residency</w:t>
            </w:r>
          </w:p>
        </w:tc>
        <w:tc>
          <w:tcPr>
            <w:tcW w:w="6803" w:type="dxa"/>
            <w:shd w:val="clear" w:color="auto" w:fill="F5F5F5"/>
          </w:tcPr>
          <w:p w14:paraId="52E3CFF6" w14:textId="77777777" w:rsidR="00E948AB" w:rsidRDefault="00000000">
            <w:r>
              <w:rPr>
                <w:sz w:val="18"/>
              </w:rPr>
              <w:t>UK only (London region)</w:t>
            </w:r>
          </w:p>
        </w:tc>
      </w:tr>
      <w:tr w:rsidR="00E948AB" w14:paraId="78247020" w14:textId="77777777">
        <w:trPr>
          <w:jc w:val="center"/>
        </w:trPr>
        <w:tc>
          <w:tcPr>
            <w:tcW w:w="2551" w:type="dxa"/>
          </w:tcPr>
          <w:p w14:paraId="11BFB349" w14:textId="77777777" w:rsidR="00E948AB" w:rsidRDefault="00000000">
            <w:r>
              <w:rPr>
                <w:sz w:val="18"/>
              </w:rPr>
              <w:t>Security</w:t>
            </w:r>
          </w:p>
        </w:tc>
        <w:tc>
          <w:tcPr>
            <w:tcW w:w="6803" w:type="dxa"/>
          </w:tcPr>
          <w:p w14:paraId="024DA7A1" w14:textId="77777777" w:rsidR="00E948AB" w:rsidRDefault="00000000">
            <w:r>
              <w:rPr>
                <w:sz w:val="18"/>
              </w:rPr>
              <w:t>Google Cloud Armor WAF, TLS 1.3, AES-256 encryption at rest</w:t>
            </w:r>
          </w:p>
        </w:tc>
      </w:tr>
      <w:tr w:rsidR="00E948AB" w14:paraId="6218FE71" w14:textId="77777777">
        <w:trPr>
          <w:jc w:val="center"/>
        </w:trPr>
        <w:tc>
          <w:tcPr>
            <w:tcW w:w="2551" w:type="dxa"/>
            <w:shd w:val="clear" w:color="auto" w:fill="F5F5F5"/>
          </w:tcPr>
          <w:p w14:paraId="28EE7503" w14:textId="77777777" w:rsidR="00E948AB" w:rsidRDefault="00000000">
            <w:r>
              <w:rPr>
                <w:sz w:val="18"/>
              </w:rPr>
              <w:t>Compliance</w:t>
            </w:r>
          </w:p>
        </w:tc>
        <w:tc>
          <w:tcPr>
            <w:tcW w:w="6803" w:type="dxa"/>
            <w:shd w:val="clear" w:color="auto" w:fill="F5F5F5"/>
          </w:tcPr>
          <w:p w14:paraId="5F0BC888" w14:textId="77777777" w:rsidR="00E948AB" w:rsidRDefault="00000000">
            <w:r>
              <w:rPr>
                <w:sz w:val="18"/>
              </w:rPr>
              <w:t>SOC 2 Type II (Google Cloud), ISO 27001 infrastructure, GDPR</w:t>
            </w:r>
          </w:p>
        </w:tc>
      </w:tr>
    </w:tbl>
    <w:p w14:paraId="73E62A9C" w14:textId="77777777" w:rsidR="00E948AB" w:rsidRDefault="00000000">
      <w:pPr>
        <w:pStyle w:val="Heading2"/>
      </w:pPr>
      <w:r>
        <w:t>Modules Designed</w:t>
      </w:r>
    </w:p>
    <w:p w14:paraId="5FFDA2A6" w14:textId="77777777" w:rsidR="00E948AB" w:rsidRDefault="00000000">
      <w:r>
        <w:t>The following modules have been designed, with full UI/UX across 40+ screens. See Section 6 for an honest assessment of what is working versus what remains to be built.</w:t>
      </w:r>
    </w:p>
    <w:tbl>
      <w:tblPr>
        <w:tblStyle w:val="TableGrid"/>
        <w:tblW w:w="0" w:type="auto"/>
        <w:jc w:val="center"/>
        <w:tblLook w:val="04A0" w:firstRow="1" w:lastRow="0" w:firstColumn="1" w:lastColumn="0" w:noHBand="0" w:noVBand="1"/>
      </w:tblPr>
      <w:tblGrid>
        <w:gridCol w:w="1983"/>
        <w:gridCol w:w="850"/>
        <w:gridCol w:w="6789"/>
      </w:tblGrid>
      <w:tr w:rsidR="00E948AB" w14:paraId="430BE177" w14:textId="77777777">
        <w:trPr>
          <w:jc w:val="center"/>
        </w:trPr>
        <w:tc>
          <w:tcPr>
            <w:tcW w:w="1984" w:type="dxa"/>
            <w:shd w:val="clear" w:color="auto" w:fill="00AAA4"/>
          </w:tcPr>
          <w:p w14:paraId="20559D70" w14:textId="77777777" w:rsidR="00E948AB" w:rsidRDefault="00000000">
            <w:r>
              <w:rPr>
                <w:b/>
                <w:color w:val="FFFFFF"/>
                <w:sz w:val="18"/>
              </w:rPr>
              <w:t>Module</w:t>
            </w:r>
          </w:p>
        </w:tc>
        <w:tc>
          <w:tcPr>
            <w:tcW w:w="850" w:type="dxa"/>
            <w:shd w:val="clear" w:color="auto" w:fill="00AAA4"/>
          </w:tcPr>
          <w:p w14:paraId="0F859115" w14:textId="77777777" w:rsidR="00E948AB" w:rsidRDefault="00000000">
            <w:r>
              <w:rPr>
                <w:b/>
                <w:color w:val="FFFFFF"/>
                <w:sz w:val="18"/>
              </w:rPr>
              <w:t>Screens</w:t>
            </w:r>
          </w:p>
        </w:tc>
        <w:tc>
          <w:tcPr>
            <w:tcW w:w="6803" w:type="dxa"/>
            <w:shd w:val="clear" w:color="auto" w:fill="00AAA4"/>
          </w:tcPr>
          <w:p w14:paraId="121B795F" w14:textId="77777777" w:rsidR="00E948AB" w:rsidRDefault="00000000">
            <w:r>
              <w:rPr>
                <w:b/>
                <w:color w:val="FFFFFF"/>
                <w:sz w:val="18"/>
              </w:rPr>
              <w:t>Key Features</w:t>
            </w:r>
          </w:p>
        </w:tc>
      </w:tr>
      <w:tr w:rsidR="00E948AB" w14:paraId="44C481E8" w14:textId="77777777">
        <w:trPr>
          <w:jc w:val="center"/>
        </w:trPr>
        <w:tc>
          <w:tcPr>
            <w:tcW w:w="1984" w:type="dxa"/>
          </w:tcPr>
          <w:p w14:paraId="39D575A9" w14:textId="77777777" w:rsidR="00E948AB" w:rsidRDefault="00000000">
            <w:r>
              <w:rPr>
                <w:sz w:val="18"/>
              </w:rPr>
              <w:t>Dashboard</w:t>
            </w:r>
          </w:p>
        </w:tc>
        <w:tc>
          <w:tcPr>
            <w:tcW w:w="850" w:type="dxa"/>
          </w:tcPr>
          <w:p w14:paraId="4D0FAFA8" w14:textId="77777777" w:rsidR="00E948AB" w:rsidRDefault="00000000">
            <w:r>
              <w:rPr>
                <w:sz w:val="18"/>
              </w:rPr>
              <w:t>1</w:t>
            </w:r>
          </w:p>
        </w:tc>
        <w:tc>
          <w:tcPr>
            <w:tcW w:w="6803" w:type="dxa"/>
          </w:tcPr>
          <w:p w14:paraId="6DD2A302" w14:textId="77777777" w:rsidR="00E948AB" w:rsidRDefault="00000000">
            <w:r>
              <w:rPr>
                <w:sz w:val="18"/>
              </w:rPr>
              <w:t>6 KPI cards, interactive charts, activity feed, persona-scoped</w:t>
            </w:r>
          </w:p>
        </w:tc>
      </w:tr>
      <w:tr w:rsidR="00E948AB" w14:paraId="67A20F0A" w14:textId="77777777">
        <w:trPr>
          <w:jc w:val="center"/>
        </w:trPr>
        <w:tc>
          <w:tcPr>
            <w:tcW w:w="1984" w:type="dxa"/>
            <w:shd w:val="clear" w:color="auto" w:fill="F5F5F5"/>
          </w:tcPr>
          <w:p w14:paraId="41B876A0" w14:textId="77777777" w:rsidR="00E948AB" w:rsidRDefault="00000000">
            <w:r>
              <w:rPr>
                <w:sz w:val="18"/>
              </w:rPr>
              <w:t>Daily Briefing</w:t>
            </w:r>
          </w:p>
        </w:tc>
        <w:tc>
          <w:tcPr>
            <w:tcW w:w="850" w:type="dxa"/>
            <w:shd w:val="clear" w:color="auto" w:fill="F5F5F5"/>
          </w:tcPr>
          <w:p w14:paraId="5CABADB1" w14:textId="77777777" w:rsidR="00E948AB" w:rsidRDefault="00000000">
            <w:r>
              <w:rPr>
                <w:sz w:val="18"/>
              </w:rPr>
              <w:t>1</w:t>
            </w:r>
          </w:p>
        </w:tc>
        <w:tc>
          <w:tcPr>
            <w:tcW w:w="6803" w:type="dxa"/>
            <w:shd w:val="clear" w:color="auto" w:fill="F5F5F5"/>
          </w:tcPr>
          <w:p w14:paraId="413349C6" w14:textId="77777777" w:rsidR="00E948AB" w:rsidRDefault="00000000">
            <w:r>
              <w:rPr>
                <w:sz w:val="18"/>
              </w:rPr>
              <w:t>Personalised by role, weather-linked alerts, urgent cases</w:t>
            </w:r>
          </w:p>
        </w:tc>
      </w:tr>
      <w:tr w:rsidR="00E948AB" w14:paraId="1AE45091" w14:textId="77777777">
        <w:trPr>
          <w:jc w:val="center"/>
        </w:trPr>
        <w:tc>
          <w:tcPr>
            <w:tcW w:w="1984" w:type="dxa"/>
          </w:tcPr>
          <w:p w14:paraId="4F27D1DE" w14:textId="77777777" w:rsidR="00E948AB" w:rsidRDefault="00000000">
            <w:r>
              <w:rPr>
                <w:sz w:val="18"/>
              </w:rPr>
              <w:t>Tenancies</w:t>
            </w:r>
          </w:p>
        </w:tc>
        <w:tc>
          <w:tcPr>
            <w:tcW w:w="850" w:type="dxa"/>
          </w:tcPr>
          <w:p w14:paraId="45AB0651" w14:textId="77777777" w:rsidR="00E948AB" w:rsidRDefault="00000000">
            <w:r>
              <w:rPr>
                <w:sz w:val="18"/>
              </w:rPr>
              <w:t>3+</w:t>
            </w:r>
          </w:p>
        </w:tc>
        <w:tc>
          <w:tcPr>
            <w:tcW w:w="6803" w:type="dxa"/>
          </w:tcPr>
          <w:p w14:paraId="4D1E3501" w14:textId="77777777" w:rsidR="00E948AB" w:rsidRDefault="00000000">
            <w:r>
              <w:rPr>
                <w:sz w:val="18"/>
              </w:rPr>
              <w:t>Searchable lists, UC tracking, vulnerability flags, AI risk profiles</w:t>
            </w:r>
          </w:p>
        </w:tc>
      </w:tr>
      <w:tr w:rsidR="00E948AB" w14:paraId="5A35ECDE" w14:textId="77777777">
        <w:trPr>
          <w:jc w:val="center"/>
        </w:trPr>
        <w:tc>
          <w:tcPr>
            <w:tcW w:w="1984" w:type="dxa"/>
            <w:shd w:val="clear" w:color="auto" w:fill="F5F5F5"/>
          </w:tcPr>
          <w:p w14:paraId="43F37F0D" w14:textId="77777777" w:rsidR="00E948AB" w:rsidRDefault="00000000">
            <w:r>
              <w:rPr>
                <w:sz w:val="18"/>
              </w:rPr>
              <w:t>Properties</w:t>
            </w:r>
          </w:p>
        </w:tc>
        <w:tc>
          <w:tcPr>
            <w:tcW w:w="850" w:type="dxa"/>
            <w:shd w:val="clear" w:color="auto" w:fill="F5F5F5"/>
          </w:tcPr>
          <w:p w14:paraId="6F5DEE49" w14:textId="77777777" w:rsidR="00E948AB" w:rsidRDefault="00000000">
            <w:r>
              <w:rPr>
                <w:sz w:val="18"/>
              </w:rPr>
              <w:t>3+</w:t>
            </w:r>
          </w:p>
        </w:tc>
        <w:tc>
          <w:tcPr>
            <w:tcW w:w="6803" w:type="dxa"/>
            <w:shd w:val="clear" w:color="auto" w:fill="F5F5F5"/>
          </w:tcPr>
          <w:p w14:paraId="018B5B30" w14:textId="77777777" w:rsidR="00E948AB" w:rsidRDefault="00000000">
            <w:r>
              <w:rPr>
                <w:sz w:val="18"/>
              </w:rPr>
              <w:t>Map view, EPC ratings, damp risk scoring, compliance RAG</w:t>
            </w:r>
          </w:p>
        </w:tc>
      </w:tr>
      <w:tr w:rsidR="00E948AB" w14:paraId="56C9CB52" w14:textId="77777777">
        <w:trPr>
          <w:jc w:val="center"/>
        </w:trPr>
        <w:tc>
          <w:tcPr>
            <w:tcW w:w="1984" w:type="dxa"/>
          </w:tcPr>
          <w:p w14:paraId="61CCF5D6" w14:textId="77777777" w:rsidR="00E948AB" w:rsidRDefault="00000000">
            <w:r>
              <w:rPr>
                <w:sz w:val="18"/>
              </w:rPr>
              <w:t>Repairs</w:t>
            </w:r>
          </w:p>
        </w:tc>
        <w:tc>
          <w:tcPr>
            <w:tcW w:w="850" w:type="dxa"/>
          </w:tcPr>
          <w:p w14:paraId="0EFFFB58" w14:textId="77777777" w:rsidR="00E948AB" w:rsidRDefault="00000000">
            <w:r>
              <w:rPr>
                <w:sz w:val="18"/>
              </w:rPr>
              <w:t>3+</w:t>
            </w:r>
          </w:p>
        </w:tc>
        <w:tc>
          <w:tcPr>
            <w:tcW w:w="6803" w:type="dxa"/>
          </w:tcPr>
          <w:p w14:paraId="0D5A2854" w14:textId="77777777" w:rsidR="00E948AB" w:rsidRDefault="00000000">
            <w:r>
              <w:rPr>
                <w:sz w:val="18"/>
              </w:rPr>
              <w:t>SLA tracking, priority triage, AI first-time-fix estimation</w:t>
            </w:r>
          </w:p>
        </w:tc>
      </w:tr>
      <w:tr w:rsidR="00E948AB" w14:paraId="6F6B1139" w14:textId="77777777">
        <w:trPr>
          <w:jc w:val="center"/>
        </w:trPr>
        <w:tc>
          <w:tcPr>
            <w:tcW w:w="1984" w:type="dxa"/>
            <w:shd w:val="clear" w:color="auto" w:fill="F5F5F5"/>
          </w:tcPr>
          <w:p w14:paraId="1689FA75" w14:textId="77777777" w:rsidR="00E948AB" w:rsidRDefault="00000000">
            <w:r>
              <w:rPr>
                <w:sz w:val="18"/>
              </w:rPr>
              <w:t>Compliance</w:t>
            </w:r>
          </w:p>
        </w:tc>
        <w:tc>
          <w:tcPr>
            <w:tcW w:w="850" w:type="dxa"/>
            <w:shd w:val="clear" w:color="auto" w:fill="F5F5F5"/>
          </w:tcPr>
          <w:p w14:paraId="465A2309" w14:textId="77777777" w:rsidR="00E948AB" w:rsidRDefault="00000000">
            <w:r>
              <w:rPr>
                <w:sz w:val="18"/>
              </w:rPr>
              <w:t>3+</w:t>
            </w:r>
          </w:p>
        </w:tc>
        <w:tc>
          <w:tcPr>
            <w:tcW w:w="6803" w:type="dxa"/>
            <w:shd w:val="clear" w:color="auto" w:fill="F5F5F5"/>
          </w:tcPr>
          <w:p w14:paraId="0AFEE385" w14:textId="77777777" w:rsidR="00E948AB" w:rsidRDefault="00000000">
            <w:r>
              <w:rPr>
                <w:sz w:val="18"/>
              </w:rPr>
              <w:t>Big 6 safety, Awaab's Law countdown timers, audit trail</w:t>
            </w:r>
          </w:p>
        </w:tc>
      </w:tr>
      <w:tr w:rsidR="00E948AB" w14:paraId="05718AED" w14:textId="77777777">
        <w:trPr>
          <w:jc w:val="center"/>
        </w:trPr>
        <w:tc>
          <w:tcPr>
            <w:tcW w:w="1984" w:type="dxa"/>
          </w:tcPr>
          <w:p w14:paraId="7980A27A" w14:textId="77777777" w:rsidR="00E948AB" w:rsidRDefault="00000000">
            <w:r>
              <w:rPr>
                <w:sz w:val="18"/>
              </w:rPr>
              <w:t>Rent &amp; Income</w:t>
            </w:r>
          </w:p>
        </w:tc>
        <w:tc>
          <w:tcPr>
            <w:tcW w:w="850" w:type="dxa"/>
          </w:tcPr>
          <w:p w14:paraId="56E61C61" w14:textId="77777777" w:rsidR="00E948AB" w:rsidRDefault="00000000">
            <w:r>
              <w:rPr>
                <w:sz w:val="18"/>
              </w:rPr>
              <w:t>2+</w:t>
            </w:r>
          </w:p>
        </w:tc>
        <w:tc>
          <w:tcPr>
            <w:tcW w:w="6803" w:type="dxa"/>
          </w:tcPr>
          <w:p w14:paraId="54DB8B08" w14:textId="77777777" w:rsidR="00E948AB" w:rsidRDefault="00000000">
            <w:r>
              <w:rPr>
                <w:sz w:val="18"/>
              </w:rPr>
              <w:t>AI-prioritised arrears worklist, payment tracking</w:t>
            </w:r>
          </w:p>
        </w:tc>
      </w:tr>
      <w:tr w:rsidR="00E948AB" w14:paraId="37BDBD51" w14:textId="77777777">
        <w:trPr>
          <w:jc w:val="center"/>
        </w:trPr>
        <w:tc>
          <w:tcPr>
            <w:tcW w:w="1984" w:type="dxa"/>
            <w:shd w:val="clear" w:color="auto" w:fill="F5F5F5"/>
          </w:tcPr>
          <w:p w14:paraId="6FEB517B" w14:textId="77777777" w:rsidR="00E948AB" w:rsidRDefault="00000000">
            <w:r>
              <w:rPr>
                <w:sz w:val="18"/>
              </w:rPr>
              <w:t>Complaints</w:t>
            </w:r>
          </w:p>
        </w:tc>
        <w:tc>
          <w:tcPr>
            <w:tcW w:w="850" w:type="dxa"/>
            <w:shd w:val="clear" w:color="auto" w:fill="F5F5F5"/>
          </w:tcPr>
          <w:p w14:paraId="31A1BC0B" w14:textId="77777777" w:rsidR="00E948AB" w:rsidRDefault="00000000">
            <w:r>
              <w:rPr>
                <w:sz w:val="18"/>
              </w:rPr>
              <w:t>2+</w:t>
            </w:r>
          </w:p>
        </w:tc>
        <w:tc>
          <w:tcPr>
            <w:tcW w:w="6803" w:type="dxa"/>
            <w:shd w:val="clear" w:color="auto" w:fill="F5F5F5"/>
          </w:tcPr>
          <w:p w14:paraId="24B7BC41" w14:textId="77777777" w:rsidR="00E948AB" w:rsidRDefault="00000000">
            <w:r>
              <w:rPr>
                <w:sz w:val="18"/>
              </w:rPr>
              <w:t>Housing Ombudsman Code compliant, stage tracking, TSM metrics</w:t>
            </w:r>
          </w:p>
        </w:tc>
      </w:tr>
      <w:tr w:rsidR="00E948AB" w14:paraId="63927595" w14:textId="77777777">
        <w:trPr>
          <w:jc w:val="center"/>
        </w:trPr>
        <w:tc>
          <w:tcPr>
            <w:tcW w:w="1984" w:type="dxa"/>
          </w:tcPr>
          <w:p w14:paraId="05148CA5" w14:textId="77777777" w:rsidR="00E948AB" w:rsidRDefault="00000000">
            <w:r>
              <w:rPr>
                <w:sz w:val="18"/>
              </w:rPr>
              <w:t>ASB Cases</w:t>
            </w:r>
          </w:p>
        </w:tc>
        <w:tc>
          <w:tcPr>
            <w:tcW w:w="850" w:type="dxa"/>
          </w:tcPr>
          <w:p w14:paraId="00643C9C" w14:textId="77777777" w:rsidR="00E948AB" w:rsidRDefault="00000000">
            <w:r>
              <w:rPr>
                <w:sz w:val="18"/>
              </w:rPr>
              <w:t>2+</w:t>
            </w:r>
          </w:p>
        </w:tc>
        <w:tc>
          <w:tcPr>
            <w:tcW w:w="6803" w:type="dxa"/>
          </w:tcPr>
          <w:p w14:paraId="2075D5A9" w14:textId="77777777" w:rsidR="00E948AB" w:rsidRDefault="00000000">
            <w:r>
              <w:rPr>
                <w:sz w:val="18"/>
              </w:rPr>
              <w:t>Case management with full timelines</w:t>
            </w:r>
          </w:p>
        </w:tc>
      </w:tr>
      <w:tr w:rsidR="00E948AB" w14:paraId="5C3BF036" w14:textId="77777777">
        <w:trPr>
          <w:jc w:val="center"/>
        </w:trPr>
        <w:tc>
          <w:tcPr>
            <w:tcW w:w="1984" w:type="dxa"/>
            <w:shd w:val="clear" w:color="auto" w:fill="F5F5F5"/>
          </w:tcPr>
          <w:p w14:paraId="04B5BE68" w14:textId="77777777" w:rsidR="00E948AB" w:rsidRDefault="00000000">
            <w:r>
              <w:rPr>
                <w:sz w:val="18"/>
              </w:rPr>
              <w:t>Communications</w:t>
            </w:r>
          </w:p>
        </w:tc>
        <w:tc>
          <w:tcPr>
            <w:tcW w:w="850" w:type="dxa"/>
            <w:shd w:val="clear" w:color="auto" w:fill="F5F5F5"/>
          </w:tcPr>
          <w:p w14:paraId="4B565720" w14:textId="77777777" w:rsidR="00E948AB" w:rsidRDefault="00000000">
            <w:r>
              <w:rPr>
                <w:sz w:val="18"/>
              </w:rPr>
              <w:t>2+</w:t>
            </w:r>
          </w:p>
        </w:tc>
        <w:tc>
          <w:tcPr>
            <w:tcW w:w="6803" w:type="dxa"/>
            <w:shd w:val="clear" w:color="auto" w:fill="F5F5F5"/>
          </w:tcPr>
          <w:p w14:paraId="4A593B12" w14:textId="77777777" w:rsidR="00E948AB" w:rsidRDefault="00000000">
            <w:r>
              <w:rPr>
                <w:sz w:val="18"/>
              </w:rPr>
              <w:t>GOV.UK Notify templates, AI analysis</w:t>
            </w:r>
          </w:p>
        </w:tc>
      </w:tr>
      <w:tr w:rsidR="00E948AB" w14:paraId="68734CE9" w14:textId="77777777">
        <w:trPr>
          <w:jc w:val="center"/>
        </w:trPr>
        <w:tc>
          <w:tcPr>
            <w:tcW w:w="1984" w:type="dxa"/>
          </w:tcPr>
          <w:p w14:paraId="027B3D2F" w14:textId="77777777" w:rsidR="00E948AB" w:rsidRDefault="00000000">
            <w:r>
              <w:rPr>
                <w:sz w:val="18"/>
              </w:rPr>
              <w:t>Reports</w:t>
            </w:r>
          </w:p>
        </w:tc>
        <w:tc>
          <w:tcPr>
            <w:tcW w:w="850" w:type="dxa"/>
          </w:tcPr>
          <w:p w14:paraId="4CE6E753" w14:textId="77777777" w:rsidR="00E948AB" w:rsidRDefault="00000000">
            <w:r>
              <w:rPr>
                <w:sz w:val="18"/>
              </w:rPr>
              <w:t>3+</w:t>
            </w:r>
          </w:p>
        </w:tc>
        <w:tc>
          <w:tcPr>
            <w:tcW w:w="6803" w:type="dxa"/>
          </w:tcPr>
          <w:p w14:paraId="51453E49" w14:textId="77777777" w:rsidR="00E948AB" w:rsidRDefault="00000000">
            <w:r>
              <w:rPr>
                <w:sz w:val="18"/>
              </w:rPr>
              <w:t>30+ reports including TSM, CORE, RSH SDR, Board Packs</w:t>
            </w:r>
          </w:p>
        </w:tc>
      </w:tr>
      <w:tr w:rsidR="00E948AB" w14:paraId="74673AD5" w14:textId="77777777">
        <w:trPr>
          <w:jc w:val="center"/>
        </w:trPr>
        <w:tc>
          <w:tcPr>
            <w:tcW w:w="1984" w:type="dxa"/>
            <w:shd w:val="clear" w:color="auto" w:fill="F5F5F5"/>
          </w:tcPr>
          <w:p w14:paraId="2A5A710B" w14:textId="77777777" w:rsidR="00E948AB" w:rsidRDefault="00000000">
            <w:r>
              <w:rPr>
                <w:sz w:val="18"/>
              </w:rPr>
              <w:t>AI Centre</w:t>
            </w:r>
          </w:p>
        </w:tc>
        <w:tc>
          <w:tcPr>
            <w:tcW w:w="850" w:type="dxa"/>
            <w:shd w:val="clear" w:color="auto" w:fill="F5F5F5"/>
          </w:tcPr>
          <w:p w14:paraId="6AAF8A23" w14:textId="77777777" w:rsidR="00E948AB" w:rsidRDefault="00000000">
            <w:r>
              <w:rPr>
                <w:sz w:val="18"/>
              </w:rPr>
              <w:t>2+</w:t>
            </w:r>
          </w:p>
        </w:tc>
        <w:tc>
          <w:tcPr>
            <w:tcW w:w="6803" w:type="dxa"/>
            <w:shd w:val="clear" w:color="auto" w:fill="F5F5F5"/>
          </w:tcPr>
          <w:p w14:paraId="6B534411" w14:textId="77777777" w:rsidR="00E948AB" w:rsidRDefault="00000000">
            <w:r>
              <w:rPr>
                <w:sz w:val="18"/>
              </w:rPr>
              <w:t>Insights, predictions, conversational AI assistant</w:t>
            </w:r>
          </w:p>
        </w:tc>
      </w:tr>
      <w:tr w:rsidR="00E948AB" w14:paraId="0F3B5DAF" w14:textId="77777777">
        <w:trPr>
          <w:jc w:val="center"/>
        </w:trPr>
        <w:tc>
          <w:tcPr>
            <w:tcW w:w="1984" w:type="dxa"/>
          </w:tcPr>
          <w:p w14:paraId="3748E48E" w14:textId="77777777" w:rsidR="00E948AB" w:rsidRDefault="00000000">
            <w:r>
              <w:rPr>
                <w:sz w:val="18"/>
              </w:rPr>
              <w:t>Admin</w:t>
            </w:r>
          </w:p>
        </w:tc>
        <w:tc>
          <w:tcPr>
            <w:tcW w:w="850" w:type="dxa"/>
          </w:tcPr>
          <w:p w14:paraId="0274FA13" w14:textId="77777777" w:rsidR="00E948AB" w:rsidRDefault="00000000">
            <w:r>
              <w:rPr>
                <w:sz w:val="18"/>
              </w:rPr>
              <w:t>10+</w:t>
            </w:r>
          </w:p>
        </w:tc>
        <w:tc>
          <w:tcPr>
            <w:tcW w:w="6803" w:type="dxa"/>
          </w:tcPr>
          <w:p w14:paraId="5CAA6040" w14:textId="77777777" w:rsidR="00E948AB" w:rsidRDefault="00000000">
            <w:r>
              <w:rPr>
                <w:sz w:val="18"/>
              </w:rPr>
              <w:t>Users, teams, GDPR, audit, workflows</w:t>
            </w:r>
          </w:p>
        </w:tc>
      </w:tr>
      <w:tr w:rsidR="00E948AB" w14:paraId="11D347CB" w14:textId="77777777">
        <w:trPr>
          <w:jc w:val="center"/>
        </w:trPr>
        <w:tc>
          <w:tcPr>
            <w:tcW w:w="1984" w:type="dxa"/>
            <w:shd w:val="clear" w:color="auto" w:fill="F5F5F5"/>
          </w:tcPr>
          <w:p w14:paraId="7385B24D" w14:textId="77777777" w:rsidR="00E948AB" w:rsidRDefault="00000000">
            <w:r>
              <w:rPr>
                <w:sz w:val="18"/>
              </w:rPr>
              <w:t>Tenant Portal</w:t>
            </w:r>
          </w:p>
        </w:tc>
        <w:tc>
          <w:tcPr>
            <w:tcW w:w="850" w:type="dxa"/>
            <w:shd w:val="clear" w:color="auto" w:fill="F5F5F5"/>
          </w:tcPr>
          <w:p w14:paraId="6B1628DC" w14:textId="77777777" w:rsidR="00E948AB" w:rsidRDefault="00000000">
            <w:r>
              <w:rPr>
                <w:sz w:val="18"/>
              </w:rPr>
              <w:t>5+</w:t>
            </w:r>
          </w:p>
        </w:tc>
        <w:tc>
          <w:tcPr>
            <w:tcW w:w="6803" w:type="dxa"/>
            <w:shd w:val="clear" w:color="auto" w:fill="F5F5F5"/>
          </w:tcPr>
          <w:p w14:paraId="4C2A678C" w14:textId="77777777" w:rsidR="00E948AB" w:rsidRDefault="00000000">
            <w:r>
              <w:rPr>
                <w:sz w:val="18"/>
              </w:rPr>
              <w:t>Self-service with action buttons</w:t>
            </w:r>
          </w:p>
        </w:tc>
      </w:tr>
      <w:tr w:rsidR="00E948AB" w14:paraId="102A108F" w14:textId="77777777">
        <w:trPr>
          <w:jc w:val="center"/>
        </w:trPr>
        <w:tc>
          <w:tcPr>
            <w:tcW w:w="1984" w:type="dxa"/>
          </w:tcPr>
          <w:p w14:paraId="7175F9BB" w14:textId="77777777" w:rsidR="00E948AB" w:rsidRDefault="00000000">
            <w:r>
              <w:rPr>
                <w:sz w:val="18"/>
              </w:rPr>
              <w:t>Explore / Map</w:t>
            </w:r>
          </w:p>
        </w:tc>
        <w:tc>
          <w:tcPr>
            <w:tcW w:w="850" w:type="dxa"/>
          </w:tcPr>
          <w:p w14:paraId="55FA639B" w14:textId="77777777" w:rsidR="00E948AB" w:rsidRDefault="00000000">
            <w:r>
              <w:rPr>
                <w:sz w:val="18"/>
              </w:rPr>
              <w:t>1</w:t>
            </w:r>
          </w:p>
        </w:tc>
        <w:tc>
          <w:tcPr>
            <w:tcW w:w="6803" w:type="dxa"/>
          </w:tcPr>
          <w:p w14:paraId="01CC2813" w14:textId="77777777" w:rsidR="00E948AB" w:rsidRDefault="00000000">
            <w:r>
              <w:rPr>
                <w:sz w:val="18"/>
              </w:rPr>
              <w:t>Interactive Leaflet map with property markers</w:t>
            </w:r>
          </w:p>
        </w:tc>
      </w:tr>
      <w:tr w:rsidR="00E948AB" w14:paraId="01E80D82" w14:textId="77777777">
        <w:trPr>
          <w:jc w:val="center"/>
        </w:trPr>
        <w:tc>
          <w:tcPr>
            <w:tcW w:w="1984" w:type="dxa"/>
            <w:shd w:val="clear" w:color="auto" w:fill="F5F5F5"/>
          </w:tcPr>
          <w:p w14:paraId="38CA0582" w14:textId="77777777" w:rsidR="00E948AB" w:rsidRDefault="00000000">
            <w:r>
              <w:rPr>
                <w:sz w:val="18"/>
              </w:rPr>
              <w:t>Allocations</w:t>
            </w:r>
          </w:p>
        </w:tc>
        <w:tc>
          <w:tcPr>
            <w:tcW w:w="850" w:type="dxa"/>
            <w:shd w:val="clear" w:color="auto" w:fill="F5F5F5"/>
          </w:tcPr>
          <w:p w14:paraId="3942289D" w14:textId="77777777" w:rsidR="00E948AB" w:rsidRDefault="00000000">
            <w:r>
              <w:rPr>
                <w:sz w:val="18"/>
              </w:rPr>
              <w:t>2+</w:t>
            </w:r>
          </w:p>
        </w:tc>
        <w:tc>
          <w:tcPr>
            <w:tcW w:w="6803" w:type="dxa"/>
            <w:shd w:val="clear" w:color="auto" w:fill="F5F5F5"/>
          </w:tcPr>
          <w:p w14:paraId="3A1CE774" w14:textId="77777777" w:rsidR="00E948AB" w:rsidRDefault="00000000">
            <w:r>
              <w:rPr>
                <w:sz w:val="18"/>
              </w:rPr>
              <w:t>Voids and lettings management</w:t>
            </w:r>
          </w:p>
        </w:tc>
      </w:tr>
    </w:tbl>
    <w:p w14:paraId="3E5AE8D4" w14:textId="77777777" w:rsidR="00E948AB" w:rsidRDefault="00000000">
      <w:r>
        <w:br w:type="page"/>
      </w:r>
    </w:p>
    <w:p w14:paraId="40A2D420" w14:textId="77777777" w:rsidR="00E948AB" w:rsidRDefault="00000000">
      <w:pPr>
        <w:pStyle w:val="Heading1"/>
      </w:pPr>
      <w:r>
        <w:rPr>
          <w:color w:val="00AAA4"/>
        </w:rPr>
        <w:lastRenderedPageBreak/>
        <w:t>6. What's Built vs What's Needed</w:t>
      </w:r>
    </w:p>
    <w:p w14:paraId="41B0A891" w14:textId="77777777" w:rsidR="00E948AB" w:rsidRDefault="00000000">
      <w:r>
        <w:rPr>
          <w:b/>
          <w:i/>
        </w:rPr>
        <w:t>Honest assessment: The prototype is 50–55% complete — substantially further along than a typical early-stage startup. The codebase has 157 API route endpoints across 23 route files, with backend WRITE operations already working for tenants, properties, cases, admin, lettings, and booking (real Firestore writes, not stubs).</w:t>
      </w:r>
    </w:p>
    <w:p w14:paraId="313F8D75" w14:textId="77777777" w:rsidR="00E948AB" w:rsidRDefault="00000000">
      <w:pPr>
        <w:pStyle w:val="Heading2"/>
      </w:pPr>
      <w:r>
        <w:t>What's Working (50–55% of Production Scope)</w:t>
      </w:r>
    </w:p>
    <w:p w14:paraId="6E227F9E" w14:textId="77777777" w:rsidR="00E948AB" w:rsidRDefault="00000000">
      <w:r>
        <w:rPr>
          <w:b/>
          <w:sz w:val="18"/>
        </w:rPr>
        <w:t xml:space="preserve">157 API route endpoints across 23 route files: </w:t>
      </w:r>
      <w:r>
        <w:rPr>
          <w:sz w:val="18"/>
        </w:rPr>
        <w:t>A comprehensive REST API covering all major housing management domains. This is not scaffolding — these are implemented endpoints with validation, error handling, and Firestore integration.</w:t>
      </w:r>
    </w:p>
    <w:p w14:paraId="3C86C07E" w14:textId="77777777" w:rsidR="00E948AB" w:rsidRDefault="00000000">
      <w:r>
        <w:rPr>
          <w:b/>
          <w:sz w:val="18"/>
        </w:rPr>
        <w:t xml:space="preserve">Backend WRITE operations already exist: </w:t>
      </w:r>
      <w:r>
        <w:rPr>
          <w:sz w:val="18"/>
        </w:rPr>
        <w:t>Real Firestore writes for tenants, properties, cases, admin, lettings, and booking. POST and PATCH methods are implemented and tested.</w:t>
      </w:r>
    </w:p>
    <w:p w14:paraId="1893716D" w14:textId="77777777" w:rsidR="00E948AB" w:rsidRDefault="00000000">
      <w:r>
        <w:rPr>
          <w:b/>
          <w:sz w:val="18"/>
        </w:rPr>
        <w:t xml:space="preserve">Frontend API client with POST/PATCH methods defined: </w:t>
      </w:r>
      <w:r>
        <w:rPr>
          <w:sz w:val="18"/>
        </w:rPr>
        <w:t>The API client layer has methods defined for creating and updating records. The gap is mainly that some frontend forms don't call these existing methods — this is pattern-following work that AI agents excel at.</w:t>
      </w:r>
    </w:p>
    <w:p w14:paraId="6B73194B" w14:textId="77777777" w:rsidR="00E948AB" w:rsidRDefault="00000000">
      <w:r>
        <w:rPr>
          <w:b/>
          <w:sz w:val="18"/>
        </w:rPr>
        <w:t xml:space="preserve">Full UI/UX across 40+ screens: </w:t>
      </w:r>
      <w:r>
        <w:rPr>
          <w:sz w:val="18"/>
        </w:rPr>
        <w:t>Complete responsive design system with dark theme, Tailwind CSS 4, persona-scoped layouts for 5 roles. Every screen is navigable.</w:t>
      </w:r>
    </w:p>
    <w:p w14:paraId="399E4304" w14:textId="77777777" w:rsidR="00E948AB" w:rsidRDefault="00000000">
      <w:r>
        <w:rPr>
          <w:b/>
          <w:sz w:val="18"/>
        </w:rPr>
        <w:t xml:space="preserve">Awaab's Law countdown timer logic: </w:t>
      </w:r>
      <w:r>
        <w:rPr>
          <w:sz w:val="18"/>
        </w:rPr>
        <w:t>Real calculations from repair data — not mockups. The countdown timers compute remaining working days against statutory timescales.</w:t>
      </w:r>
    </w:p>
    <w:p w14:paraId="077DB22B" w14:textId="77777777" w:rsidR="00E948AB" w:rsidRDefault="00000000">
      <w:r>
        <w:rPr>
          <w:b/>
          <w:sz w:val="18"/>
        </w:rPr>
        <w:t xml:space="preserve">Authentication framework: </w:t>
      </w:r>
      <w:r>
        <w:rPr>
          <w:sz w:val="18"/>
        </w:rPr>
        <w:t>Firebase Auth with JWT tokens, RBAC roles (Housing Officer, Manager, Director, Admin, Tenant). Login/logout works. Role-based route guards in place.</w:t>
      </w:r>
    </w:p>
    <w:p w14:paraId="7C28DA8F" w14:textId="77777777" w:rsidR="00E948AB" w:rsidRDefault="00000000">
      <w:r>
        <w:rPr>
          <w:b/>
          <w:sz w:val="18"/>
        </w:rPr>
        <w:t xml:space="preserve">625 automated tests (architecture verified): </w:t>
      </w:r>
      <w:r>
        <w:rPr>
          <w:sz w:val="18"/>
        </w:rPr>
        <w:t>228 server tests (Vitest), 219 E2E tests, 203 accessibility tests. All passing.</w:t>
      </w:r>
    </w:p>
    <w:p w14:paraId="46558FF8" w14:textId="77777777" w:rsidR="00E948AB" w:rsidRDefault="00000000">
      <w:r>
        <w:rPr>
          <w:b/>
          <w:sz w:val="18"/>
        </w:rPr>
        <w:t xml:space="preserve">CI/CD pipeline: </w:t>
      </w:r>
      <w:r>
        <w:rPr>
          <w:sz w:val="18"/>
        </w:rPr>
        <w:t>GitHub Actions triggers Cloud Build, deploys to Cloud Run (europe-west2). Automated.</w:t>
      </w:r>
    </w:p>
    <w:p w14:paraId="5B80E5D9" w14:textId="77777777" w:rsidR="00E948AB" w:rsidRDefault="00000000">
      <w:r>
        <w:rPr>
          <w:b/>
          <w:sz w:val="18"/>
        </w:rPr>
        <w:t xml:space="preserve">HACT v3.5 data schema defined: </w:t>
      </w:r>
      <w:r>
        <w:rPr>
          <w:sz w:val="18"/>
        </w:rPr>
        <w:t>Firestore collections follow the UK Housing Data Standard. Clear target schema for data migration.</w:t>
      </w:r>
    </w:p>
    <w:p w14:paraId="7AFE9DFB" w14:textId="77777777" w:rsidR="00E948AB" w:rsidRDefault="00000000">
      <w:pPr>
        <w:pStyle w:val="Heading2"/>
      </w:pPr>
      <w:r>
        <w:t>What AI Agents Can Build (80% of Remaining Work)</w:t>
      </w:r>
    </w:p>
    <w:p w14:paraId="14FF9275" w14:textId="77777777" w:rsidR="00E948AB" w:rsidRDefault="00000000">
      <w:r>
        <w:t>The Yantra Framework's 7-agent pipeline is specifically designed for the pattern-following work that makes up the bulk of the remaining development:</w:t>
      </w:r>
    </w:p>
    <w:p w14:paraId="2BA2581D" w14:textId="77777777" w:rsidR="00E948AB" w:rsidRDefault="00000000">
      <w:pPr>
        <w:pStyle w:val="ListBullet"/>
      </w:pPr>
      <w:r>
        <w:t>Wire frontend forms to existing API endpoints — the API methods exist, forms just need connecting</w:t>
      </w:r>
    </w:p>
    <w:p w14:paraId="0E1B2090" w14:textId="77777777" w:rsidR="00E948AB" w:rsidRDefault="00000000">
      <w:pPr>
        <w:pStyle w:val="ListBullet"/>
      </w:pPr>
      <w:r>
        <w:t>Add workflow state transitions — repair status progressions, complaint stage tracking, ASB case flow</w:t>
      </w:r>
    </w:p>
    <w:p w14:paraId="41BCE77D" w14:textId="77777777" w:rsidR="00E948AB" w:rsidRDefault="00000000">
      <w:pPr>
        <w:pStyle w:val="ListBullet"/>
      </w:pPr>
      <w:r>
        <w:t>Implement multi-tenancy — org-scoping on Firestore queries (well-documented pattern)</w:t>
      </w:r>
    </w:p>
    <w:p w14:paraId="07098293" w14:textId="77777777" w:rsidR="00E948AB" w:rsidRDefault="00000000">
      <w:pPr>
        <w:pStyle w:val="ListBullet"/>
      </w:pPr>
      <w:r>
        <w:t>Connect Claude API for AI features — predictions, drafting, analysis, daily briefing</w:t>
      </w:r>
    </w:p>
    <w:p w14:paraId="12E304EA" w14:textId="77777777" w:rsidR="00E948AB" w:rsidRDefault="00000000">
      <w:pPr>
        <w:pStyle w:val="ListBullet"/>
      </w:pPr>
      <w:r>
        <w:t>Build remaining 28 reports — TSM, CORE, SDR, Board Packs with real data aggregation</w:t>
      </w:r>
    </w:p>
    <w:p w14:paraId="2A4051BC" w14:textId="77777777" w:rsidR="00E948AB" w:rsidRDefault="00000000">
      <w:pPr>
        <w:pStyle w:val="ListBullet"/>
      </w:pPr>
      <w:r>
        <w:t>Complete admin CRUD — user management, team assignment, workflow configuration</w:t>
      </w:r>
    </w:p>
    <w:p w14:paraId="008C7324" w14:textId="77777777" w:rsidR="00E948AB" w:rsidRDefault="00000000">
      <w:pPr>
        <w:pStyle w:val="Heading2"/>
      </w:pPr>
      <w:r>
        <w:t>What Humans Must Do (20% of Remaining Work)</w:t>
      </w:r>
    </w:p>
    <w:p w14:paraId="2729D763" w14:textId="77777777" w:rsidR="00E948AB" w:rsidRDefault="00000000">
      <w:r>
        <w:t>Some work requires human expertise that cannot be delegated to AI agents:</w:t>
      </w:r>
    </w:p>
    <w:p w14:paraId="0B38CA5C" w14:textId="77777777" w:rsidR="00E948AB" w:rsidRDefault="00000000">
      <w:pPr>
        <w:pStyle w:val="ListBullet"/>
      </w:pPr>
      <w:r>
        <w:t>Independent QA testing company — functional testing, regression testing, UAT</w:t>
      </w:r>
    </w:p>
    <w:p w14:paraId="1CB7DECA" w14:textId="77777777" w:rsidR="00E948AB" w:rsidRDefault="00000000">
      <w:pPr>
        <w:pStyle w:val="ListBullet"/>
      </w:pPr>
      <w:r>
        <w:t>CREST penetration testing — security testing by certified ethical hackers</w:t>
      </w:r>
    </w:p>
    <w:p w14:paraId="54EA9F6B" w14:textId="77777777" w:rsidR="00E948AB" w:rsidRDefault="00000000">
      <w:pPr>
        <w:pStyle w:val="ListBullet"/>
      </w:pPr>
      <w:r>
        <w:t>Code review of AI-generated output — human oversight of every production commit</w:t>
      </w:r>
    </w:p>
    <w:p w14:paraId="47F2BEA0" w14:textId="77777777" w:rsidR="00E948AB" w:rsidRDefault="00000000">
      <w:pPr>
        <w:pStyle w:val="ListBullet"/>
      </w:pPr>
      <w:r>
        <w:t>Data migration from legacy HMS — understanding Civica/NEC/Aareon data models</w:t>
      </w:r>
    </w:p>
    <w:p w14:paraId="4687CDC0" w14:textId="77777777" w:rsidR="00E948AB" w:rsidRDefault="00000000">
      <w:pPr>
        <w:pStyle w:val="ListBullet"/>
      </w:pPr>
      <w:r>
        <w:t>ISO 27001 implementation — information security management system</w:t>
      </w:r>
    </w:p>
    <w:p w14:paraId="62ED1F7B" w14:textId="77777777" w:rsidR="00E948AB" w:rsidRDefault="00000000">
      <w:pPr>
        <w:pStyle w:val="ListBullet"/>
      </w:pPr>
      <w:r>
        <w:lastRenderedPageBreak/>
        <w:t>Customer onboarding and training — HA-specific configuration, staff training</w:t>
      </w:r>
    </w:p>
    <w:p w14:paraId="3DDD9EA1" w14:textId="77777777" w:rsidR="00E948AB" w:rsidRDefault="00E948AB"/>
    <w:p w14:paraId="7A1B645F" w14:textId="77777777" w:rsidR="00E948AB" w:rsidRDefault="00000000">
      <w:r>
        <w:rPr>
          <w:b/>
        </w:rPr>
        <w:t>Why this matters: At 50–55% complete with real backend writes working, the remaining development is de-risked. An investor is funding the completion of a working system — not a speculative idea. The build risk is substantially lower than a typical seed investment.</w:t>
      </w:r>
    </w:p>
    <w:p w14:paraId="30F788ED" w14:textId="77777777" w:rsidR="00E948AB" w:rsidRDefault="00000000">
      <w:pPr>
        <w:pStyle w:val="Heading1"/>
      </w:pPr>
      <w:r>
        <w:rPr>
          <w:color w:val="00AAA4"/>
        </w:rPr>
        <w:t>7. Product Roadmap &amp; Differentiators</w:t>
      </w:r>
    </w:p>
    <w:p w14:paraId="234CA831" w14:textId="77777777" w:rsidR="00E948AB" w:rsidRDefault="00000000">
      <w:r>
        <w:t>Beyond the core HMS modules, SocialHomes.Ai will deliver features that no incumbent offers. These are designed to dramatically lower barriers to adoption and create deep product moats.</w:t>
      </w:r>
    </w:p>
    <w:p w14:paraId="4EDD2D33" w14:textId="77777777" w:rsidR="00E948AB" w:rsidRDefault="00000000">
      <w:pPr>
        <w:pStyle w:val="Heading2"/>
      </w:pPr>
      <w:r>
        <w:t>a) Self-Service Onboarding &amp; Data Import (Year 2)</w:t>
      </w:r>
    </w:p>
    <w:p w14:paraId="161BEFB9" w14:textId="77777777" w:rsidR="00E948AB" w:rsidRDefault="00000000">
      <w:r>
        <w:t>A guided self-service wizard for data migration from CSV, Excel, or direct API connection to legacy systems. Auto-mapping of fields to the HACT v3.5 standard with data validation, cleansing, and deduplication. No other HMS vendor offers fully hands-off self-service migration. This dramatically reduces implementation cost (from £15–75k to near-zero for small organisations) and enables rapid customer onboarding at scale.</w:t>
      </w:r>
    </w:p>
    <w:p w14:paraId="48C838CA" w14:textId="77777777" w:rsidR="00E948AB" w:rsidRDefault="00000000">
      <w:pPr>
        <w:pStyle w:val="Heading2"/>
      </w:pPr>
      <w:r>
        <w:t>b) One-Click Tenant Provisioning (Year 2)</w:t>
      </w:r>
    </w:p>
    <w:p w14:paraId="44377A25" w14:textId="77777777" w:rsidR="00E948AB" w:rsidRDefault="00000000">
      <w:r>
        <w:t>Automated GCP project and Firestore instance creation per organisation. Each organisation gets a fully isolated database (not just collection scoping). Sign up → configure → import data → go live in days, not months. Infrastructure-as-code (Terraform/Pulumi) for repeatable provisioning. This is a significant competitive moat — incumbents take 6–18 months for implementation.</w:t>
      </w:r>
    </w:p>
    <w:p w14:paraId="1F55B256" w14:textId="77777777" w:rsidR="00E948AB" w:rsidRDefault="00000000">
      <w:pPr>
        <w:pStyle w:val="Heading2"/>
      </w:pPr>
      <w:r>
        <w:t>c) Payment Integration (Year 2-3)</w:t>
      </w:r>
    </w:p>
    <w:p w14:paraId="35A75F5D" w14:textId="77777777" w:rsidR="00E948AB" w:rsidRDefault="00000000">
      <w:r>
        <w:t>Connect to GoCardless for Direct Debit mandate collection, Stripe for card payments, and Open Banking APIs for real-time balance verification. Universal Credit managed payment tracking via DWP API. Payment reconciliation dashboard with automated matching.</w:t>
      </w:r>
    </w:p>
    <w:p w14:paraId="71024F9E" w14:textId="77777777" w:rsidR="00E948AB" w:rsidRDefault="00000000">
      <w:pPr>
        <w:pStyle w:val="Heading2"/>
      </w:pPr>
      <w:r>
        <w:t>d) Embeddable Tenant Widgets (Year 2-3)</w:t>
      </w:r>
    </w:p>
    <w:p w14:paraId="00B562A1" w14:textId="77777777" w:rsidR="00E948AB" w:rsidRDefault="00000000">
      <w:r>
        <w:t>JavaScript widgets that organisations can embed on their own websites and portals: repair reporting, rent balance/payment, satisfaction surveys (feeding TSM data), communication preferences. These extend reach without requiring tenants to log into SocialHomes.Ai directly.</w:t>
      </w:r>
    </w:p>
    <w:p w14:paraId="49956246" w14:textId="77777777" w:rsidR="00E948AB" w:rsidRDefault="00000000">
      <w:pPr>
        <w:pStyle w:val="Heading2"/>
      </w:pPr>
      <w:r>
        <w:t>e) TSM Feedback Collection (Year 2)</w:t>
      </w:r>
    </w:p>
    <w:p w14:paraId="02E80295" w14:textId="77777777" w:rsidR="00E948AB" w:rsidRDefault="00000000">
      <w:r>
        <w:t>Built into the tenant journey at key touchpoints (post-repair, post-complaint, periodic). Multi-channel collection via SMS, email, widget, and in-app. Auto-feeds the 22 TSM measures into regulatory reports. Feeds individual tenant records with sentiment tracking over time. Benchmarking against published RSH sector averages.</w:t>
      </w:r>
    </w:p>
    <w:p w14:paraId="19B7C355" w14:textId="77777777" w:rsidR="00E948AB" w:rsidRDefault="00000000">
      <w:pPr>
        <w:pStyle w:val="Heading2"/>
      </w:pPr>
      <w:r>
        <w:t>f) Public Data Auto-Enrichment (Year 1-2)</w:t>
      </w:r>
    </w:p>
    <w:p w14:paraId="39CD4602" w14:textId="77777777" w:rsidR="00E948AB" w:rsidRDefault="00000000">
      <w:r>
        <w:t>Automatically pull and combine publicly available data with each organisation’s own data for richer insights. Sources include: EPC ratings from the Open Data register, Gas Safety and Electrical Safety Register lookups, Land Registry valuations, Environment Agency flood risk data, ONS Census 2021 and IMD/deprivation data, Police.uk crime data, Met Office weather forecasts for damp risk prediction. This creates intelligence that no single data source could provide alone.</w:t>
      </w:r>
    </w:p>
    <w:p w14:paraId="13039910" w14:textId="77777777" w:rsidR="00E948AB" w:rsidRDefault="00000000">
      <w:pPr>
        <w:pStyle w:val="Heading2"/>
      </w:pPr>
      <w:r>
        <w:lastRenderedPageBreak/>
        <w:t>g) Peer Comparison &amp; Benchmarking (Year 3)</w:t>
      </w:r>
    </w:p>
    <w:p w14:paraId="0C13C897" w14:textId="77777777" w:rsidR="00E948AB" w:rsidRDefault="00000000">
      <w:r>
        <w:t>Using RSH Statutory Data Returns (publicly available), organisations can compare their performance against sector averages: cost per unit, TSM scores, rent collection rates, repairs response times, void turnaround. Anonymous cross-consortium benchmarking for SocialHomes.Ai customers.</w:t>
      </w:r>
    </w:p>
    <w:p w14:paraId="6E031129" w14:textId="77777777" w:rsidR="00E948AB" w:rsidRDefault="00000000">
      <w:pPr>
        <w:pStyle w:val="Heading2"/>
      </w:pPr>
      <w:r>
        <w:t>h) Predictive Maintenance (Year 3-4)</w:t>
      </w:r>
    </w:p>
    <w:p w14:paraId="06B6369A" w14:textId="77777777" w:rsidR="00E948AB" w:rsidRDefault="00000000">
      <w:r>
        <w:t>AI analyses component age, repair history, building type, and weather exposure to predict when capital works are needed (roof, boiler, windows, etc.). Shifts from reactive repairs to planned maintenance, reducing emergency repair costs. Integrates with asset management and planned works scheduling.</w:t>
      </w:r>
    </w:p>
    <w:p w14:paraId="5C4CA9A1" w14:textId="77777777" w:rsidR="00E948AB" w:rsidRDefault="00000000">
      <w:pPr>
        <w:pStyle w:val="Heading1"/>
      </w:pPr>
      <w:r>
        <w:rPr>
          <w:color w:val="00AAA4"/>
        </w:rPr>
        <w:t>8. AI Strategy: Flexible, Multi-Model Intelligence</w:t>
      </w:r>
    </w:p>
    <w:p w14:paraId="041463AD" w14:textId="77777777" w:rsidR="00E948AB" w:rsidRDefault="00000000">
      <w:r>
        <w:t>SocialHomes.Ai uses AI across three distinct layers. The AI engine is model-agnostic and future-proof — currently leveraging Anthropic Claude and Google Vertex AI, switching according to need, cost, and advances in the field.</w:t>
      </w:r>
    </w:p>
    <w:p w14:paraId="1D40A3B0" w14:textId="77777777" w:rsidR="00E948AB" w:rsidRDefault="00000000">
      <w:pPr>
        <w:pStyle w:val="Heading2"/>
      </w:pPr>
      <w:r>
        <w:t>Layer 1: AI BUILDS the Product</w:t>
      </w:r>
    </w:p>
    <w:p w14:paraId="53D4677C" w14:textId="77777777" w:rsidR="00E948AB" w:rsidRDefault="00000000">
      <w:r>
        <w:t>The Yantra Framework is a proprietary 7-agent pipeline where AI agents (Business Analyst, Fullstack Developer, Frontend Developer, UI/UX Designer, QA Tester, Cyber Security Analyst, DevOps Engineer) collaborate under human supervision. This hybrid workforce approach has delivered the prototype at approximately 40% of the cost of traditional development. An independent testing company provides human verification — ensuring that production code is not solely reviewed by the same AI that wrote it.</w:t>
      </w:r>
    </w:p>
    <w:p w14:paraId="1692E401" w14:textId="77777777" w:rsidR="00E948AB" w:rsidRDefault="00000000">
      <w:pPr>
        <w:pStyle w:val="Heading2"/>
      </w:pPr>
      <w:r>
        <w:t>Layer 2: AI POWERS the Product</w:t>
      </w:r>
    </w:p>
    <w:p w14:paraId="1C41B9AE" w14:textId="77777777" w:rsidR="00E948AB" w:rsidRDefault="00000000">
      <w:r>
        <w:t>Claude is the application's AI engine, accessed via API. Every intelligent feature in SocialHomes.Ai is powered by Claude:</w:t>
      </w:r>
    </w:p>
    <w:p w14:paraId="207D0E59" w14:textId="77777777" w:rsidR="00E948AB" w:rsidRDefault="00000000">
      <w:pPr>
        <w:pStyle w:val="ListBullet"/>
      </w:pPr>
      <w:r>
        <w:t>Predictive arrears — analyses payment patterns, UC status, and tenancy data to identify at-risk tenancies</w:t>
      </w:r>
    </w:p>
    <w:p w14:paraId="789C2067" w14:textId="77777777" w:rsidR="00E948AB" w:rsidRDefault="00000000">
      <w:pPr>
        <w:pStyle w:val="ListBullet"/>
      </w:pPr>
      <w:r>
        <w:t>Repair prediction — analyses building age, component lifecycles, and repair history to predict failures</w:t>
      </w:r>
    </w:p>
    <w:p w14:paraId="189418D7" w14:textId="77777777" w:rsidR="00E948AB" w:rsidRDefault="00000000">
      <w:pPr>
        <w:pStyle w:val="ListBullet"/>
      </w:pPr>
      <w:r>
        <w:t>Case management drafting — generates investigation plans, response letters, and escalation recommendations</w:t>
      </w:r>
    </w:p>
    <w:p w14:paraId="0489A8AE" w14:textId="77777777" w:rsidR="00E948AB" w:rsidRDefault="00000000">
      <w:pPr>
        <w:pStyle w:val="ListBullet"/>
      </w:pPr>
      <w:r>
        <w:t>Report generation — compiles TSM, CORE, and SDR reports from raw data with narrative summaries</w:t>
      </w:r>
    </w:p>
    <w:p w14:paraId="3018D402" w14:textId="77777777" w:rsidR="00E948AB" w:rsidRDefault="00000000">
      <w:pPr>
        <w:pStyle w:val="ListBullet"/>
      </w:pPr>
      <w:r>
        <w:t>Tenant risk profiling — identifies vulnerability indicators from interaction patterns</w:t>
      </w:r>
    </w:p>
    <w:p w14:paraId="438A1E6D" w14:textId="77777777" w:rsidR="00E948AB" w:rsidRDefault="00000000">
      <w:pPr>
        <w:pStyle w:val="Heading2"/>
      </w:pPr>
      <w:r>
        <w:t>Layer 3: AI AUGMENTS the User</w:t>
      </w:r>
    </w:p>
    <w:p w14:paraId="24BE234D" w14:textId="77777777" w:rsidR="00E948AB" w:rsidRDefault="00000000">
      <w:r>
        <w:t>AI doesn't replace housing officers — it makes them dramatically more effective:</w:t>
      </w:r>
    </w:p>
    <w:p w14:paraId="2D5D036F" w14:textId="77777777" w:rsidR="00E948AB" w:rsidRDefault="00000000">
      <w:r>
        <w:rPr>
          <w:b/>
          <w:sz w:val="18"/>
        </w:rPr>
        <w:t xml:space="preserve">AI surfaces what matters: </w:t>
      </w:r>
      <w:r>
        <w:rPr>
          <w:sz w:val="18"/>
        </w:rPr>
        <w:t>Daily briefing identifies the 5–10 things that need attention today, ranked by urgency and risk. Officers no longer need to search through queues.</w:t>
      </w:r>
    </w:p>
    <w:p w14:paraId="64599795" w14:textId="77777777" w:rsidR="00E948AB" w:rsidRDefault="00000000">
      <w:r>
        <w:rPr>
          <w:b/>
          <w:sz w:val="18"/>
        </w:rPr>
        <w:t xml:space="preserve">AI pre-fills and prepares: </w:t>
      </w:r>
      <w:r>
        <w:rPr>
          <w:sz w:val="18"/>
        </w:rPr>
        <w:t>When an officer opens a case, AI has already drafted the investigation plan, pre-filled the response template, and suggested the timeline.</w:t>
      </w:r>
    </w:p>
    <w:p w14:paraId="5C191C4C" w14:textId="77777777" w:rsidR="00E948AB" w:rsidRDefault="00000000">
      <w:r>
        <w:rPr>
          <w:b/>
          <w:sz w:val="18"/>
        </w:rPr>
        <w:t xml:space="preserve">AI drafts communications: </w:t>
      </w:r>
      <w:r>
        <w:rPr>
          <w:sz w:val="18"/>
        </w:rPr>
        <w:t>Claude drafts tenant letters, complaint responses, and internal reports. Estimated time saving: 30–40% on administrative tasks.</w:t>
      </w:r>
    </w:p>
    <w:p w14:paraId="4A5F8266" w14:textId="77777777" w:rsidR="00E948AB" w:rsidRDefault="00000000">
      <w:r>
        <w:rPr>
          <w:b/>
          <w:sz w:val="18"/>
        </w:rPr>
        <w:t xml:space="preserve">AI identifies hidden patterns: </w:t>
      </w:r>
      <w:r>
        <w:rPr>
          <w:sz w:val="18"/>
        </w:rPr>
        <w:t>Recurring repair patterns suggesting capital works, silent tenants who may be in distress, arrears trajectories before they become critical.</w:t>
      </w:r>
    </w:p>
    <w:p w14:paraId="4D1A6762" w14:textId="77777777" w:rsidR="00E948AB" w:rsidRDefault="00000000">
      <w:r>
        <w:rPr>
          <w:b/>
          <w:sz w:val="18"/>
        </w:rPr>
        <w:lastRenderedPageBreak/>
        <w:t xml:space="preserve">Future: supervised autonomous actions: </w:t>
      </w:r>
      <w:r>
        <w:rPr>
          <w:sz w:val="18"/>
        </w:rPr>
        <w:t>With explicit org opt-in, selected safe actions (e.g., scheduling routine inspections, sending confirmations) can be automated — always logged, always auditable, always reversible.</w:t>
      </w:r>
    </w:p>
    <w:p w14:paraId="08FCFCC3" w14:textId="77777777" w:rsidR="00E948AB" w:rsidRDefault="00000000">
      <w:pPr>
        <w:pStyle w:val="Heading2"/>
      </w:pPr>
      <w:r>
        <w:t>Claude API Costs — Negligible at Scale</w:t>
      </w:r>
    </w:p>
    <w:p w14:paraId="6C79765D" w14:textId="77777777" w:rsidR="00E948AB" w:rsidRDefault="00000000">
      <w:r>
        <w:t>AI costs are a rounding error in the overall cost structure:</w:t>
      </w:r>
    </w:p>
    <w:tbl>
      <w:tblPr>
        <w:tblStyle w:val="TableGrid"/>
        <w:tblW w:w="0" w:type="auto"/>
        <w:jc w:val="center"/>
        <w:tblLook w:val="04A0" w:firstRow="1" w:lastRow="0" w:firstColumn="1" w:lastColumn="0" w:noHBand="0" w:noVBand="1"/>
      </w:tblPr>
      <w:tblGrid>
        <w:gridCol w:w="2835"/>
        <w:gridCol w:w="1417"/>
        <w:gridCol w:w="1701"/>
        <w:gridCol w:w="2268"/>
      </w:tblGrid>
      <w:tr w:rsidR="00E948AB" w14:paraId="7BD7087F" w14:textId="77777777">
        <w:trPr>
          <w:jc w:val="center"/>
        </w:trPr>
        <w:tc>
          <w:tcPr>
            <w:tcW w:w="2835" w:type="dxa"/>
            <w:shd w:val="clear" w:color="auto" w:fill="00AAA4"/>
          </w:tcPr>
          <w:p w14:paraId="0ABED077" w14:textId="77777777" w:rsidR="00E948AB" w:rsidRDefault="00000000">
            <w:r>
              <w:rPr>
                <w:b/>
                <w:color w:val="FFFFFF"/>
                <w:sz w:val="18"/>
              </w:rPr>
              <w:t>Scale</w:t>
            </w:r>
          </w:p>
        </w:tc>
        <w:tc>
          <w:tcPr>
            <w:tcW w:w="1417" w:type="dxa"/>
            <w:shd w:val="clear" w:color="auto" w:fill="00AAA4"/>
          </w:tcPr>
          <w:p w14:paraId="55501050" w14:textId="77777777" w:rsidR="00E948AB" w:rsidRDefault="00000000">
            <w:r>
              <w:rPr>
                <w:b/>
                <w:color w:val="FFFFFF"/>
                <w:sz w:val="18"/>
              </w:rPr>
              <w:t>Users</w:t>
            </w:r>
          </w:p>
        </w:tc>
        <w:tc>
          <w:tcPr>
            <w:tcW w:w="1701" w:type="dxa"/>
            <w:shd w:val="clear" w:color="auto" w:fill="00AAA4"/>
          </w:tcPr>
          <w:p w14:paraId="7B8EB7E8" w14:textId="77777777" w:rsidR="00E948AB" w:rsidRDefault="00000000">
            <w:r>
              <w:rPr>
                <w:b/>
                <w:color w:val="FFFFFF"/>
                <w:sz w:val="18"/>
              </w:rPr>
              <w:t>Queries/Day</w:t>
            </w:r>
          </w:p>
        </w:tc>
        <w:tc>
          <w:tcPr>
            <w:tcW w:w="2268" w:type="dxa"/>
            <w:shd w:val="clear" w:color="auto" w:fill="00AAA4"/>
          </w:tcPr>
          <w:p w14:paraId="2D32403C" w14:textId="77777777" w:rsidR="00E948AB" w:rsidRDefault="00000000">
            <w:r>
              <w:rPr>
                <w:b/>
                <w:color w:val="FFFFFF"/>
                <w:sz w:val="18"/>
              </w:rPr>
              <w:t>Monthly Claude Cost</w:t>
            </w:r>
          </w:p>
        </w:tc>
      </w:tr>
      <w:tr w:rsidR="00E948AB" w14:paraId="4BF1BFCE" w14:textId="77777777">
        <w:trPr>
          <w:jc w:val="center"/>
        </w:trPr>
        <w:tc>
          <w:tcPr>
            <w:tcW w:w="2835" w:type="dxa"/>
          </w:tcPr>
          <w:p w14:paraId="036DF404" w14:textId="77777777" w:rsidR="00E948AB" w:rsidRDefault="00000000">
            <w:r>
              <w:rPr>
                <w:sz w:val="18"/>
              </w:rPr>
              <w:t>Year 1 (10 small HAs)</w:t>
            </w:r>
          </w:p>
        </w:tc>
        <w:tc>
          <w:tcPr>
            <w:tcW w:w="1417" w:type="dxa"/>
          </w:tcPr>
          <w:p w14:paraId="2C36E4F1" w14:textId="77777777" w:rsidR="00E948AB" w:rsidRDefault="00000000">
            <w:r>
              <w:rPr>
                <w:sz w:val="18"/>
              </w:rPr>
              <w:t>~200</w:t>
            </w:r>
          </w:p>
        </w:tc>
        <w:tc>
          <w:tcPr>
            <w:tcW w:w="1701" w:type="dxa"/>
          </w:tcPr>
          <w:p w14:paraId="50F9C0D3" w14:textId="77777777" w:rsidR="00E948AB" w:rsidRDefault="00000000">
            <w:r>
              <w:rPr>
                <w:sz w:val="18"/>
              </w:rPr>
              <w:t>~500</w:t>
            </w:r>
          </w:p>
        </w:tc>
        <w:tc>
          <w:tcPr>
            <w:tcW w:w="2268" w:type="dxa"/>
          </w:tcPr>
          <w:p w14:paraId="18673F3D" w14:textId="77777777" w:rsidR="00E948AB" w:rsidRDefault="00000000">
            <w:r>
              <w:rPr>
                <w:sz w:val="18"/>
              </w:rPr>
              <w:t>~£45</w:t>
            </w:r>
          </w:p>
        </w:tc>
      </w:tr>
      <w:tr w:rsidR="00E948AB" w14:paraId="728F7A73" w14:textId="77777777">
        <w:trPr>
          <w:jc w:val="center"/>
        </w:trPr>
        <w:tc>
          <w:tcPr>
            <w:tcW w:w="2835" w:type="dxa"/>
            <w:shd w:val="clear" w:color="auto" w:fill="F5F5F5"/>
          </w:tcPr>
          <w:p w14:paraId="145827F7" w14:textId="77777777" w:rsidR="00E948AB" w:rsidRDefault="00000000">
            <w:r>
              <w:rPr>
                <w:sz w:val="18"/>
              </w:rPr>
              <w:t>Year 3 (24 HAs)</w:t>
            </w:r>
          </w:p>
        </w:tc>
        <w:tc>
          <w:tcPr>
            <w:tcW w:w="1417" w:type="dxa"/>
            <w:shd w:val="clear" w:color="auto" w:fill="F5F5F5"/>
          </w:tcPr>
          <w:p w14:paraId="1501F850" w14:textId="77777777" w:rsidR="00E948AB" w:rsidRDefault="00000000">
            <w:r>
              <w:rPr>
                <w:sz w:val="18"/>
              </w:rPr>
              <w:t>~600</w:t>
            </w:r>
          </w:p>
        </w:tc>
        <w:tc>
          <w:tcPr>
            <w:tcW w:w="1701" w:type="dxa"/>
            <w:shd w:val="clear" w:color="auto" w:fill="F5F5F5"/>
          </w:tcPr>
          <w:p w14:paraId="079FD6C7" w14:textId="77777777" w:rsidR="00E948AB" w:rsidRDefault="00000000">
            <w:r>
              <w:rPr>
                <w:sz w:val="18"/>
              </w:rPr>
              <w:t>~1,500</w:t>
            </w:r>
          </w:p>
        </w:tc>
        <w:tc>
          <w:tcPr>
            <w:tcW w:w="2268" w:type="dxa"/>
            <w:shd w:val="clear" w:color="auto" w:fill="F5F5F5"/>
          </w:tcPr>
          <w:p w14:paraId="19FF4F3C" w14:textId="77777777" w:rsidR="00E948AB" w:rsidRDefault="00000000">
            <w:r>
              <w:rPr>
                <w:sz w:val="18"/>
              </w:rPr>
              <w:t>~£95</w:t>
            </w:r>
          </w:p>
        </w:tc>
      </w:tr>
      <w:tr w:rsidR="00E948AB" w14:paraId="64292E85" w14:textId="77777777">
        <w:trPr>
          <w:jc w:val="center"/>
        </w:trPr>
        <w:tc>
          <w:tcPr>
            <w:tcW w:w="2835" w:type="dxa"/>
          </w:tcPr>
          <w:p w14:paraId="05597CD3" w14:textId="77777777" w:rsidR="00E948AB" w:rsidRDefault="00000000">
            <w:r>
              <w:rPr>
                <w:sz w:val="18"/>
              </w:rPr>
              <w:t>Year 5 (60 HAs)</w:t>
            </w:r>
          </w:p>
        </w:tc>
        <w:tc>
          <w:tcPr>
            <w:tcW w:w="1417" w:type="dxa"/>
          </w:tcPr>
          <w:p w14:paraId="5516659F" w14:textId="77777777" w:rsidR="00E948AB" w:rsidRDefault="00000000">
            <w:r>
              <w:rPr>
                <w:sz w:val="18"/>
              </w:rPr>
              <w:t>~2,000</w:t>
            </w:r>
          </w:p>
        </w:tc>
        <w:tc>
          <w:tcPr>
            <w:tcW w:w="1701" w:type="dxa"/>
          </w:tcPr>
          <w:p w14:paraId="57455CBA" w14:textId="77777777" w:rsidR="00E948AB" w:rsidRDefault="00000000">
            <w:r>
              <w:rPr>
                <w:sz w:val="18"/>
              </w:rPr>
              <w:t>~5,000</w:t>
            </w:r>
          </w:p>
        </w:tc>
        <w:tc>
          <w:tcPr>
            <w:tcW w:w="2268" w:type="dxa"/>
          </w:tcPr>
          <w:p w14:paraId="1B032EDA" w14:textId="77777777" w:rsidR="00E948AB" w:rsidRDefault="00000000">
            <w:r>
              <w:rPr>
                <w:sz w:val="18"/>
              </w:rPr>
              <w:t>~£165</w:t>
            </w:r>
          </w:p>
        </w:tc>
      </w:tr>
      <w:tr w:rsidR="00E948AB" w14:paraId="0D4A92F7" w14:textId="77777777">
        <w:trPr>
          <w:jc w:val="center"/>
        </w:trPr>
        <w:tc>
          <w:tcPr>
            <w:tcW w:w="2835" w:type="dxa"/>
            <w:shd w:val="clear" w:color="auto" w:fill="F5F5F5"/>
          </w:tcPr>
          <w:p w14:paraId="1AEA8F8B" w14:textId="77777777" w:rsidR="00E948AB" w:rsidRDefault="00000000">
            <w:r>
              <w:rPr>
                <w:sz w:val="18"/>
              </w:rPr>
              <w:t>Year 10 (185 HAs)</w:t>
            </w:r>
          </w:p>
        </w:tc>
        <w:tc>
          <w:tcPr>
            <w:tcW w:w="1417" w:type="dxa"/>
            <w:shd w:val="clear" w:color="auto" w:fill="F5F5F5"/>
          </w:tcPr>
          <w:p w14:paraId="33917833" w14:textId="77777777" w:rsidR="00E948AB" w:rsidRDefault="00000000">
            <w:r>
              <w:rPr>
                <w:sz w:val="18"/>
              </w:rPr>
              <w:t>~10,000</w:t>
            </w:r>
          </w:p>
        </w:tc>
        <w:tc>
          <w:tcPr>
            <w:tcW w:w="1701" w:type="dxa"/>
            <w:shd w:val="clear" w:color="auto" w:fill="F5F5F5"/>
          </w:tcPr>
          <w:p w14:paraId="6EBD18E9" w14:textId="77777777" w:rsidR="00E948AB" w:rsidRDefault="00000000">
            <w:r>
              <w:rPr>
                <w:sz w:val="18"/>
              </w:rPr>
              <w:t>~25,000</w:t>
            </w:r>
          </w:p>
        </w:tc>
        <w:tc>
          <w:tcPr>
            <w:tcW w:w="2268" w:type="dxa"/>
            <w:shd w:val="clear" w:color="auto" w:fill="F5F5F5"/>
          </w:tcPr>
          <w:p w14:paraId="6771A16C" w14:textId="77777777" w:rsidR="00E948AB" w:rsidRDefault="00000000">
            <w:r>
              <w:rPr>
                <w:sz w:val="18"/>
              </w:rPr>
              <w:t>~£256</w:t>
            </w:r>
          </w:p>
        </w:tc>
      </w:tr>
    </w:tbl>
    <w:p w14:paraId="00F4C256" w14:textId="77777777" w:rsidR="00E948AB" w:rsidRDefault="00000000">
      <w:r>
        <w:rPr>
          <w:i/>
          <w:color w:val="646464"/>
          <w:sz w:val="14"/>
        </w:rPr>
        <w:t>Based on Claude Sonnet 4: $3/MTok in, $15/MTok out. Haiku 4.5: $1/MTok in, $5/MTok out. 80% Haiku, 20% Sonnet mix.</w:t>
      </w:r>
    </w:p>
    <w:p w14:paraId="6E4F94D9" w14:textId="77777777" w:rsidR="00E948AB" w:rsidRDefault="00000000">
      <w:pPr>
        <w:pStyle w:val="Heading1"/>
      </w:pPr>
      <w:r>
        <w:rPr>
          <w:color w:val="00AAA4"/>
        </w:rPr>
        <w:t>8. Competitive Landscape</w:t>
      </w:r>
    </w:p>
    <w:p w14:paraId="7E0E2823" w14:textId="77777777" w:rsidR="00E948AB" w:rsidRDefault="00000000">
      <w:r>
        <w:t>This analysis covers the full market spectrum — from small HAs to the G15 — reflecting our 10-year growth ambition.</w:t>
      </w:r>
    </w:p>
    <w:p w14:paraId="0026C8B8" w14:textId="77777777" w:rsidR="00E948AB" w:rsidRDefault="00000000">
      <w:pPr>
        <w:pStyle w:val="Heading2"/>
      </w:pPr>
      <w:r>
        <w:t>Incumbent Vendors by Segment</w:t>
      </w:r>
    </w:p>
    <w:tbl>
      <w:tblPr>
        <w:tblStyle w:val="TableGrid"/>
        <w:tblW w:w="0" w:type="auto"/>
        <w:jc w:val="center"/>
        <w:tblLook w:val="04A0" w:firstRow="1" w:lastRow="0" w:firstColumn="1" w:lastColumn="0" w:noHBand="0" w:noVBand="1"/>
      </w:tblPr>
      <w:tblGrid>
        <w:gridCol w:w="1417"/>
        <w:gridCol w:w="1417"/>
        <w:gridCol w:w="1701"/>
        <w:gridCol w:w="1984"/>
        <w:gridCol w:w="2268"/>
      </w:tblGrid>
      <w:tr w:rsidR="00E948AB" w14:paraId="072D3CA2" w14:textId="77777777">
        <w:trPr>
          <w:jc w:val="center"/>
        </w:trPr>
        <w:tc>
          <w:tcPr>
            <w:tcW w:w="1417" w:type="dxa"/>
            <w:shd w:val="clear" w:color="auto" w:fill="00AAA4"/>
          </w:tcPr>
          <w:p w14:paraId="6AEEF403" w14:textId="77777777" w:rsidR="00E948AB" w:rsidRDefault="00000000">
            <w:r>
              <w:rPr>
                <w:b/>
                <w:color w:val="FFFFFF"/>
                <w:sz w:val="18"/>
              </w:rPr>
              <w:t>Vendor</w:t>
            </w:r>
          </w:p>
        </w:tc>
        <w:tc>
          <w:tcPr>
            <w:tcW w:w="1417" w:type="dxa"/>
            <w:shd w:val="clear" w:color="auto" w:fill="00AAA4"/>
          </w:tcPr>
          <w:p w14:paraId="6C1407A2" w14:textId="77777777" w:rsidR="00E948AB" w:rsidRDefault="00000000">
            <w:r>
              <w:rPr>
                <w:b/>
                <w:color w:val="FFFFFF"/>
                <w:sz w:val="18"/>
              </w:rPr>
              <w:t>Product</w:t>
            </w:r>
          </w:p>
        </w:tc>
        <w:tc>
          <w:tcPr>
            <w:tcW w:w="1701" w:type="dxa"/>
            <w:shd w:val="clear" w:color="auto" w:fill="00AAA4"/>
          </w:tcPr>
          <w:p w14:paraId="5775B355" w14:textId="77777777" w:rsidR="00E948AB" w:rsidRDefault="00000000">
            <w:r>
              <w:rPr>
                <w:b/>
                <w:color w:val="FFFFFF"/>
                <w:sz w:val="18"/>
              </w:rPr>
              <w:t>Primary Segment</w:t>
            </w:r>
          </w:p>
        </w:tc>
        <w:tc>
          <w:tcPr>
            <w:tcW w:w="1984" w:type="dxa"/>
            <w:shd w:val="clear" w:color="auto" w:fill="00AAA4"/>
          </w:tcPr>
          <w:p w14:paraId="596DA9DB" w14:textId="77777777" w:rsidR="00E948AB" w:rsidRDefault="00000000">
            <w:r>
              <w:rPr>
                <w:b/>
                <w:color w:val="FFFFFF"/>
                <w:sz w:val="18"/>
              </w:rPr>
              <w:t>Typical Annual Cost</w:t>
            </w:r>
          </w:p>
        </w:tc>
        <w:tc>
          <w:tcPr>
            <w:tcW w:w="2268" w:type="dxa"/>
            <w:shd w:val="clear" w:color="auto" w:fill="00AAA4"/>
          </w:tcPr>
          <w:p w14:paraId="5F1A1890" w14:textId="77777777" w:rsidR="00E948AB" w:rsidRDefault="00000000">
            <w:r>
              <w:rPr>
                <w:b/>
                <w:color w:val="FFFFFF"/>
                <w:sz w:val="18"/>
              </w:rPr>
              <w:t>AI</w:t>
            </w:r>
          </w:p>
        </w:tc>
      </w:tr>
      <w:tr w:rsidR="00E948AB" w14:paraId="341BF0AC" w14:textId="77777777">
        <w:trPr>
          <w:jc w:val="center"/>
        </w:trPr>
        <w:tc>
          <w:tcPr>
            <w:tcW w:w="1417" w:type="dxa"/>
          </w:tcPr>
          <w:p w14:paraId="6D7BD10A" w14:textId="77777777" w:rsidR="00E948AB" w:rsidRDefault="00000000">
            <w:r>
              <w:rPr>
                <w:sz w:val="18"/>
              </w:rPr>
              <w:t>Aareon</w:t>
            </w:r>
          </w:p>
        </w:tc>
        <w:tc>
          <w:tcPr>
            <w:tcW w:w="1417" w:type="dxa"/>
          </w:tcPr>
          <w:p w14:paraId="420F63B2" w14:textId="77777777" w:rsidR="00E948AB" w:rsidRDefault="00000000">
            <w:r>
              <w:rPr>
                <w:sz w:val="18"/>
              </w:rPr>
              <w:t>QL</w:t>
            </w:r>
          </w:p>
        </w:tc>
        <w:tc>
          <w:tcPr>
            <w:tcW w:w="1701" w:type="dxa"/>
          </w:tcPr>
          <w:p w14:paraId="63706F44" w14:textId="77777777" w:rsidR="00E948AB" w:rsidRDefault="00000000">
            <w:r>
              <w:rPr>
                <w:sz w:val="18"/>
              </w:rPr>
              <w:t>Small-Mid (250+ UK)</w:t>
            </w:r>
          </w:p>
        </w:tc>
        <w:tc>
          <w:tcPr>
            <w:tcW w:w="1984" w:type="dxa"/>
          </w:tcPr>
          <w:p w14:paraId="6B69681B" w14:textId="77777777" w:rsidR="00E948AB" w:rsidRDefault="00000000">
            <w:r>
              <w:rPr>
                <w:sz w:val="18"/>
              </w:rPr>
              <w:t>£60k–£100k (small)</w:t>
            </w:r>
          </w:p>
        </w:tc>
        <w:tc>
          <w:tcPr>
            <w:tcW w:w="2268" w:type="dxa"/>
          </w:tcPr>
          <w:p w14:paraId="45CBBCEF" w14:textId="77777777" w:rsidR="00E948AB" w:rsidRDefault="00000000">
            <w:r>
              <w:rPr>
                <w:sz w:val="18"/>
              </w:rPr>
              <w:t>Limited</w:t>
            </w:r>
          </w:p>
        </w:tc>
      </w:tr>
      <w:tr w:rsidR="00E948AB" w14:paraId="22D11270" w14:textId="77777777">
        <w:trPr>
          <w:jc w:val="center"/>
        </w:trPr>
        <w:tc>
          <w:tcPr>
            <w:tcW w:w="1417" w:type="dxa"/>
            <w:shd w:val="clear" w:color="auto" w:fill="F5F5F5"/>
          </w:tcPr>
          <w:p w14:paraId="2EECB3C7" w14:textId="77777777" w:rsidR="00E948AB" w:rsidRDefault="00000000">
            <w:r>
              <w:rPr>
                <w:sz w:val="18"/>
              </w:rPr>
              <w:t>Civica</w:t>
            </w:r>
          </w:p>
        </w:tc>
        <w:tc>
          <w:tcPr>
            <w:tcW w:w="1417" w:type="dxa"/>
            <w:shd w:val="clear" w:color="auto" w:fill="F5F5F5"/>
          </w:tcPr>
          <w:p w14:paraId="49B9A319" w14:textId="77777777" w:rsidR="00E948AB" w:rsidRDefault="00000000">
            <w:r>
              <w:rPr>
                <w:sz w:val="18"/>
              </w:rPr>
              <w:t>Cx Housing</w:t>
            </w:r>
          </w:p>
        </w:tc>
        <w:tc>
          <w:tcPr>
            <w:tcW w:w="1701" w:type="dxa"/>
            <w:shd w:val="clear" w:color="auto" w:fill="F5F5F5"/>
          </w:tcPr>
          <w:p w14:paraId="71B2CCB2" w14:textId="77777777" w:rsidR="00E948AB" w:rsidRDefault="00000000">
            <w:r>
              <w:rPr>
                <w:sz w:val="18"/>
              </w:rPr>
              <w:t>Mid-Large</w:t>
            </w:r>
          </w:p>
        </w:tc>
        <w:tc>
          <w:tcPr>
            <w:tcW w:w="1984" w:type="dxa"/>
            <w:shd w:val="clear" w:color="auto" w:fill="F5F5F5"/>
          </w:tcPr>
          <w:p w14:paraId="7363C7F7" w14:textId="77777777" w:rsidR="00E948AB" w:rsidRDefault="00000000">
            <w:r>
              <w:rPr>
                <w:sz w:val="18"/>
              </w:rPr>
              <w:t>£80k–£250k</w:t>
            </w:r>
          </w:p>
        </w:tc>
        <w:tc>
          <w:tcPr>
            <w:tcW w:w="2268" w:type="dxa"/>
            <w:shd w:val="clear" w:color="auto" w:fill="F5F5F5"/>
          </w:tcPr>
          <w:p w14:paraId="55FB3FF2" w14:textId="77777777" w:rsidR="00E948AB" w:rsidRDefault="00000000">
            <w:r>
              <w:rPr>
                <w:sz w:val="18"/>
              </w:rPr>
              <w:t>Bolt-on</w:t>
            </w:r>
          </w:p>
        </w:tc>
      </w:tr>
      <w:tr w:rsidR="00E948AB" w14:paraId="0A3F268D" w14:textId="77777777">
        <w:trPr>
          <w:jc w:val="center"/>
        </w:trPr>
        <w:tc>
          <w:tcPr>
            <w:tcW w:w="1417" w:type="dxa"/>
          </w:tcPr>
          <w:p w14:paraId="49BD1F44" w14:textId="77777777" w:rsidR="00E948AB" w:rsidRDefault="00000000">
            <w:r>
              <w:rPr>
                <w:sz w:val="18"/>
              </w:rPr>
              <w:t>MRI / Orchard</w:t>
            </w:r>
          </w:p>
        </w:tc>
        <w:tc>
          <w:tcPr>
            <w:tcW w:w="1417" w:type="dxa"/>
          </w:tcPr>
          <w:p w14:paraId="77653F9A" w14:textId="77777777" w:rsidR="00E948AB" w:rsidRDefault="00000000">
            <w:r>
              <w:rPr>
                <w:sz w:val="18"/>
              </w:rPr>
              <w:t>ActiveH</w:t>
            </w:r>
          </w:p>
        </w:tc>
        <w:tc>
          <w:tcPr>
            <w:tcW w:w="1701" w:type="dxa"/>
          </w:tcPr>
          <w:p w14:paraId="0245F73A" w14:textId="77777777" w:rsidR="00E948AB" w:rsidRDefault="00000000">
            <w:r>
              <w:rPr>
                <w:sz w:val="18"/>
              </w:rPr>
              <w:t>Mid-Large</w:t>
            </w:r>
          </w:p>
        </w:tc>
        <w:tc>
          <w:tcPr>
            <w:tcW w:w="1984" w:type="dxa"/>
          </w:tcPr>
          <w:p w14:paraId="512A1E59" w14:textId="77777777" w:rsidR="00E948AB" w:rsidRDefault="00000000">
            <w:r>
              <w:rPr>
                <w:sz w:val="18"/>
              </w:rPr>
              <w:t>£70k–£300k</w:t>
            </w:r>
          </w:p>
        </w:tc>
        <w:tc>
          <w:tcPr>
            <w:tcW w:w="2268" w:type="dxa"/>
          </w:tcPr>
          <w:p w14:paraId="57DB119A" w14:textId="77777777" w:rsidR="00E948AB" w:rsidRDefault="00000000">
            <w:r>
              <w:rPr>
                <w:sz w:val="18"/>
              </w:rPr>
              <w:t>Bolt-on</w:t>
            </w:r>
          </w:p>
        </w:tc>
      </w:tr>
      <w:tr w:rsidR="00E948AB" w14:paraId="0759466D" w14:textId="77777777">
        <w:trPr>
          <w:jc w:val="center"/>
        </w:trPr>
        <w:tc>
          <w:tcPr>
            <w:tcW w:w="1417" w:type="dxa"/>
            <w:shd w:val="clear" w:color="auto" w:fill="F5F5F5"/>
          </w:tcPr>
          <w:p w14:paraId="33B6AE63" w14:textId="77777777" w:rsidR="00E948AB" w:rsidRDefault="00000000">
            <w:r>
              <w:rPr>
                <w:sz w:val="18"/>
              </w:rPr>
              <w:t>NEC</w:t>
            </w:r>
          </w:p>
        </w:tc>
        <w:tc>
          <w:tcPr>
            <w:tcW w:w="1417" w:type="dxa"/>
            <w:shd w:val="clear" w:color="auto" w:fill="F5F5F5"/>
          </w:tcPr>
          <w:p w14:paraId="024CEA87" w14:textId="77777777" w:rsidR="00E948AB" w:rsidRDefault="00000000">
            <w:r>
              <w:rPr>
                <w:sz w:val="18"/>
              </w:rPr>
              <w:t>OHMS (end-of-life)</w:t>
            </w:r>
          </w:p>
        </w:tc>
        <w:tc>
          <w:tcPr>
            <w:tcW w:w="1701" w:type="dxa"/>
            <w:shd w:val="clear" w:color="auto" w:fill="F5F5F5"/>
          </w:tcPr>
          <w:p w14:paraId="5BCDF95C" w14:textId="77777777" w:rsidR="00E948AB" w:rsidRDefault="00000000">
            <w:r>
              <w:rPr>
                <w:sz w:val="18"/>
              </w:rPr>
              <w:t>Large-Enterprise</w:t>
            </w:r>
          </w:p>
        </w:tc>
        <w:tc>
          <w:tcPr>
            <w:tcW w:w="1984" w:type="dxa"/>
            <w:shd w:val="clear" w:color="auto" w:fill="F5F5F5"/>
          </w:tcPr>
          <w:p w14:paraId="07E420BC" w14:textId="77777777" w:rsidR="00E948AB" w:rsidRDefault="00000000">
            <w:r>
              <w:rPr>
                <w:sz w:val="18"/>
              </w:rPr>
              <w:t>£200k–£800k</w:t>
            </w:r>
          </w:p>
        </w:tc>
        <w:tc>
          <w:tcPr>
            <w:tcW w:w="2268" w:type="dxa"/>
            <w:shd w:val="clear" w:color="auto" w:fill="F5F5F5"/>
          </w:tcPr>
          <w:p w14:paraId="55C87C66" w14:textId="77777777" w:rsidR="00E948AB" w:rsidRDefault="00000000">
            <w:r>
              <w:rPr>
                <w:sz w:val="18"/>
              </w:rPr>
              <w:t>None</w:t>
            </w:r>
          </w:p>
        </w:tc>
      </w:tr>
      <w:tr w:rsidR="00E948AB" w14:paraId="2A0F5D1C" w14:textId="77777777">
        <w:trPr>
          <w:jc w:val="center"/>
        </w:trPr>
        <w:tc>
          <w:tcPr>
            <w:tcW w:w="1417" w:type="dxa"/>
          </w:tcPr>
          <w:p w14:paraId="06EF7042" w14:textId="77777777" w:rsidR="00E948AB" w:rsidRDefault="00000000">
            <w:r>
              <w:rPr>
                <w:sz w:val="18"/>
              </w:rPr>
              <w:t>Capita / IBS</w:t>
            </w:r>
          </w:p>
        </w:tc>
        <w:tc>
          <w:tcPr>
            <w:tcW w:w="1417" w:type="dxa"/>
          </w:tcPr>
          <w:p w14:paraId="2AB25158" w14:textId="77777777" w:rsidR="00E948AB" w:rsidRDefault="00000000">
            <w:r>
              <w:rPr>
                <w:sz w:val="18"/>
              </w:rPr>
              <w:t>OpenHousing</w:t>
            </w:r>
          </w:p>
        </w:tc>
        <w:tc>
          <w:tcPr>
            <w:tcW w:w="1701" w:type="dxa"/>
          </w:tcPr>
          <w:p w14:paraId="15E76DBF" w14:textId="77777777" w:rsidR="00E948AB" w:rsidRDefault="00000000">
            <w:r>
              <w:rPr>
                <w:sz w:val="18"/>
              </w:rPr>
              <w:t>Enterprise-G15</w:t>
            </w:r>
          </w:p>
        </w:tc>
        <w:tc>
          <w:tcPr>
            <w:tcW w:w="1984" w:type="dxa"/>
          </w:tcPr>
          <w:p w14:paraId="6A69E484" w14:textId="77777777" w:rsidR="00E948AB" w:rsidRDefault="00000000">
            <w:r>
              <w:rPr>
                <w:sz w:val="18"/>
              </w:rPr>
              <w:t>£300k–£1.5M</w:t>
            </w:r>
          </w:p>
        </w:tc>
        <w:tc>
          <w:tcPr>
            <w:tcW w:w="2268" w:type="dxa"/>
          </w:tcPr>
          <w:p w14:paraId="7B709BA1" w14:textId="77777777" w:rsidR="00E948AB" w:rsidRDefault="00000000">
            <w:r>
              <w:rPr>
                <w:sz w:val="18"/>
              </w:rPr>
              <w:t>Minimal</w:t>
            </w:r>
          </w:p>
        </w:tc>
      </w:tr>
      <w:tr w:rsidR="00E948AB" w14:paraId="7155DD21" w14:textId="77777777">
        <w:trPr>
          <w:jc w:val="center"/>
        </w:trPr>
        <w:tc>
          <w:tcPr>
            <w:tcW w:w="1417" w:type="dxa"/>
            <w:shd w:val="clear" w:color="auto" w:fill="F5F5F5"/>
          </w:tcPr>
          <w:p w14:paraId="2A73CB1F" w14:textId="77777777" w:rsidR="00E948AB" w:rsidRDefault="00000000">
            <w:r>
              <w:rPr>
                <w:sz w:val="18"/>
              </w:rPr>
              <w:t>OmniLedger</w:t>
            </w:r>
          </w:p>
        </w:tc>
        <w:tc>
          <w:tcPr>
            <w:tcW w:w="1417" w:type="dxa"/>
            <w:shd w:val="clear" w:color="auto" w:fill="F5F5F5"/>
          </w:tcPr>
          <w:p w14:paraId="374436D5" w14:textId="77777777" w:rsidR="00E948AB" w:rsidRDefault="00000000">
            <w:r>
              <w:rPr>
                <w:sz w:val="18"/>
              </w:rPr>
              <w:t>PyramidG2</w:t>
            </w:r>
          </w:p>
        </w:tc>
        <w:tc>
          <w:tcPr>
            <w:tcW w:w="1701" w:type="dxa"/>
            <w:shd w:val="clear" w:color="auto" w:fill="F5F5F5"/>
          </w:tcPr>
          <w:p w14:paraId="4EF869A9" w14:textId="77777777" w:rsidR="00E948AB" w:rsidRDefault="00000000">
            <w:r>
              <w:rPr>
                <w:sz w:val="18"/>
              </w:rPr>
              <w:t>Small (budget)</w:t>
            </w:r>
          </w:p>
        </w:tc>
        <w:tc>
          <w:tcPr>
            <w:tcW w:w="1984" w:type="dxa"/>
            <w:shd w:val="clear" w:color="auto" w:fill="F5F5F5"/>
          </w:tcPr>
          <w:p w14:paraId="2AFA61E5" w14:textId="77777777" w:rsidR="00E948AB" w:rsidRDefault="00000000">
            <w:r>
              <w:rPr>
                <w:sz w:val="18"/>
              </w:rPr>
              <w:t>£20k–£40k</w:t>
            </w:r>
          </w:p>
        </w:tc>
        <w:tc>
          <w:tcPr>
            <w:tcW w:w="2268" w:type="dxa"/>
            <w:shd w:val="clear" w:color="auto" w:fill="F5F5F5"/>
          </w:tcPr>
          <w:p w14:paraId="628A5E70" w14:textId="77777777" w:rsidR="00E948AB" w:rsidRDefault="00000000">
            <w:r>
              <w:rPr>
                <w:sz w:val="18"/>
              </w:rPr>
              <w:t>None</w:t>
            </w:r>
          </w:p>
        </w:tc>
      </w:tr>
      <w:tr w:rsidR="00E948AB" w14:paraId="702F8F45" w14:textId="77777777">
        <w:trPr>
          <w:jc w:val="center"/>
        </w:trPr>
        <w:tc>
          <w:tcPr>
            <w:tcW w:w="1417" w:type="dxa"/>
          </w:tcPr>
          <w:p w14:paraId="06113127" w14:textId="77777777" w:rsidR="00E948AB" w:rsidRDefault="00000000">
            <w:r>
              <w:rPr>
                <w:sz w:val="18"/>
              </w:rPr>
              <w:t>SocialHomes.Ai</w:t>
            </w:r>
          </w:p>
        </w:tc>
        <w:tc>
          <w:tcPr>
            <w:tcW w:w="1417" w:type="dxa"/>
          </w:tcPr>
          <w:p w14:paraId="5C9769E0" w14:textId="77777777" w:rsidR="00E948AB" w:rsidRDefault="00000000">
            <w:r>
              <w:rPr>
                <w:sz w:val="18"/>
              </w:rPr>
              <w:t>Full platform</w:t>
            </w:r>
          </w:p>
        </w:tc>
        <w:tc>
          <w:tcPr>
            <w:tcW w:w="1701" w:type="dxa"/>
          </w:tcPr>
          <w:p w14:paraId="37C5A5DE" w14:textId="77777777" w:rsidR="00E948AB" w:rsidRDefault="00000000">
            <w:r>
              <w:rPr>
                <w:sz w:val="18"/>
              </w:rPr>
              <w:t>All segments</w:t>
            </w:r>
          </w:p>
        </w:tc>
        <w:tc>
          <w:tcPr>
            <w:tcW w:w="1984" w:type="dxa"/>
          </w:tcPr>
          <w:p w14:paraId="34791A47" w14:textId="77777777" w:rsidR="00E948AB" w:rsidRDefault="00000000">
            <w:r>
              <w:rPr>
                <w:sz w:val="18"/>
              </w:rPr>
              <w:t>£20k–£500k</w:t>
            </w:r>
          </w:p>
        </w:tc>
        <w:tc>
          <w:tcPr>
            <w:tcW w:w="2268" w:type="dxa"/>
          </w:tcPr>
          <w:p w14:paraId="24F1ED76" w14:textId="77777777" w:rsidR="00E948AB" w:rsidRDefault="00000000">
            <w:r>
              <w:rPr>
                <w:sz w:val="18"/>
              </w:rPr>
              <w:t>Built-in (Claude)</w:t>
            </w:r>
          </w:p>
        </w:tc>
      </w:tr>
    </w:tbl>
    <w:p w14:paraId="6B984E3D" w14:textId="77777777" w:rsidR="00E948AB" w:rsidRDefault="00E948AB"/>
    <w:p w14:paraId="613D9C09" w14:textId="77777777" w:rsidR="00B84FF1" w:rsidRDefault="00B84FF1">
      <w:pPr>
        <w:jc w:val="center"/>
        <w:rPr>
          <w:noProof/>
        </w:rPr>
      </w:pPr>
    </w:p>
    <w:p w14:paraId="4CFE63E2" w14:textId="7DAC9784" w:rsidR="00E948AB" w:rsidRDefault="00000000">
      <w:pPr>
        <w:jc w:val="center"/>
      </w:pPr>
      <w:r>
        <w:rPr>
          <w:noProof/>
        </w:rPr>
        <w:drawing>
          <wp:inline distT="0" distB="0" distL="0" distR="0" wp14:anchorId="1FCB6C8D" wp14:editId="55D8EA97">
            <wp:extent cx="4899025" cy="25043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fo_pricing_comparison.png"/>
                    <pic:cNvPicPr/>
                  </pic:nvPicPr>
                  <pic:blipFill rotWithShape="1">
                    <a:blip r:embed="rId12"/>
                    <a:srcRect r="2565" b="14124"/>
                    <a:stretch>
                      <a:fillRect/>
                    </a:stretch>
                  </pic:blipFill>
                  <pic:spPr bwMode="auto">
                    <a:xfrm>
                      <a:off x="0" y="0"/>
                      <a:ext cx="4900186" cy="2504957"/>
                    </a:xfrm>
                    <a:prstGeom prst="rect">
                      <a:avLst/>
                    </a:prstGeom>
                    <a:ln>
                      <a:noFill/>
                    </a:ln>
                    <a:extLst>
                      <a:ext uri="{53640926-AAD7-44D8-BBD7-CCE9431645EC}">
                        <a14:shadowObscured xmlns:a14="http://schemas.microsoft.com/office/drawing/2010/main"/>
                      </a:ext>
                    </a:extLst>
                  </pic:spPr>
                </pic:pic>
              </a:graphicData>
            </a:graphic>
          </wp:inline>
        </w:drawing>
      </w:r>
    </w:p>
    <w:p w14:paraId="69D18A3E" w14:textId="77777777" w:rsidR="00A74261" w:rsidRDefault="00A74261">
      <w:pPr>
        <w:rPr>
          <w:rFonts w:asciiTheme="majorHAnsi" w:eastAsiaTheme="majorEastAsia" w:hAnsiTheme="majorHAnsi" w:cstheme="majorBidi"/>
          <w:b/>
          <w:bCs/>
          <w:color w:val="4F81BD" w:themeColor="accent1"/>
          <w:sz w:val="26"/>
          <w:szCs w:val="26"/>
        </w:rPr>
      </w:pPr>
      <w:r>
        <w:br w:type="page"/>
      </w:r>
    </w:p>
    <w:p w14:paraId="564ABA54" w14:textId="3C823254" w:rsidR="00E948AB" w:rsidRDefault="00000000">
      <w:pPr>
        <w:pStyle w:val="Heading2"/>
      </w:pPr>
      <w:r>
        <w:lastRenderedPageBreak/>
        <w:t>Feature Comparison</w:t>
      </w:r>
    </w:p>
    <w:tbl>
      <w:tblPr>
        <w:tblStyle w:val="TableGrid"/>
        <w:tblW w:w="0" w:type="auto"/>
        <w:jc w:val="center"/>
        <w:tblLook w:val="04A0" w:firstRow="1" w:lastRow="0" w:firstColumn="1" w:lastColumn="0" w:noHBand="0" w:noVBand="1"/>
      </w:tblPr>
      <w:tblGrid>
        <w:gridCol w:w="2830"/>
        <w:gridCol w:w="1415"/>
        <w:gridCol w:w="1415"/>
        <w:gridCol w:w="1415"/>
        <w:gridCol w:w="2547"/>
      </w:tblGrid>
      <w:tr w:rsidR="00E948AB" w14:paraId="4AC90568" w14:textId="77777777">
        <w:trPr>
          <w:jc w:val="center"/>
        </w:trPr>
        <w:tc>
          <w:tcPr>
            <w:tcW w:w="2835" w:type="dxa"/>
            <w:shd w:val="clear" w:color="auto" w:fill="00AAA4"/>
          </w:tcPr>
          <w:p w14:paraId="0BDB1192" w14:textId="77777777" w:rsidR="00E948AB" w:rsidRDefault="00000000">
            <w:r>
              <w:rPr>
                <w:b/>
                <w:color w:val="FFFFFF"/>
                <w:sz w:val="18"/>
              </w:rPr>
              <w:t>Capability</w:t>
            </w:r>
          </w:p>
        </w:tc>
        <w:tc>
          <w:tcPr>
            <w:tcW w:w="1417" w:type="dxa"/>
            <w:shd w:val="clear" w:color="auto" w:fill="00AAA4"/>
          </w:tcPr>
          <w:p w14:paraId="6E3DB47A" w14:textId="77777777" w:rsidR="00E948AB" w:rsidRDefault="00000000">
            <w:r>
              <w:rPr>
                <w:b/>
                <w:color w:val="FFFFFF"/>
                <w:sz w:val="18"/>
              </w:rPr>
              <w:t>Aareon QL</w:t>
            </w:r>
          </w:p>
        </w:tc>
        <w:tc>
          <w:tcPr>
            <w:tcW w:w="1417" w:type="dxa"/>
            <w:shd w:val="clear" w:color="auto" w:fill="00AAA4"/>
          </w:tcPr>
          <w:p w14:paraId="50418D21" w14:textId="77777777" w:rsidR="00E948AB" w:rsidRDefault="00000000">
            <w:r>
              <w:rPr>
                <w:b/>
                <w:color w:val="FFFFFF"/>
                <w:sz w:val="18"/>
              </w:rPr>
              <w:t>Civica Cx</w:t>
            </w:r>
          </w:p>
        </w:tc>
        <w:tc>
          <w:tcPr>
            <w:tcW w:w="1417" w:type="dxa"/>
            <w:shd w:val="clear" w:color="auto" w:fill="00AAA4"/>
          </w:tcPr>
          <w:p w14:paraId="7DCFF889" w14:textId="77777777" w:rsidR="00E948AB" w:rsidRDefault="00000000">
            <w:r>
              <w:rPr>
                <w:b/>
                <w:color w:val="FFFFFF"/>
                <w:sz w:val="18"/>
              </w:rPr>
              <w:t>MRI</w:t>
            </w:r>
          </w:p>
        </w:tc>
        <w:tc>
          <w:tcPr>
            <w:tcW w:w="2551" w:type="dxa"/>
            <w:shd w:val="clear" w:color="auto" w:fill="00AAA4"/>
          </w:tcPr>
          <w:p w14:paraId="2E7E9FE6" w14:textId="77777777" w:rsidR="00E948AB" w:rsidRDefault="00000000">
            <w:r>
              <w:rPr>
                <w:b/>
                <w:color w:val="FFFFFF"/>
                <w:sz w:val="18"/>
              </w:rPr>
              <w:t>SocialHomes.Ai</w:t>
            </w:r>
          </w:p>
        </w:tc>
      </w:tr>
      <w:tr w:rsidR="00E948AB" w14:paraId="464AF738" w14:textId="77777777">
        <w:trPr>
          <w:jc w:val="center"/>
        </w:trPr>
        <w:tc>
          <w:tcPr>
            <w:tcW w:w="2835" w:type="dxa"/>
          </w:tcPr>
          <w:p w14:paraId="1CE1523B" w14:textId="77777777" w:rsidR="00E948AB" w:rsidRDefault="00000000">
            <w:r>
              <w:rPr>
                <w:sz w:val="18"/>
              </w:rPr>
              <w:t>Cloud-native</w:t>
            </w:r>
          </w:p>
        </w:tc>
        <w:tc>
          <w:tcPr>
            <w:tcW w:w="1417" w:type="dxa"/>
          </w:tcPr>
          <w:p w14:paraId="0B1C670C" w14:textId="77777777" w:rsidR="00E948AB" w:rsidRDefault="00000000">
            <w:r>
              <w:rPr>
                <w:sz w:val="18"/>
              </w:rPr>
              <w:t>Hosted</w:t>
            </w:r>
          </w:p>
        </w:tc>
        <w:tc>
          <w:tcPr>
            <w:tcW w:w="1417" w:type="dxa"/>
          </w:tcPr>
          <w:p w14:paraId="5BA9E105" w14:textId="77777777" w:rsidR="00E948AB" w:rsidRDefault="00000000">
            <w:r>
              <w:rPr>
                <w:sz w:val="18"/>
              </w:rPr>
              <w:t>Partial</w:t>
            </w:r>
          </w:p>
        </w:tc>
        <w:tc>
          <w:tcPr>
            <w:tcW w:w="1417" w:type="dxa"/>
          </w:tcPr>
          <w:p w14:paraId="1F2A565C" w14:textId="77777777" w:rsidR="00E948AB" w:rsidRDefault="00000000">
            <w:r>
              <w:rPr>
                <w:sz w:val="18"/>
              </w:rPr>
              <w:t>Partial</w:t>
            </w:r>
          </w:p>
        </w:tc>
        <w:tc>
          <w:tcPr>
            <w:tcW w:w="2551" w:type="dxa"/>
          </w:tcPr>
          <w:p w14:paraId="363FBD39" w14:textId="77777777" w:rsidR="00E948AB" w:rsidRDefault="00000000">
            <w:r>
              <w:rPr>
                <w:sz w:val="18"/>
              </w:rPr>
              <w:t>Yes (GCP)</w:t>
            </w:r>
          </w:p>
        </w:tc>
      </w:tr>
      <w:tr w:rsidR="00E948AB" w14:paraId="57BD6CE3" w14:textId="77777777">
        <w:trPr>
          <w:jc w:val="center"/>
        </w:trPr>
        <w:tc>
          <w:tcPr>
            <w:tcW w:w="2835" w:type="dxa"/>
            <w:shd w:val="clear" w:color="auto" w:fill="F5F5F5"/>
          </w:tcPr>
          <w:p w14:paraId="44FAEC12" w14:textId="77777777" w:rsidR="00E948AB" w:rsidRDefault="00000000">
            <w:r>
              <w:rPr>
                <w:sz w:val="18"/>
              </w:rPr>
              <w:t>AI integrated into workflows</w:t>
            </w:r>
          </w:p>
        </w:tc>
        <w:tc>
          <w:tcPr>
            <w:tcW w:w="1417" w:type="dxa"/>
            <w:shd w:val="clear" w:color="auto" w:fill="F5F5F5"/>
          </w:tcPr>
          <w:p w14:paraId="693F4860" w14:textId="77777777" w:rsidR="00E948AB" w:rsidRDefault="00000000">
            <w:r>
              <w:rPr>
                <w:sz w:val="18"/>
              </w:rPr>
              <w:t>No</w:t>
            </w:r>
          </w:p>
        </w:tc>
        <w:tc>
          <w:tcPr>
            <w:tcW w:w="1417" w:type="dxa"/>
            <w:shd w:val="clear" w:color="auto" w:fill="F5F5F5"/>
          </w:tcPr>
          <w:p w14:paraId="3BC882E9" w14:textId="77777777" w:rsidR="00E948AB" w:rsidRDefault="00000000">
            <w:r>
              <w:rPr>
                <w:sz w:val="18"/>
              </w:rPr>
              <w:t>Bolt-on</w:t>
            </w:r>
          </w:p>
        </w:tc>
        <w:tc>
          <w:tcPr>
            <w:tcW w:w="1417" w:type="dxa"/>
            <w:shd w:val="clear" w:color="auto" w:fill="F5F5F5"/>
          </w:tcPr>
          <w:p w14:paraId="1652FE09" w14:textId="77777777" w:rsidR="00E948AB" w:rsidRDefault="00000000">
            <w:r>
              <w:rPr>
                <w:sz w:val="18"/>
              </w:rPr>
              <w:t>Bolt-on</w:t>
            </w:r>
          </w:p>
        </w:tc>
        <w:tc>
          <w:tcPr>
            <w:tcW w:w="2551" w:type="dxa"/>
            <w:shd w:val="clear" w:color="auto" w:fill="F5F5F5"/>
          </w:tcPr>
          <w:p w14:paraId="08E86D80" w14:textId="77777777" w:rsidR="00E948AB" w:rsidRDefault="00000000">
            <w:r>
              <w:rPr>
                <w:sz w:val="18"/>
              </w:rPr>
              <w:t>Yes (Claude)</w:t>
            </w:r>
          </w:p>
        </w:tc>
      </w:tr>
      <w:tr w:rsidR="00E948AB" w14:paraId="69E40DC5" w14:textId="77777777">
        <w:trPr>
          <w:jc w:val="center"/>
        </w:trPr>
        <w:tc>
          <w:tcPr>
            <w:tcW w:w="2835" w:type="dxa"/>
          </w:tcPr>
          <w:p w14:paraId="190732CF" w14:textId="77777777" w:rsidR="00E948AB" w:rsidRDefault="00000000">
            <w:r>
              <w:rPr>
                <w:sz w:val="18"/>
              </w:rPr>
              <w:t>Awaab's Law countdown timers</w:t>
            </w:r>
          </w:p>
        </w:tc>
        <w:tc>
          <w:tcPr>
            <w:tcW w:w="1417" w:type="dxa"/>
          </w:tcPr>
          <w:p w14:paraId="4434E9B8" w14:textId="77777777" w:rsidR="00E948AB" w:rsidRDefault="00000000">
            <w:r>
              <w:rPr>
                <w:sz w:val="18"/>
              </w:rPr>
              <w:t>Patch</w:t>
            </w:r>
          </w:p>
        </w:tc>
        <w:tc>
          <w:tcPr>
            <w:tcW w:w="1417" w:type="dxa"/>
          </w:tcPr>
          <w:p w14:paraId="3CF70C5D" w14:textId="77777777" w:rsidR="00E948AB" w:rsidRDefault="00000000">
            <w:r>
              <w:rPr>
                <w:sz w:val="18"/>
              </w:rPr>
              <w:t>Patch</w:t>
            </w:r>
          </w:p>
        </w:tc>
        <w:tc>
          <w:tcPr>
            <w:tcW w:w="1417" w:type="dxa"/>
          </w:tcPr>
          <w:p w14:paraId="6CA2216D" w14:textId="77777777" w:rsidR="00E948AB" w:rsidRDefault="00000000">
            <w:r>
              <w:rPr>
                <w:sz w:val="18"/>
              </w:rPr>
              <w:t>Patch</w:t>
            </w:r>
          </w:p>
        </w:tc>
        <w:tc>
          <w:tcPr>
            <w:tcW w:w="2551" w:type="dxa"/>
          </w:tcPr>
          <w:p w14:paraId="22E9440B" w14:textId="77777777" w:rsidR="00E948AB" w:rsidRDefault="00000000">
            <w:r>
              <w:rPr>
                <w:sz w:val="18"/>
              </w:rPr>
              <w:t>Built-in</w:t>
            </w:r>
          </w:p>
        </w:tc>
      </w:tr>
      <w:tr w:rsidR="00E948AB" w14:paraId="17CD63C7" w14:textId="77777777">
        <w:trPr>
          <w:jc w:val="center"/>
        </w:trPr>
        <w:tc>
          <w:tcPr>
            <w:tcW w:w="2835" w:type="dxa"/>
            <w:shd w:val="clear" w:color="auto" w:fill="F5F5F5"/>
          </w:tcPr>
          <w:p w14:paraId="6CF12C1C" w14:textId="77777777" w:rsidR="00E948AB" w:rsidRDefault="00000000">
            <w:r>
              <w:rPr>
                <w:sz w:val="18"/>
              </w:rPr>
              <w:t>TSM reporting</w:t>
            </w:r>
          </w:p>
        </w:tc>
        <w:tc>
          <w:tcPr>
            <w:tcW w:w="1417" w:type="dxa"/>
            <w:shd w:val="clear" w:color="auto" w:fill="F5F5F5"/>
          </w:tcPr>
          <w:p w14:paraId="7B361D70" w14:textId="77777777" w:rsidR="00E948AB" w:rsidRDefault="00000000">
            <w:r>
              <w:rPr>
                <w:sz w:val="18"/>
              </w:rPr>
              <w:t>Module</w:t>
            </w:r>
          </w:p>
        </w:tc>
        <w:tc>
          <w:tcPr>
            <w:tcW w:w="1417" w:type="dxa"/>
            <w:shd w:val="clear" w:color="auto" w:fill="F5F5F5"/>
          </w:tcPr>
          <w:p w14:paraId="661447D9" w14:textId="77777777" w:rsidR="00E948AB" w:rsidRDefault="00000000">
            <w:r>
              <w:rPr>
                <w:sz w:val="18"/>
              </w:rPr>
              <w:t>Module</w:t>
            </w:r>
          </w:p>
        </w:tc>
        <w:tc>
          <w:tcPr>
            <w:tcW w:w="1417" w:type="dxa"/>
            <w:shd w:val="clear" w:color="auto" w:fill="F5F5F5"/>
          </w:tcPr>
          <w:p w14:paraId="33153AE8" w14:textId="77777777" w:rsidR="00E948AB" w:rsidRDefault="00000000">
            <w:r>
              <w:rPr>
                <w:sz w:val="18"/>
              </w:rPr>
              <w:t>Module</w:t>
            </w:r>
          </w:p>
        </w:tc>
        <w:tc>
          <w:tcPr>
            <w:tcW w:w="2551" w:type="dxa"/>
            <w:shd w:val="clear" w:color="auto" w:fill="F5F5F5"/>
          </w:tcPr>
          <w:p w14:paraId="50819F69" w14:textId="77777777" w:rsidR="00E948AB" w:rsidRDefault="00000000">
            <w:r>
              <w:rPr>
                <w:sz w:val="18"/>
              </w:rPr>
              <w:t>Built-in</w:t>
            </w:r>
          </w:p>
        </w:tc>
      </w:tr>
      <w:tr w:rsidR="00E948AB" w14:paraId="1DC58F19" w14:textId="77777777">
        <w:trPr>
          <w:jc w:val="center"/>
        </w:trPr>
        <w:tc>
          <w:tcPr>
            <w:tcW w:w="2835" w:type="dxa"/>
          </w:tcPr>
          <w:p w14:paraId="3D797A99" w14:textId="77777777" w:rsidR="00E948AB" w:rsidRDefault="00000000">
            <w:r>
              <w:rPr>
                <w:sz w:val="18"/>
              </w:rPr>
              <w:t>Peer benchmarking (RSH data)</w:t>
            </w:r>
          </w:p>
        </w:tc>
        <w:tc>
          <w:tcPr>
            <w:tcW w:w="1417" w:type="dxa"/>
          </w:tcPr>
          <w:p w14:paraId="786106FC" w14:textId="77777777" w:rsidR="00E948AB" w:rsidRDefault="00000000">
            <w:r>
              <w:rPr>
                <w:sz w:val="18"/>
              </w:rPr>
              <w:t>No</w:t>
            </w:r>
          </w:p>
        </w:tc>
        <w:tc>
          <w:tcPr>
            <w:tcW w:w="1417" w:type="dxa"/>
          </w:tcPr>
          <w:p w14:paraId="3D55F5B9" w14:textId="77777777" w:rsidR="00E948AB" w:rsidRDefault="00000000">
            <w:r>
              <w:rPr>
                <w:sz w:val="18"/>
              </w:rPr>
              <w:t>No</w:t>
            </w:r>
          </w:p>
        </w:tc>
        <w:tc>
          <w:tcPr>
            <w:tcW w:w="1417" w:type="dxa"/>
          </w:tcPr>
          <w:p w14:paraId="25C07D92" w14:textId="77777777" w:rsidR="00E948AB" w:rsidRDefault="00000000">
            <w:r>
              <w:rPr>
                <w:sz w:val="18"/>
              </w:rPr>
              <w:t>No</w:t>
            </w:r>
          </w:p>
        </w:tc>
        <w:tc>
          <w:tcPr>
            <w:tcW w:w="2551" w:type="dxa"/>
          </w:tcPr>
          <w:p w14:paraId="649E08D4" w14:textId="77777777" w:rsidR="00E948AB" w:rsidRDefault="00000000">
            <w:r>
              <w:rPr>
                <w:sz w:val="18"/>
              </w:rPr>
              <w:t>Yes</w:t>
            </w:r>
          </w:p>
        </w:tc>
      </w:tr>
      <w:tr w:rsidR="00E948AB" w14:paraId="0860B4A0" w14:textId="77777777">
        <w:trPr>
          <w:jc w:val="center"/>
        </w:trPr>
        <w:tc>
          <w:tcPr>
            <w:tcW w:w="2835" w:type="dxa"/>
            <w:shd w:val="clear" w:color="auto" w:fill="F5F5F5"/>
          </w:tcPr>
          <w:p w14:paraId="3F0F8301" w14:textId="77777777" w:rsidR="00E948AB" w:rsidRDefault="00000000">
            <w:r>
              <w:rPr>
                <w:sz w:val="18"/>
              </w:rPr>
              <w:t>Predictive maintenance AI</w:t>
            </w:r>
          </w:p>
        </w:tc>
        <w:tc>
          <w:tcPr>
            <w:tcW w:w="1417" w:type="dxa"/>
            <w:shd w:val="clear" w:color="auto" w:fill="F5F5F5"/>
          </w:tcPr>
          <w:p w14:paraId="51219DCC" w14:textId="77777777" w:rsidR="00E948AB" w:rsidRDefault="00000000">
            <w:r>
              <w:rPr>
                <w:sz w:val="18"/>
              </w:rPr>
              <w:t>No</w:t>
            </w:r>
          </w:p>
        </w:tc>
        <w:tc>
          <w:tcPr>
            <w:tcW w:w="1417" w:type="dxa"/>
            <w:shd w:val="clear" w:color="auto" w:fill="F5F5F5"/>
          </w:tcPr>
          <w:p w14:paraId="11AF6C2F" w14:textId="77777777" w:rsidR="00E948AB" w:rsidRDefault="00000000">
            <w:r>
              <w:rPr>
                <w:sz w:val="18"/>
              </w:rPr>
              <w:t>No</w:t>
            </w:r>
          </w:p>
        </w:tc>
        <w:tc>
          <w:tcPr>
            <w:tcW w:w="1417" w:type="dxa"/>
            <w:shd w:val="clear" w:color="auto" w:fill="F5F5F5"/>
          </w:tcPr>
          <w:p w14:paraId="11D60F15" w14:textId="77777777" w:rsidR="00E948AB" w:rsidRDefault="00000000">
            <w:r>
              <w:rPr>
                <w:sz w:val="18"/>
              </w:rPr>
              <w:t>No</w:t>
            </w:r>
          </w:p>
        </w:tc>
        <w:tc>
          <w:tcPr>
            <w:tcW w:w="2551" w:type="dxa"/>
            <w:shd w:val="clear" w:color="auto" w:fill="F5F5F5"/>
          </w:tcPr>
          <w:p w14:paraId="5C0D6175" w14:textId="77777777" w:rsidR="00E948AB" w:rsidRDefault="00000000">
            <w:r>
              <w:rPr>
                <w:sz w:val="18"/>
              </w:rPr>
              <w:t>Yes</w:t>
            </w:r>
          </w:p>
        </w:tc>
      </w:tr>
      <w:tr w:rsidR="00E948AB" w14:paraId="11AFC1ED" w14:textId="77777777">
        <w:trPr>
          <w:jc w:val="center"/>
        </w:trPr>
        <w:tc>
          <w:tcPr>
            <w:tcW w:w="2835" w:type="dxa"/>
          </w:tcPr>
          <w:p w14:paraId="00FE1FEB" w14:textId="77777777" w:rsidR="00E948AB" w:rsidRDefault="00000000">
            <w:r>
              <w:rPr>
                <w:sz w:val="18"/>
              </w:rPr>
              <w:t>HACT v3.5 native data model</w:t>
            </w:r>
          </w:p>
        </w:tc>
        <w:tc>
          <w:tcPr>
            <w:tcW w:w="1417" w:type="dxa"/>
          </w:tcPr>
          <w:p w14:paraId="301B19EB" w14:textId="77777777" w:rsidR="00E948AB" w:rsidRDefault="00000000">
            <w:r>
              <w:rPr>
                <w:sz w:val="18"/>
              </w:rPr>
              <w:t>No</w:t>
            </w:r>
          </w:p>
        </w:tc>
        <w:tc>
          <w:tcPr>
            <w:tcW w:w="1417" w:type="dxa"/>
          </w:tcPr>
          <w:p w14:paraId="1ABE11E9" w14:textId="77777777" w:rsidR="00E948AB" w:rsidRDefault="00000000">
            <w:r>
              <w:rPr>
                <w:sz w:val="18"/>
              </w:rPr>
              <w:t>No</w:t>
            </w:r>
          </w:p>
        </w:tc>
        <w:tc>
          <w:tcPr>
            <w:tcW w:w="1417" w:type="dxa"/>
          </w:tcPr>
          <w:p w14:paraId="08C1C5D7" w14:textId="77777777" w:rsidR="00E948AB" w:rsidRDefault="00000000">
            <w:r>
              <w:rPr>
                <w:sz w:val="18"/>
              </w:rPr>
              <w:t>No</w:t>
            </w:r>
          </w:p>
        </w:tc>
        <w:tc>
          <w:tcPr>
            <w:tcW w:w="2551" w:type="dxa"/>
          </w:tcPr>
          <w:p w14:paraId="0CCF8F0E" w14:textId="77777777" w:rsidR="00E948AB" w:rsidRDefault="00000000">
            <w:r>
              <w:rPr>
                <w:sz w:val="18"/>
              </w:rPr>
              <w:t>Yes</w:t>
            </w:r>
          </w:p>
        </w:tc>
      </w:tr>
      <w:tr w:rsidR="00E948AB" w14:paraId="655C2D3A" w14:textId="77777777">
        <w:trPr>
          <w:jc w:val="center"/>
        </w:trPr>
        <w:tc>
          <w:tcPr>
            <w:tcW w:w="2835" w:type="dxa"/>
            <w:shd w:val="clear" w:color="auto" w:fill="F5F5F5"/>
          </w:tcPr>
          <w:p w14:paraId="1EAF54EA" w14:textId="77777777" w:rsidR="00E948AB" w:rsidRDefault="00000000">
            <w:r>
              <w:rPr>
                <w:sz w:val="18"/>
              </w:rPr>
              <w:t>Daily AI briefing</w:t>
            </w:r>
          </w:p>
        </w:tc>
        <w:tc>
          <w:tcPr>
            <w:tcW w:w="1417" w:type="dxa"/>
            <w:shd w:val="clear" w:color="auto" w:fill="F5F5F5"/>
          </w:tcPr>
          <w:p w14:paraId="47594C7E" w14:textId="77777777" w:rsidR="00E948AB" w:rsidRDefault="00000000">
            <w:r>
              <w:rPr>
                <w:sz w:val="18"/>
              </w:rPr>
              <w:t>No</w:t>
            </w:r>
          </w:p>
        </w:tc>
        <w:tc>
          <w:tcPr>
            <w:tcW w:w="1417" w:type="dxa"/>
            <w:shd w:val="clear" w:color="auto" w:fill="F5F5F5"/>
          </w:tcPr>
          <w:p w14:paraId="47D857CD" w14:textId="77777777" w:rsidR="00E948AB" w:rsidRDefault="00000000">
            <w:r>
              <w:rPr>
                <w:sz w:val="18"/>
              </w:rPr>
              <w:t>No</w:t>
            </w:r>
          </w:p>
        </w:tc>
        <w:tc>
          <w:tcPr>
            <w:tcW w:w="1417" w:type="dxa"/>
            <w:shd w:val="clear" w:color="auto" w:fill="F5F5F5"/>
          </w:tcPr>
          <w:p w14:paraId="51AD2358" w14:textId="77777777" w:rsidR="00E948AB" w:rsidRDefault="00000000">
            <w:r>
              <w:rPr>
                <w:sz w:val="18"/>
              </w:rPr>
              <w:t>No</w:t>
            </w:r>
          </w:p>
        </w:tc>
        <w:tc>
          <w:tcPr>
            <w:tcW w:w="2551" w:type="dxa"/>
            <w:shd w:val="clear" w:color="auto" w:fill="F5F5F5"/>
          </w:tcPr>
          <w:p w14:paraId="7A31D8EE" w14:textId="77777777" w:rsidR="00E948AB" w:rsidRDefault="00000000">
            <w:r>
              <w:rPr>
                <w:sz w:val="18"/>
              </w:rPr>
              <w:t>Yes</w:t>
            </w:r>
          </w:p>
        </w:tc>
      </w:tr>
      <w:tr w:rsidR="00E948AB" w14:paraId="32BC60A0" w14:textId="77777777">
        <w:trPr>
          <w:jc w:val="center"/>
        </w:trPr>
        <w:tc>
          <w:tcPr>
            <w:tcW w:w="2835" w:type="dxa"/>
          </w:tcPr>
          <w:p w14:paraId="1C3FF332" w14:textId="77777777" w:rsidR="00E948AB" w:rsidRDefault="00000000">
            <w:r>
              <w:rPr>
                <w:sz w:val="18"/>
              </w:rPr>
              <w:t>Annual cost (~2,500 homes)</w:t>
            </w:r>
          </w:p>
        </w:tc>
        <w:tc>
          <w:tcPr>
            <w:tcW w:w="1417" w:type="dxa"/>
          </w:tcPr>
          <w:p w14:paraId="5C6198EF" w14:textId="77777777" w:rsidR="00E948AB" w:rsidRDefault="00000000">
            <w:r>
              <w:rPr>
                <w:sz w:val="18"/>
              </w:rPr>
              <w:t>£60–100k</w:t>
            </w:r>
          </w:p>
        </w:tc>
        <w:tc>
          <w:tcPr>
            <w:tcW w:w="1417" w:type="dxa"/>
          </w:tcPr>
          <w:p w14:paraId="2734E583" w14:textId="77777777" w:rsidR="00E948AB" w:rsidRDefault="00000000">
            <w:r>
              <w:rPr>
                <w:sz w:val="18"/>
              </w:rPr>
              <w:t>£50–80k</w:t>
            </w:r>
          </w:p>
        </w:tc>
        <w:tc>
          <w:tcPr>
            <w:tcW w:w="1417" w:type="dxa"/>
          </w:tcPr>
          <w:p w14:paraId="3355A084" w14:textId="77777777" w:rsidR="00E948AB" w:rsidRDefault="00000000">
            <w:r>
              <w:rPr>
                <w:sz w:val="18"/>
              </w:rPr>
              <w:t>£40–70k</w:t>
            </w:r>
          </w:p>
        </w:tc>
        <w:tc>
          <w:tcPr>
            <w:tcW w:w="2551" w:type="dxa"/>
          </w:tcPr>
          <w:p w14:paraId="76FBBE31" w14:textId="77777777" w:rsidR="00E948AB" w:rsidRDefault="00000000">
            <w:r>
              <w:rPr>
                <w:sz w:val="18"/>
              </w:rPr>
              <w:t>£20k</w:t>
            </w:r>
          </w:p>
        </w:tc>
      </w:tr>
    </w:tbl>
    <w:p w14:paraId="7FD3B9A8" w14:textId="77777777" w:rsidR="00E948AB" w:rsidRDefault="00000000">
      <w:pPr>
        <w:pStyle w:val="Heading2"/>
      </w:pPr>
      <w:r>
        <w:t>Defensible Moats</w:t>
      </w:r>
    </w:p>
    <w:p w14:paraId="78865292" w14:textId="77777777" w:rsidR="00E948AB" w:rsidRDefault="00000000">
      <w:pPr>
        <w:pStyle w:val="ListBullet"/>
      </w:pPr>
      <w:r>
        <w:t>AI-native architecture — Cannot be replicated by bolting AI onto 30-year-old codebases</w:t>
      </w:r>
    </w:p>
    <w:p w14:paraId="541AA4A6" w14:textId="77777777" w:rsidR="00E948AB" w:rsidRDefault="00000000">
      <w:pPr>
        <w:pStyle w:val="ListBullet"/>
      </w:pPr>
      <w:r>
        <w:t>HACT v3.5 from the data model up — First HMS built on the UK Housing Data Standard natively</w:t>
      </w:r>
    </w:p>
    <w:p w14:paraId="1D2B46A7" w14:textId="77777777" w:rsidR="00E948AB" w:rsidRDefault="00000000">
      <w:pPr>
        <w:pStyle w:val="ListBullet"/>
      </w:pPr>
      <w:r>
        <w:t>Consortium governance — Customers shape the roadmap via a Board seat</w:t>
      </w:r>
    </w:p>
    <w:p w14:paraId="2042400C" w14:textId="77777777" w:rsidR="00E948AB" w:rsidRDefault="00000000">
      <w:pPr>
        <w:pStyle w:val="ListBullet"/>
      </w:pPr>
      <w:r>
        <w:t>Network effects — More organisations = better AI models via anonymised benchmarking</w:t>
      </w:r>
    </w:p>
    <w:p w14:paraId="289FDBDC" w14:textId="77777777" w:rsidR="00E948AB" w:rsidRDefault="00000000">
      <w:pPr>
        <w:pStyle w:val="ListBullet"/>
      </w:pPr>
      <w:r>
        <w:t>Cost structure — AI-assisted development + offshore team delivers significantly lower build cost</w:t>
      </w:r>
    </w:p>
    <w:p w14:paraId="17C2560D" w14:textId="77777777" w:rsidR="00E948AB" w:rsidRDefault="00000000">
      <w:pPr>
        <w:pStyle w:val="ListBullet"/>
      </w:pPr>
      <w:r>
        <w:t>Regulatory head-start — Awaab's Law, TSM, Complaint Code built in from the start</w:t>
      </w:r>
    </w:p>
    <w:p w14:paraId="156BDD02" w14:textId="77777777" w:rsidR="00E948AB" w:rsidRDefault="00000000">
      <w:pPr>
        <w:pStyle w:val="ListBullet"/>
      </w:pPr>
      <w:r>
        <w:t>Full-spectrum pricing — 5 tiers from £20k to £500k covers every provider size</w:t>
      </w:r>
    </w:p>
    <w:p w14:paraId="35A9AA6A" w14:textId="77777777" w:rsidR="00E948AB" w:rsidRDefault="00000000">
      <w:pPr>
        <w:pStyle w:val="Heading1"/>
      </w:pPr>
      <w:r>
        <w:rPr>
          <w:color w:val="00AAA4"/>
        </w:rPr>
        <w:t>9. Business Model &amp; Pricing</w:t>
      </w:r>
    </w:p>
    <w:p w14:paraId="48FB7521" w14:textId="77777777" w:rsidR="00E948AB" w:rsidRDefault="00000000">
      <w:pPr>
        <w:pStyle w:val="Heading2"/>
      </w:pPr>
      <w:r>
        <w:t>Five-Tier Pricing Model</w:t>
      </w:r>
    </w:p>
    <w:p w14:paraId="71C95DE9" w14:textId="77777777" w:rsidR="00E948AB" w:rsidRDefault="00000000">
      <w:r>
        <w:t>Pricing scales with provider size, reflecting the complexity of implementation, the number of users, and the value delivered. Each tier undercuts incumbent vendors by 50–75%.</w:t>
      </w:r>
    </w:p>
    <w:tbl>
      <w:tblPr>
        <w:tblStyle w:val="TableGrid"/>
        <w:tblW w:w="0" w:type="auto"/>
        <w:jc w:val="center"/>
        <w:tblLook w:val="04A0" w:firstRow="1" w:lastRow="0" w:firstColumn="1" w:lastColumn="0" w:noHBand="0" w:noVBand="1"/>
      </w:tblPr>
      <w:tblGrid>
        <w:gridCol w:w="1417"/>
        <w:gridCol w:w="1701"/>
        <w:gridCol w:w="1701"/>
        <w:gridCol w:w="1701"/>
        <w:gridCol w:w="1984"/>
      </w:tblGrid>
      <w:tr w:rsidR="00E948AB" w14:paraId="39556EAF" w14:textId="77777777">
        <w:trPr>
          <w:jc w:val="center"/>
        </w:trPr>
        <w:tc>
          <w:tcPr>
            <w:tcW w:w="1417" w:type="dxa"/>
            <w:shd w:val="clear" w:color="auto" w:fill="00AAA4"/>
          </w:tcPr>
          <w:p w14:paraId="55249533" w14:textId="77777777" w:rsidR="00E948AB" w:rsidRDefault="00000000">
            <w:r>
              <w:rPr>
                <w:b/>
                <w:color w:val="FFFFFF"/>
                <w:sz w:val="18"/>
              </w:rPr>
              <w:t>Segment</w:t>
            </w:r>
          </w:p>
        </w:tc>
        <w:tc>
          <w:tcPr>
            <w:tcW w:w="1701" w:type="dxa"/>
            <w:shd w:val="clear" w:color="auto" w:fill="00AAA4"/>
          </w:tcPr>
          <w:p w14:paraId="777CB28C" w14:textId="77777777" w:rsidR="00E948AB" w:rsidRDefault="00000000">
            <w:r>
              <w:rPr>
                <w:b/>
                <w:color w:val="FFFFFF"/>
                <w:sz w:val="18"/>
              </w:rPr>
              <w:t>Homes</w:t>
            </w:r>
          </w:p>
        </w:tc>
        <w:tc>
          <w:tcPr>
            <w:tcW w:w="1701" w:type="dxa"/>
            <w:shd w:val="clear" w:color="auto" w:fill="00AAA4"/>
          </w:tcPr>
          <w:p w14:paraId="05DA89B7" w14:textId="77777777" w:rsidR="00E948AB" w:rsidRDefault="00000000">
            <w:r>
              <w:rPr>
                <w:b/>
                <w:color w:val="FFFFFF"/>
                <w:sz w:val="18"/>
              </w:rPr>
              <w:t>Annual SaaS</w:t>
            </w:r>
          </w:p>
        </w:tc>
        <w:tc>
          <w:tcPr>
            <w:tcW w:w="1701" w:type="dxa"/>
            <w:shd w:val="clear" w:color="auto" w:fill="00AAA4"/>
          </w:tcPr>
          <w:p w14:paraId="2BE1F7D7" w14:textId="77777777" w:rsidR="00E948AB" w:rsidRDefault="00000000">
            <w:r>
              <w:rPr>
                <w:b/>
                <w:color w:val="FFFFFF"/>
                <w:sz w:val="18"/>
              </w:rPr>
              <w:t>Implementation</w:t>
            </w:r>
          </w:p>
        </w:tc>
        <w:tc>
          <w:tcPr>
            <w:tcW w:w="1984" w:type="dxa"/>
            <w:shd w:val="clear" w:color="auto" w:fill="00AAA4"/>
          </w:tcPr>
          <w:p w14:paraId="16EDBC17" w14:textId="77777777" w:rsidR="00E948AB" w:rsidRDefault="00000000">
            <w:r>
              <w:rPr>
                <w:b/>
                <w:color w:val="FFFFFF"/>
                <w:sz w:val="18"/>
              </w:rPr>
              <w:t>Price/Home/Yr</w:t>
            </w:r>
          </w:p>
        </w:tc>
      </w:tr>
      <w:tr w:rsidR="00E948AB" w14:paraId="3C796336" w14:textId="77777777">
        <w:trPr>
          <w:jc w:val="center"/>
        </w:trPr>
        <w:tc>
          <w:tcPr>
            <w:tcW w:w="1417" w:type="dxa"/>
          </w:tcPr>
          <w:p w14:paraId="1D840F7C" w14:textId="77777777" w:rsidR="00E948AB" w:rsidRDefault="00000000">
            <w:r>
              <w:rPr>
                <w:sz w:val="18"/>
              </w:rPr>
              <w:t>Small</w:t>
            </w:r>
          </w:p>
        </w:tc>
        <w:tc>
          <w:tcPr>
            <w:tcW w:w="1701" w:type="dxa"/>
          </w:tcPr>
          <w:p w14:paraId="6E52CEB4" w14:textId="77777777" w:rsidR="00E948AB" w:rsidRDefault="00000000">
            <w:r>
              <w:rPr>
                <w:sz w:val="18"/>
              </w:rPr>
              <w:t>1,000 – 5,000</w:t>
            </w:r>
          </w:p>
        </w:tc>
        <w:tc>
          <w:tcPr>
            <w:tcW w:w="1701" w:type="dxa"/>
          </w:tcPr>
          <w:p w14:paraId="79D0B43E" w14:textId="77777777" w:rsidR="00E948AB" w:rsidRDefault="00000000">
            <w:r>
              <w:rPr>
                <w:sz w:val="18"/>
              </w:rPr>
              <w:t>£20,000</w:t>
            </w:r>
          </w:p>
        </w:tc>
        <w:tc>
          <w:tcPr>
            <w:tcW w:w="1701" w:type="dxa"/>
          </w:tcPr>
          <w:p w14:paraId="569F9B3E" w14:textId="77777777" w:rsidR="00E948AB" w:rsidRDefault="00000000">
            <w:r>
              <w:rPr>
                <w:sz w:val="18"/>
              </w:rPr>
              <w:t>£15,000</w:t>
            </w:r>
          </w:p>
        </w:tc>
        <w:tc>
          <w:tcPr>
            <w:tcW w:w="1984" w:type="dxa"/>
          </w:tcPr>
          <w:p w14:paraId="441388F1" w14:textId="77777777" w:rsidR="00E948AB" w:rsidRDefault="00000000">
            <w:r>
              <w:rPr>
                <w:sz w:val="18"/>
              </w:rPr>
              <w:t>£4 – £20</w:t>
            </w:r>
          </w:p>
        </w:tc>
      </w:tr>
      <w:tr w:rsidR="00E948AB" w14:paraId="7544E0E3" w14:textId="77777777">
        <w:trPr>
          <w:jc w:val="center"/>
        </w:trPr>
        <w:tc>
          <w:tcPr>
            <w:tcW w:w="1417" w:type="dxa"/>
            <w:shd w:val="clear" w:color="auto" w:fill="F5F5F5"/>
          </w:tcPr>
          <w:p w14:paraId="17DFEA68" w14:textId="77777777" w:rsidR="00E948AB" w:rsidRDefault="00000000">
            <w:r>
              <w:rPr>
                <w:sz w:val="18"/>
              </w:rPr>
              <w:t>Mid-market</w:t>
            </w:r>
          </w:p>
        </w:tc>
        <w:tc>
          <w:tcPr>
            <w:tcW w:w="1701" w:type="dxa"/>
            <w:shd w:val="clear" w:color="auto" w:fill="F5F5F5"/>
          </w:tcPr>
          <w:p w14:paraId="04305ED1" w14:textId="77777777" w:rsidR="00E948AB" w:rsidRDefault="00000000">
            <w:r>
              <w:rPr>
                <w:sz w:val="18"/>
              </w:rPr>
              <w:t>5,000 – 15,000</w:t>
            </w:r>
          </w:p>
        </w:tc>
        <w:tc>
          <w:tcPr>
            <w:tcW w:w="1701" w:type="dxa"/>
            <w:shd w:val="clear" w:color="auto" w:fill="F5F5F5"/>
          </w:tcPr>
          <w:p w14:paraId="4EB232E5" w14:textId="77777777" w:rsidR="00E948AB" w:rsidRDefault="00000000">
            <w:r>
              <w:rPr>
                <w:sz w:val="18"/>
              </w:rPr>
              <w:t>£80,000</w:t>
            </w:r>
          </w:p>
        </w:tc>
        <w:tc>
          <w:tcPr>
            <w:tcW w:w="1701" w:type="dxa"/>
            <w:shd w:val="clear" w:color="auto" w:fill="F5F5F5"/>
          </w:tcPr>
          <w:p w14:paraId="25575329" w14:textId="77777777" w:rsidR="00E948AB" w:rsidRDefault="00000000">
            <w:r>
              <w:rPr>
                <w:sz w:val="18"/>
              </w:rPr>
              <w:t>£40,000</w:t>
            </w:r>
          </w:p>
        </w:tc>
        <w:tc>
          <w:tcPr>
            <w:tcW w:w="1984" w:type="dxa"/>
            <w:shd w:val="clear" w:color="auto" w:fill="F5F5F5"/>
          </w:tcPr>
          <w:p w14:paraId="221E08D0" w14:textId="77777777" w:rsidR="00E948AB" w:rsidRDefault="00000000">
            <w:r>
              <w:rPr>
                <w:sz w:val="18"/>
              </w:rPr>
              <w:t>£5.33 – £16</w:t>
            </w:r>
          </w:p>
        </w:tc>
      </w:tr>
      <w:tr w:rsidR="00E948AB" w14:paraId="389F1EF9" w14:textId="77777777">
        <w:trPr>
          <w:jc w:val="center"/>
        </w:trPr>
        <w:tc>
          <w:tcPr>
            <w:tcW w:w="1417" w:type="dxa"/>
          </w:tcPr>
          <w:p w14:paraId="6E744FAF" w14:textId="77777777" w:rsidR="00E948AB" w:rsidRDefault="00000000">
            <w:r>
              <w:rPr>
                <w:sz w:val="18"/>
              </w:rPr>
              <w:t>Large</w:t>
            </w:r>
          </w:p>
        </w:tc>
        <w:tc>
          <w:tcPr>
            <w:tcW w:w="1701" w:type="dxa"/>
          </w:tcPr>
          <w:p w14:paraId="7F21EA13" w14:textId="77777777" w:rsidR="00E948AB" w:rsidRDefault="00000000">
            <w:r>
              <w:rPr>
                <w:sz w:val="18"/>
              </w:rPr>
              <w:t>15,000 – 30,000</w:t>
            </w:r>
          </w:p>
        </w:tc>
        <w:tc>
          <w:tcPr>
            <w:tcW w:w="1701" w:type="dxa"/>
          </w:tcPr>
          <w:p w14:paraId="531DE4B2" w14:textId="77777777" w:rsidR="00E948AB" w:rsidRDefault="00000000">
            <w:r>
              <w:rPr>
                <w:sz w:val="18"/>
              </w:rPr>
              <w:t>£150,000</w:t>
            </w:r>
          </w:p>
        </w:tc>
        <w:tc>
          <w:tcPr>
            <w:tcW w:w="1701" w:type="dxa"/>
          </w:tcPr>
          <w:p w14:paraId="3CDB5C01" w14:textId="77777777" w:rsidR="00E948AB" w:rsidRDefault="00000000">
            <w:r>
              <w:rPr>
                <w:sz w:val="18"/>
              </w:rPr>
              <w:t>£75,000</w:t>
            </w:r>
          </w:p>
        </w:tc>
        <w:tc>
          <w:tcPr>
            <w:tcW w:w="1984" w:type="dxa"/>
          </w:tcPr>
          <w:p w14:paraId="466555F3" w14:textId="77777777" w:rsidR="00E948AB" w:rsidRDefault="00000000">
            <w:r>
              <w:rPr>
                <w:sz w:val="18"/>
              </w:rPr>
              <w:t>£5 – £10</w:t>
            </w:r>
          </w:p>
        </w:tc>
      </w:tr>
      <w:tr w:rsidR="00E948AB" w14:paraId="45767B82" w14:textId="77777777">
        <w:trPr>
          <w:jc w:val="center"/>
        </w:trPr>
        <w:tc>
          <w:tcPr>
            <w:tcW w:w="1417" w:type="dxa"/>
            <w:shd w:val="clear" w:color="auto" w:fill="F5F5F5"/>
          </w:tcPr>
          <w:p w14:paraId="4B740C2D" w14:textId="77777777" w:rsidR="00E948AB" w:rsidRDefault="00000000">
            <w:r>
              <w:rPr>
                <w:sz w:val="18"/>
              </w:rPr>
              <w:t>Enterprise</w:t>
            </w:r>
          </w:p>
        </w:tc>
        <w:tc>
          <w:tcPr>
            <w:tcW w:w="1701" w:type="dxa"/>
            <w:shd w:val="clear" w:color="auto" w:fill="F5F5F5"/>
          </w:tcPr>
          <w:p w14:paraId="3E03EC65" w14:textId="77777777" w:rsidR="00E948AB" w:rsidRDefault="00000000">
            <w:r>
              <w:rPr>
                <w:sz w:val="18"/>
              </w:rPr>
              <w:t>30,000 – 50,000</w:t>
            </w:r>
          </w:p>
        </w:tc>
        <w:tc>
          <w:tcPr>
            <w:tcW w:w="1701" w:type="dxa"/>
            <w:shd w:val="clear" w:color="auto" w:fill="F5F5F5"/>
          </w:tcPr>
          <w:p w14:paraId="3790B48F" w14:textId="77777777" w:rsidR="00E948AB" w:rsidRDefault="00000000">
            <w:r>
              <w:rPr>
                <w:sz w:val="18"/>
              </w:rPr>
              <w:t>£250,000</w:t>
            </w:r>
          </w:p>
        </w:tc>
        <w:tc>
          <w:tcPr>
            <w:tcW w:w="1701" w:type="dxa"/>
            <w:shd w:val="clear" w:color="auto" w:fill="F5F5F5"/>
          </w:tcPr>
          <w:p w14:paraId="456BB1EF" w14:textId="77777777" w:rsidR="00E948AB" w:rsidRDefault="00000000">
            <w:r>
              <w:rPr>
                <w:sz w:val="18"/>
              </w:rPr>
              <w:t>£120,000</w:t>
            </w:r>
          </w:p>
        </w:tc>
        <w:tc>
          <w:tcPr>
            <w:tcW w:w="1984" w:type="dxa"/>
            <w:shd w:val="clear" w:color="auto" w:fill="F5F5F5"/>
          </w:tcPr>
          <w:p w14:paraId="4F95EB73" w14:textId="77777777" w:rsidR="00E948AB" w:rsidRDefault="00000000">
            <w:r>
              <w:rPr>
                <w:sz w:val="18"/>
              </w:rPr>
              <w:t>£5 – £8.33</w:t>
            </w:r>
          </w:p>
        </w:tc>
      </w:tr>
      <w:tr w:rsidR="00E948AB" w14:paraId="6FFC2A16" w14:textId="77777777">
        <w:trPr>
          <w:jc w:val="center"/>
        </w:trPr>
        <w:tc>
          <w:tcPr>
            <w:tcW w:w="1417" w:type="dxa"/>
          </w:tcPr>
          <w:p w14:paraId="6D6D172B" w14:textId="77777777" w:rsidR="00E948AB" w:rsidRDefault="00000000">
            <w:r>
              <w:rPr>
                <w:sz w:val="18"/>
              </w:rPr>
              <w:t>G15/Mega</w:t>
            </w:r>
          </w:p>
        </w:tc>
        <w:tc>
          <w:tcPr>
            <w:tcW w:w="1701" w:type="dxa"/>
          </w:tcPr>
          <w:p w14:paraId="0D1ED0DF" w14:textId="77777777" w:rsidR="00E948AB" w:rsidRDefault="00000000">
            <w:r>
              <w:rPr>
                <w:sz w:val="18"/>
              </w:rPr>
              <w:t>50,000 – 125,000</w:t>
            </w:r>
          </w:p>
        </w:tc>
        <w:tc>
          <w:tcPr>
            <w:tcW w:w="1701" w:type="dxa"/>
          </w:tcPr>
          <w:p w14:paraId="723FC56A" w14:textId="77777777" w:rsidR="00E948AB" w:rsidRDefault="00000000">
            <w:r>
              <w:rPr>
                <w:sz w:val="18"/>
              </w:rPr>
              <w:t>£500,000</w:t>
            </w:r>
          </w:p>
        </w:tc>
        <w:tc>
          <w:tcPr>
            <w:tcW w:w="1701" w:type="dxa"/>
          </w:tcPr>
          <w:p w14:paraId="13855B83" w14:textId="77777777" w:rsidR="00E948AB" w:rsidRDefault="00000000">
            <w:r>
              <w:rPr>
                <w:sz w:val="18"/>
              </w:rPr>
              <w:t>£200,000</w:t>
            </w:r>
          </w:p>
        </w:tc>
        <w:tc>
          <w:tcPr>
            <w:tcW w:w="1984" w:type="dxa"/>
          </w:tcPr>
          <w:p w14:paraId="7E14688F" w14:textId="77777777" w:rsidR="00E948AB" w:rsidRDefault="00000000">
            <w:r>
              <w:rPr>
                <w:sz w:val="18"/>
              </w:rPr>
              <w:t>£4 – £10</w:t>
            </w:r>
          </w:p>
        </w:tc>
      </w:tr>
    </w:tbl>
    <w:p w14:paraId="37E77CD0" w14:textId="77777777" w:rsidR="00E948AB" w:rsidRDefault="00E948AB"/>
    <w:p w14:paraId="46AC03EA" w14:textId="77777777" w:rsidR="00E948AB" w:rsidRDefault="00000000">
      <w:r>
        <w:t>This pricing structure means our smallest customers pay £20k/yr (vs £40–100k for incumbents) while our largest G15 customers pay £500k/yr (vs £1–2M+ for NEC/Capita). The value proposition is consistent across segments: better technology at a lower price.</w:t>
      </w:r>
    </w:p>
    <w:p w14:paraId="501F055E" w14:textId="77777777" w:rsidR="00E948AB" w:rsidRDefault="00000000">
      <w:pPr>
        <w:pStyle w:val="Heading2"/>
      </w:pPr>
      <w:r>
        <w:t>Revenue Streams</w:t>
      </w:r>
    </w:p>
    <w:p w14:paraId="511DCD6D" w14:textId="77777777" w:rsidR="00E948AB" w:rsidRDefault="00000000">
      <w:pPr>
        <w:pStyle w:val="ListBullet"/>
      </w:pPr>
      <w:r>
        <w:t>Stream 1: Consortium Co-Development Contributions</w:t>
      </w:r>
    </w:p>
    <w:p w14:paraId="7F5EA61C" w14:textId="77777777" w:rsidR="00E948AB" w:rsidRDefault="00000000">
      <w:r>
        <w:t>10 founding housing associations each contribute £15,000 over 24 months in quarterly instalments of £1,875. Total: £150,000. This represents less than 0.1% of a typical small HA's annual revenue. In return: perpetual licence, code access, Board seat, influence over roadmap priorities.</w:t>
      </w:r>
    </w:p>
    <w:p w14:paraId="6D17865E" w14:textId="77777777" w:rsidR="00E948AB" w:rsidRDefault="00000000">
      <w:pPr>
        <w:pStyle w:val="ListBullet"/>
      </w:pPr>
      <w:r>
        <w:t>Stream 2: SaaS Subscriptions (5 tiers as above)</w:t>
      </w:r>
    </w:p>
    <w:p w14:paraId="3A8AAA47" w14:textId="77777777" w:rsidR="00E948AB" w:rsidRDefault="00000000">
      <w:r>
        <w:lastRenderedPageBreak/>
        <w:t>Annual subscriptions ranging from £20,000 for small HAs to £500,000 for G15 members. All-inclusive — AI features, hosting, updates, and support are included in the subscription.</w:t>
      </w:r>
    </w:p>
    <w:p w14:paraId="74B32F72" w14:textId="77777777" w:rsidR="00E948AB" w:rsidRDefault="00000000">
      <w:pPr>
        <w:pStyle w:val="ListBullet"/>
      </w:pPr>
      <w:r>
        <w:t>Stream 3: Implementation &amp; Migration Fees (one-off)</w:t>
      </w:r>
    </w:p>
    <w:p w14:paraId="19301776" w14:textId="77777777" w:rsidR="00E948AB" w:rsidRDefault="00000000">
      <w:r>
        <w:t>Data migration, system configuration, and staff training. Ranges from £15,000 (small) to £200,000 (G15). These are one-off revenues that provide early cash flow.</w:t>
      </w:r>
    </w:p>
    <w:p w14:paraId="6500C4D5" w14:textId="77777777" w:rsidR="00E948AB" w:rsidRDefault="00000000">
      <w:pPr>
        <w:pStyle w:val="ListBullet"/>
      </w:pPr>
      <w:r>
        <w:t>Stream 4: Managed Hosting &amp; Support (annual)</w:t>
      </w:r>
    </w:p>
    <w:p w14:paraId="698C1DB5" w14:textId="77777777" w:rsidR="00E948AB" w:rsidRDefault="00000000">
      <w:r>
        <w:t>Premium support tiers, dedicated account management for enterprise customers, SLA-backed response times. Included in the SaaS subscription for standard support.</w:t>
      </w:r>
    </w:p>
    <w:p w14:paraId="5C750298" w14:textId="77777777" w:rsidR="00E948AB" w:rsidRDefault="00000000">
      <w:pPr>
        <w:pStyle w:val="Heading1"/>
      </w:pPr>
      <w:r>
        <w:rPr>
          <w:color w:val="00AAA4"/>
        </w:rPr>
        <w:t>10. Go-to-Market: From Small HAs to the G15</w:t>
      </w:r>
    </w:p>
    <w:p w14:paraId="0FF16C72" w14:textId="77777777" w:rsidR="00E948AB" w:rsidRDefault="00000000">
      <w:r>
        <w:t>The market entry strategy is deliberately staged. Each phase builds credibility and reference customers that unlock the next market segment.</w:t>
      </w:r>
    </w:p>
    <w:p w14:paraId="3BDA021E" w14:textId="77777777" w:rsidR="00E948AB" w:rsidRDefault="00000000">
      <w:pPr>
        <w:jc w:val="center"/>
      </w:pPr>
      <w:r>
        <w:rPr>
          <w:noProof/>
        </w:rPr>
        <w:drawing>
          <wp:inline distT="0" distB="0" distL="0" distR="0" wp14:anchorId="39936434" wp14:editId="6677ED6A">
            <wp:extent cx="5029200" cy="26822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fo_market_entry.png"/>
                    <pic:cNvPicPr/>
                  </pic:nvPicPr>
                  <pic:blipFill>
                    <a:blip r:embed="rId13"/>
                    <a:stretch>
                      <a:fillRect/>
                    </a:stretch>
                  </pic:blipFill>
                  <pic:spPr>
                    <a:xfrm>
                      <a:off x="0" y="0"/>
                      <a:ext cx="5029200" cy="2682240"/>
                    </a:xfrm>
                    <a:prstGeom prst="rect">
                      <a:avLst/>
                    </a:prstGeom>
                  </pic:spPr>
                </pic:pic>
              </a:graphicData>
            </a:graphic>
          </wp:inline>
        </w:drawing>
      </w:r>
    </w:p>
    <w:p w14:paraId="35901549" w14:textId="77777777" w:rsidR="00E948AB" w:rsidRDefault="00000000">
      <w:pPr>
        <w:pStyle w:val="Heading2"/>
      </w:pPr>
      <w:r>
        <w:t>Years 1–2: Small HAs (1,000–5,000 homes) — Prove the Product</w:t>
      </w:r>
    </w:p>
    <w:p w14:paraId="738D69EF" w14:textId="77777777" w:rsidR="00E948AB" w:rsidRDefault="00000000">
      <w:r>
        <w:t>10 founding consortium members form the initial customer base. These are organisations large enough to need a proper HMS but small enough to take a risk on a new provider. The £15,000 contribution (quarterly instalments of £1,875) lowers the barrier to commitment. Channel: Direct outreach via 3C (sector engagement partner) with existing relationships across 50+ small-to-mid housing associations.</w:t>
      </w:r>
    </w:p>
    <w:p w14:paraId="1325DC8E" w14:textId="77777777" w:rsidR="00E948AB" w:rsidRDefault="00000000">
      <w:pPr>
        <w:pStyle w:val="Heading2"/>
      </w:pPr>
      <w:r>
        <w:t>Years 3–4: Enter Mid-Market (5,000–15,000 homes)</w:t>
      </w:r>
    </w:p>
    <w:p w14:paraId="2E8AE843" w14:textId="77777777" w:rsidR="00E948AB" w:rsidRDefault="00000000">
      <w:r>
        <w:t>With 14–20 small HA reference customers and a production-proven platform, we enter the mid-market segment. These organisations pay £80k/yr — 4x the small HA tier. This is where the revenue model inflects. By end of Year 4: 40 total customers, £1.66M ARR.</w:t>
      </w:r>
    </w:p>
    <w:p w14:paraId="21FD206B" w14:textId="77777777" w:rsidR="00E948AB" w:rsidRDefault="00000000">
      <w:pPr>
        <w:pStyle w:val="Heading2"/>
      </w:pPr>
      <w:r>
        <w:lastRenderedPageBreak/>
        <w:t>Years 5–7: Large Providers and G15 Entry (15,000–125,000 homes)</w:t>
      </w:r>
    </w:p>
    <w:p w14:paraId="06D166B1" w14:textId="77777777" w:rsidR="00E948AB" w:rsidRDefault="00000000">
      <w:r>
        <w:t>ISO 27001 certification, G-Cloud listing, and 40+ reference customers make SocialHomes.Ai eligible for large provider procurement. The first G15 member signs in Year 6 at £500k/yr. By end of Year 7: 109 total customers, £9.5M ARR.</w:t>
      </w:r>
    </w:p>
    <w:p w14:paraId="2A5D4229" w14:textId="77777777" w:rsidR="00E948AB" w:rsidRDefault="00000000">
      <w:pPr>
        <w:pStyle w:val="Heading2"/>
      </w:pPr>
      <w:r>
        <w:t>Years 8–10: Market Dominance</w:t>
      </w:r>
    </w:p>
    <w:p w14:paraId="56BFD8AA" w14:textId="77777777" w:rsidR="00E948AB" w:rsidRDefault="00000000" w:rsidP="00B84FF1">
      <w:pPr>
        <w:spacing w:after="0"/>
      </w:pPr>
      <w:r>
        <w:t>The platform is proven across all segments. Network effects from anonymised benchmarking data make SocialHomes.Ai increasingly valuable to each new customer. By Year 10: 242 customers, £32.4M ARR, 10 G15/mega provider contracts.</w:t>
      </w:r>
    </w:p>
    <w:p w14:paraId="34A0087D" w14:textId="77777777" w:rsidR="00E948AB" w:rsidRDefault="00000000" w:rsidP="00B84FF1">
      <w:pPr>
        <w:pStyle w:val="Heading1"/>
        <w:spacing w:before="120"/>
      </w:pPr>
      <w:r>
        <w:rPr>
          <w:color w:val="00AAA4"/>
        </w:rPr>
        <w:t>11. Financial Projections — 3-Year Detailed</w:t>
      </w:r>
    </w:p>
    <w:p w14:paraId="7A727D8C" w14:textId="77777777" w:rsidR="00E948AB" w:rsidRDefault="00000000">
      <w:r>
        <w:t>All projections assume the consortium forms in winter 2026, with first contributions received in Q3 FY 26/27 (October–December 2026). The 24-month build programme runs from winter 2026 to winter 2028, with production release and SaaS sales commencing in FY 28/29.</w:t>
      </w:r>
    </w:p>
    <w:p w14:paraId="15475168" w14:textId="77777777" w:rsidR="00E948AB" w:rsidRDefault="00000000">
      <w:pPr>
        <w:pStyle w:val="Heading2"/>
      </w:pPr>
      <w:r>
        <w:t>Revenue Forecast</w:t>
      </w:r>
    </w:p>
    <w:tbl>
      <w:tblPr>
        <w:tblStyle w:val="TableGrid"/>
        <w:tblW w:w="0" w:type="auto"/>
        <w:jc w:val="center"/>
        <w:tblLook w:val="04A0" w:firstRow="1" w:lastRow="0" w:firstColumn="1" w:lastColumn="0" w:noHBand="0" w:noVBand="1"/>
      </w:tblPr>
      <w:tblGrid>
        <w:gridCol w:w="3969"/>
        <w:gridCol w:w="1701"/>
        <w:gridCol w:w="1701"/>
        <w:gridCol w:w="1701"/>
      </w:tblGrid>
      <w:tr w:rsidR="00E948AB" w14:paraId="0F29A682" w14:textId="77777777">
        <w:trPr>
          <w:jc w:val="center"/>
        </w:trPr>
        <w:tc>
          <w:tcPr>
            <w:tcW w:w="3969" w:type="dxa"/>
            <w:shd w:val="clear" w:color="auto" w:fill="00AAA4"/>
          </w:tcPr>
          <w:p w14:paraId="6C0ACBD5" w14:textId="77777777" w:rsidR="00E948AB" w:rsidRDefault="00000000">
            <w:r>
              <w:rPr>
                <w:b/>
                <w:color w:val="FFFFFF"/>
                <w:sz w:val="18"/>
              </w:rPr>
              <w:t>Revenue Stream</w:t>
            </w:r>
          </w:p>
        </w:tc>
        <w:tc>
          <w:tcPr>
            <w:tcW w:w="1701" w:type="dxa"/>
            <w:shd w:val="clear" w:color="auto" w:fill="00AAA4"/>
          </w:tcPr>
          <w:p w14:paraId="753AAE66" w14:textId="77777777" w:rsidR="00E948AB" w:rsidRDefault="00000000">
            <w:r>
              <w:rPr>
                <w:b/>
                <w:color w:val="FFFFFF"/>
                <w:sz w:val="18"/>
              </w:rPr>
              <w:t>FY 26/27</w:t>
            </w:r>
          </w:p>
        </w:tc>
        <w:tc>
          <w:tcPr>
            <w:tcW w:w="1701" w:type="dxa"/>
            <w:shd w:val="clear" w:color="auto" w:fill="00AAA4"/>
          </w:tcPr>
          <w:p w14:paraId="6741815A" w14:textId="77777777" w:rsidR="00E948AB" w:rsidRDefault="00000000">
            <w:r>
              <w:rPr>
                <w:b/>
                <w:color w:val="FFFFFF"/>
                <w:sz w:val="18"/>
              </w:rPr>
              <w:t>FY 27/28</w:t>
            </w:r>
          </w:p>
        </w:tc>
        <w:tc>
          <w:tcPr>
            <w:tcW w:w="1701" w:type="dxa"/>
            <w:shd w:val="clear" w:color="auto" w:fill="00AAA4"/>
          </w:tcPr>
          <w:p w14:paraId="570C551A" w14:textId="77777777" w:rsidR="00E948AB" w:rsidRDefault="00000000">
            <w:r>
              <w:rPr>
                <w:b/>
                <w:color w:val="FFFFFF"/>
                <w:sz w:val="18"/>
              </w:rPr>
              <w:t>FY 28/29</w:t>
            </w:r>
          </w:p>
        </w:tc>
      </w:tr>
      <w:tr w:rsidR="00E948AB" w14:paraId="6C60A5D2" w14:textId="77777777">
        <w:trPr>
          <w:jc w:val="center"/>
        </w:trPr>
        <w:tc>
          <w:tcPr>
            <w:tcW w:w="3969" w:type="dxa"/>
          </w:tcPr>
          <w:p w14:paraId="4BE57775" w14:textId="77777777" w:rsidR="00E948AB" w:rsidRDefault="00000000">
            <w:r>
              <w:rPr>
                <w:sz w:val="18"/>
              </w:rPr>
              <w:t>Consortium (10 x £15k over 24m)</w:t>
            </w:r>
          </w:p>
        </w:tc>
        <w:tc>
          <w:tcPr>
            <w:tcW w:w="1701" w:type="dxa"/>
          </w:tcPr>
          <w:p w14:paraId="3D24A01E" w14:textId="77777777" w:rsidR="00E948AB" w:rsidRDefault="00000000">
            <w:r>
              <w:rPr>
                <w:sz w:val="18"/>
              </w:rPr>
              <w:t>£75,000</w:t>
            </w:r>
          </w:p>
        </w:tc>
        <w:tc>
          <w:tcPr>
            <w:tcW w:w="1701" w:type="dxa"/>
          </w:tcPr>
          <w:p w14:paraId="411F65DB" w14:textId="77777777" w:rsidR="00E948AB" w:rsidRDefault="00000000">
            <w:r>
              <w:rPr>
                <w:sz w:val="18"/>
              </w:rPr>
              <w:t>£75,000</w:t>
            </w:r>
          </w:p>
        </w:tc>
        <w:tc>
          <w:tcPr>
            <w:tcW w:w="1701" w:type="dxa"/>
          </w:tcPr>
          <w:p w14:paraId="6C935CEB" w14:textId="77777777" w:rsidR="00E948AB" w:rsidRDefault="00000000">
            <w:r>
              <w:rPr>
                <w:sz w:val="18"/>
              </w:rPr>
              <w:t>—</w:t>
            </w:r>
          </w:p>
        </w:tc>
      </w:tr>
      <w:tr w:rsidR="00E948AB" w14:paraId="31C656F0" w14:textId="77777777">
        <w:trPr>
          <w:jc w:val="center"/>
        </w:trPr>
        <w:tc>
          <w:tcPr>
            <w:tcW w:w="3969" w:type="dxa"/>
            <w:shd w:val="clear" w:color="auto" w:fill="F5F5F5"/>
          </w:tcPr>
          <w:p w14:paraId="52C64C45" w14:textId="77777777" w:rsidR="00E948AB" w:rsidRDefault="00000000">
            <w:r>
              <w:rPr>
                <w:sz w:val="18"/>
              </w:rPr>
              <w:t>SaaS — Small HAs</w:t>
            </w:r>
          </w:p>
        </w:tc>
        <w:tc>
          <w:tcPr>
            <w:tcW w:w="1701" w:type="dxa"/>
            <w:shd w:val="clear" w:color="auto" w:fill="F5F5F5"/>
          </w:tcPr>
          <w:p w14:paraId="1C68CAF6" w14:textId="77777777" w:rsidR="00E948AB" w:rsidRDefault="00000000">
            <w:r>
              <w:rPr>
                <w:sz w:val="18"/>
              </w:rPr>
              <w:t>—</w:t>
            </w:r>
          </w:p>
        </w:tc>
        <w:tc>
          <w:tcPr>
            <w:tcW w:w="1701" w:type="dxa"/>
            <w:shd w:val="clear" w:color="auto" w:fill="F5F5F5"/>
          </w:tcPr>
          <w:p w14:paraId="7B3EF550" w14:textId="77777777" w:rsidR="00E948AB" w:rsidRDefault="00000000">
            <w:r>
              <w:rPr>
                <w:sz w:val="18"/>
              </w:rPr>
              <w:t>£50,000</w:t>
            </w:r>
          </w:p>
        </w:tc>
        <w:tc>
          <w:tcPr>
            <w:tcW w:w="1701" w:type="dxa"/>
            <w:shd w:val="clear" w:color="auto" w:fill="F5F5F5"/>
          </w:tcPr>
          <w:p w14:paraId="3955F5E0" w14:textId="77777777" w:rsidR="00E948AB" w:rsidRDefault="00000000">
            <w:r>
              <w:rPr>
                <w:sz w:val="18"/>
              </w:rPr>
              <w:t>£400,000</w:t>
            </w:r>
          </w:p>
        </w:tc>
      </w:tr>
      <w:tr w:rsidR="00E948AB" w14:paraId="5C764E91" w14:textId="77777777">
        <w:trPr>
          <w:jc w:val="center"/>
        </w:trPr>
        <w:tc>
          <w:tcPr>
            <w:tcW w:w="3969" w:type="dxa"/>
          </w:tcPr>
          <w:p w14:paraId="2101F062" w14:textId="77777777" w:rsidR="00E948AB" w:rsidRDefault="00000000">
            <w:r>
              <w:rPr>
                <w:sz w:val="18"/>
              </w:rPr>
              <w:t>SaaS — Mid-market HAs</w:t>
            </w:r>
          </w:p>
        </w:tc>
        <w:tc>
          <w:tcPr>
            <w:tcW w:w="1701" w:type="dxa"/>
          </w:tcPr>
          <w:p w14:paraId="626FA61B" w14:textId="77777777" w:rsidR="00E948AB" w:rsidRDefault="00000000">
            <w:r>
              <w:rPr>
                <w:sz w:val="18"/>
              </w:rPr>
              <w:t>—</w:t>
            </w:r>
          </w:p>
        </w:tc>
        <w:tc>
          <w:tcPr>
            <w:tcW w:w="1701" w:type="dxa"/>
          </w:tcPr>
          <w:p w14:paraId="70445716" w14:textId="77777777" w:rsidR="00E948AB" w:rsidRDefault="00000000">
            <w:r>
              <w:rPr>
                <w:sz w:val="18"/>
              </w:rPr>
              <w:t>—</w:t>
            </w:r>
          </w:p>
        </w:tc>
        <w:tc>
          <w:tcPr>
            <w:tcW w:w="1701" w:type="dxa"/>
          </w:tcPr>
          <w:p w14:paraId="08CDDBCF" w14:textId="77777777" w:rsidR="00E948AB" w:rsidRDefault="00000000">
            <w:r>
              <w:rPr>
                <w:sz w:val="18"/>
              </w:rPr>
              <w:t>£320,000</w:t>
            </w:r>
          </w:p>
        </w:tc>
      </w:tr>
      <w:tr w:rsidR="00E948AB" w14:paraId="7CD567A1" w14:textId="77777777">
        <w:trPr>
          <w:jc w:val="center"/>
        </w:trPr>
        <w:tc>
          <w:tcPr>
            <w:tcW w:w="3969" w:type="dxa"/>
            <w:shd w:val="clear" w:color="auto" w:fill="F5F5F5"/>
          </w:tcPr>
          <w:p w14:paraId="41B0FD9F" w14:textId="77777777" w:rsidR="00E948AB" w:rsidRDefault="00000000">
            <w:r>
              <w:rPr>
                <w:sz w:val="18"/>
              </w:rPr>
              <w:t>Total Revenue</w:t>
            </w:r>
          </w:p>
        </w:tc>
        <w:tc>
          <w:tcPr>
            <w:tcW w:w="1701" w:type="dxa"/>
            <w:shd w:val="clear" w:color="auto" w:fill="F5F5F5"/>
          </w:tcPr>
          <w:p w14:paraId="3DFE9AA6" w14:textId="77777777" w:rsidR="00E948AB" w:rsidRDefault="00000000">
            <w:r>
              <w:rPr>
                <w:sz w:val="18"/>
              </w:rPr>
              <w:t>£75,000</w:t>
            </w:r>
          </w:p>
        </w:tc>
        <w:tc>
          <w:tcPr>
            <w:tcW w:w="1701" w:type="dxa"/>
            <w:shd w:val="clear" w:color="auto" w:fill="F5F5F5"/>
          </w:tcPr>
          <w:p w14:paraId="6B7F9CA2" w14:textId="77777777" w:rsidR="00E948AB" w:rsidRDefault="00000000">
            <w:r>
              <w:rPr>
                <w:sz w:val="18"/>
              </w:rPr>
              <w:t>£125,000</w:t>
            </w:r>
          </w:p>
        </w:tc>
        <w:tc>
          <w:tcPr>
            <w:tcW w:w="1701" w:type="dxa"/>
            <w:shd w:val="clear" w:color="auto" w:fill="F5F5F5"/>
          </w:tcPr>
          <w:p w14:paraId="19A8D3E3" w14:textId="77777777" w:rsidR="00E948AB" w:rsidRDefault="00000000">
            <w:r>
              <w:rPr>
                <w:sz w:val="18"/>
              </w:rPr>
              <w:t>£720,000</w:t>
            </w:r>
          </w:p>
        </w:tc>
      </w:tr>
    </w:tbl>
    <w:p w14:paraId="21F58639" w14:textId="77777777" w:rsidR="00E948AB" w:rsidRDefault="00E948AB"/>
    <w:p w14:paraId="632B0090" w14:textId="77777777" w:rsidR="00E948AB" w:rsidRDefault="00000000">
      <w:r>
        <w:rPr>
          <w:i/>
          <w:sz w:val="18"/>
        </w:rPr>
        <w:t>Note: Years 1-2 are build years. No SaaS sales in Year 1. 1-2 early SaaS customers in Year 2 (from consortium demo pipeline). Year 3 is the first real sales year once the product is production-ready.</w:t>
      </w:r>
    </w:p>
    <w:p w14:paraId="03C17593" w14:textId="77777777" w:rsidR="00E948AB" w:rsidRDefault="00000000">
      <w:pPr>
        <w:pStyle w:val="Heading2"/>
      </w:pPr>
      <w:r>
        <w:t>Cost Forecast — People</w:t>
      </w:r>
    </w:p>
    <w:tbl>
      <w:tblPr>
        <w:tblStyle w:val="TableGrid"/>
        <w:tblW w:w="0" w:type="auto"/>
        <w:jc w:val="center"/>
        <w:tblLook w:val="04A0" w:firstRow="1" w:lastRow="0" w:firstColumn="1" w:lastColumn="0" w:noHBand="0" w:noVBand="1"/>
      </w:tblPr>
      <w:tblGrid>
        <w:gridCol w:w="3118"/>
        <w:gridCol w:w="1701"/>
        <w:gridCol w:w="1417"/>
        <w:gridCol w:w="1417"/>
        <w:gridCol w:w="1417"/>
      </w:tblGrid>
      <w:tr w:rsidR="00E948AB" w14:paraId="1A858917" w14:textId="77777777">
        <w:trPr>
          <w:jc w:val="center"/>
        </w:trPr>
        <w:tc>
          <w:tcPr>
            <w:tcW w:w="3118" w:type="dxa"/>
            <w:shd w:val="clear" w:color="auto" w:fill="00AAA4"/>
          </w:tcPr>
          <w:p w14:paraId="2FC8330A" w14:textId="77777777" w:rsidR="00E948AB" w:rsidRDefault="00000000">
            <w:r>
              <w:rPr>
                <w:b/>
                <w:color w:val="FFFFFF"/>
                <w:sz w:val="18"/>
              </w:rPr>
              <w:t>Role</w:t>
            </w:r>
          </w:p>
        </w:tc>
        <w:tc>
          <w:tcPr>
            <w:tcW w:w="1701" w:type="dxa"/>
            <w:shd w:val="clear" w:color="auto" w:fill="00AAA4"/>
          </w:tcPr>
          <w:p w14:paraId="2E5AC7AC" w14:textId="77777777" w:rsidR="00E948AB" w:rsidRDefault="00000000">
            <w:r>
              <w:rPr>
                <w:b/>
                <w:color w:val="FFFFFF"/>
                <w:sz w:val="18"/>
              </w:rPr>
              <w:t>Location</w:t>
            </w:r>
          </w:p>
        </w:tc>
        <w:tc>
          <w:tcPr>
            <w:tcW w:w="1417" w:type="dxa"/>
            <w:shd w:val="clear" w:color="auto" w:fill="00AAA4"/>
          </w:tcPr>
          <w:p w14:paraId="6BAADE6F" w14:textId="77777777" w:rsidR="00E948AB" w:rsidRDefault="00000000">
            <w:r>
              <w:rPr>
                <w:b/>
                <w:color w:val="FFFFFF"/>
                <w:sz w:val="18"/>
              </w:rPr>
              <w:t>FY 26/27</w:t>
            </w:r>
          </w:p>
        </w:tc>
        <w:tc>
          <w:tcPr>
            <w:tcW w:w="1417" w:type="dxa"/>
            <w:shd w:val="clear" w:color="auto" w:fill="00AAA4"/>
          </w:tcPr>
          <w:p w14:paraId="15243712" w14:textId="77777777" w:rsidR="00E948AB" w:rsidRDefault="00000000">
            <w:r>
              <w:rPr>
                <w:b/>
                <w:color w:val="FFFFFF"/>
                <w:sz w:val="18"/>
              </w:rPr>
              <w:t>FY 27/28</w:t>
            </w:r>
          </w:p>
        </w:tc>
        <w:tc>
          <w:tcPr>
            <w:tcW w:w="1417" w:type="dxa"/>
            <w:shd w:val="clear" w:color="auto" w:fill="00AAA4"/>
          </w:tcPr>
          <w:p w14:paraId="29617300" w14:textId="77777777" w:rsidR="00E948AB" w:rsidRDefault="00000000">
            <w:r>
              <w:rPr>
                <w:b/>
                <w:color w:val="FFFFFF"/>
                <w:sz w:val="18"/>
              </w:rPr>
              <w:t>FY 28/29</w:t>
            </w:r>
          </w:p>
        </w:tc>
      </w:tr>
      <w:tr w:rsidR="00E948AB" w14:paraId="3ED5E62B" w14:textId="77777777">
        <w:trPr>
          <w:jc w:val="center"/>
        </w:trPr>
        <w:tc>
          <w:tcPr>
            <w:tcW w:w="3118" w:type="dxa"/>
          </w:tcPr>
          <w:p w14:paraId="0FE8F2C7" w14:textId="77777777" w:rsidR="00E948AB" w:rsidRDefault="00000000">
            <w:r>
              <w:rPr>
                <w:sz w:val="18"/>
              </w:rPr>
              <w:t>Founder / CTO</w:t>
            </w:r>
          </w:p>
        </w:tc>
        <w:tc>
          <w:tcPr>
            <w:tcW w:w="1701" w:type="dxa"/>
          </w:tcPr>
          <w:p w14:paraId="76B67157" w14:textId="77777777" w:rsidR="00E948AB" w:rsidRDefault="00000000">
            <w:r>
              <w:rPr>
                <w:sz w:val="18"/>
              </w:rPr>
              <w:t>UK</w:t>
            </w:r>
          </w:p>
        </w:tc>
        <w:tc>
          <w:tcPr>
            <w:tcW w:w="1417" w:type="dxa"/>
          </w:tcPr>
          <w:p w14:paraId="50270786" w14:textId="77777777" w:rsidR="00E948AB" w:rsidRDefault="00000000">
            <w:r>
              <w:rPr>
                <w:sz w:val="18"/>
              </w:rPr>
              <w:t>£95,000</w:t>
            </w:r>
          </w:p>
        </w:tc>
        <w:tc>
          <w:tcPr>
            <w:tcW w:w="1417" w:type="dxa"/>
          </w:tcPr>
          <w:p w14:paraId="04586F55" w14:textId="77777777" w:rsidR="00E948AB" w:rsidRDefault="00000000">
            <w:r>
              <w:rPr>
                <w:sz w:val="18"/>
              </w:rPr>
              <w:t>£95,000</w:t>
            </w:r>
          </w:p>
        </w:tc>
        <w:tc>
          <w:tcPr>
            <w:tcW w:w="1417" w:type="dxa"/>
          </w:tcPr>
          <w:p w14:paraId="4FB3C693" w14:textId="77777777" w:rsidR="00E948AB" w:rsidRDefault="00000000">
            <w:r>
              <w:rPr>
                <w:sz w:val="18"/>
              </w:rPr>
              <w:t>£95,000</w:t>
            </w:r>
          </w:p>
        </w:tc>
      </w:tr>
      <w:tr w:rsidR="00E948AB" w14:paraId="391A5491" w14:textId="77777777">
        <w:trPr>
          <w:jc w:val="center"/>
        </w:trPr>
        <w:tc>
          <w:tcPr>
            <w:tcW w:w="3118" w:type="dxa"/>
            <w:shd w:val="clear" w:color="auto" w:fill="F5F5F5"/>
          </w:tcPr>
          <w:p w14:paraId="2EEBE79F" w14:textId="77777777" w:rsidR="00E948AB" w:rsidRDefault="00000000">
            <w:r>
              <w:rPr>
                <w:sz w:val="18"/>
              </w:rPr>
              <w:t>Employer NI &amp; pension (UK roles)</w:t>
            </w:r>
          </w:p>
        </w:tc>
        <w:tc>
          <w:tcPr>
            <w:tcW w:w="1701" w:type="dxa"/>
            <w:shd w:val="clear" w:color="auto" w:fill="F5F5F5"/>
          </w:tcPr>
          <w:p w14:paraId="2B219D19" w14:textId="77777777" w:rsidR="00E948AB" w:rsidRDefault="00E948AB"/>
        </w:tc>
        <w:tc>
          <w:tcPr>
            <w:tcW w:w="1417" w:type="dxa"/>
            <w:shd w:val="clear" w:color="auto" w:fill="F5F5F5"/>
          </w:tcPr>
          <w:p w14:paraId="439495DC" w14:textId="77777777" w:rsidR="00E948AB" w:rsidRDefault="00000000">
            <w:r>
              <w:rPr>
                <w:sz w:val="18"/>
              </w:rPr>
              <w:t>£6,000</w:t>
            </w:r>
          </w:p>
        </w:tc>
        <w:tc>
          <w:tcPr>
            <w:tcW w:w="1417" w:type="dxa"/>
            <w:shd w:val="clear" w:color="auto" w:fill="F5F5F5"/>
          </w:tcPr>
          <w:p w14:paraId="3645E13B" w14:textId="77777777" w:rsidR="00E948AB" w:rsidRDefault="00000000">
            <w:r>
              <w:rPr>
                <w:sz w:val="18"/>
              </w:rPr>
              <w:t>£16,000</w:t>
            </w:r>
          </w:p>
        </w:tc>
        <w:tc>
          <w:tcPr>
            <w:tcW w:w="1417" w:type="dxa"/>
            <w:shd w:val="clear" w:color="auto" w:fill="F5F5F5"/>
          </w:tcPr>
          <w:p w14:paraId="31DE52C6" w14:textId="77777777" w:rsidR="00E948AB" w:rsidRDefault="00000000">
            <w:r>
              <w:rPr>
                <w:sz w:val="18"/>
              </w:rPr>
              <w:t>£26,000</w:t>
            </w:r>
          </w:p>
        </w:tc>
      </w:tr>
      <w:tr w:rsidR="00E948AB" w14:paraId="52BDEC5E" w14:textId="77777777">
        <w:trPr>
          <w:jc w:val="center"/>
        </w:trPr>
        <w:tc>
          <w:tcPr>
            <w:tcW w:w="3118" w:type="dxa"/>
          </w:tcPr>
          <w:p w14:paraId="422B01F6" w14:textId="77777777" w:rsidR="00E948AB" w:rsidRDefault="00000000">
            <w:r>
              <w:rPr>
                <w:sz w:val="18"/>
              </w:rPr>
              <w:t>Full-Stack Developers (2→3→5)</w:t>
            </w:r>
          </w:p>
        </w:tc>
        <w:tc>
          <w:tcPr>
            <w:tcW w:w="1701" w:type="dxa"/>
          </w:tcPr>
          <w:p w14:paraId="06F7188E" w14:textId="77777777" w:rsidR="00E948AB" w:rsidRDefault="00000000">
            <w:r>
              <w:rPr>
                <w:sz w:val="18"/>
              </w:rPr>
              <w:t>Offshore</w:t>
            </w:r>
          </w:p>
        </w:tc>
        <w:tc>
          <w:tcPr>
            <w:tcW w:w="1417" w:type="dxa"/>
          </w:tcPr>
          <w:p w14:paraId="5075BF6D" w14:textId="77777777" w:rsidR="00E948AB" w:rsidRDefault="00000000">
            <w:r>
              <w:rPr>
                <w:sz w:val="18"/>
              </w:rPr>
              <w:t>£50,000</w:t>
            </w:r>
          </w:p>
        </w:tc>
        <w:tc>
          <w:tcPr>
            <w:tcW w:w="1417" w:type="dxa"/>
          </w:tcPr>
          <w:p w14:paraId="503D8925" w14:textId="77777777" w:rsidR="00E948AB" w:rsidRDefault="00000000">
            <w:r>
              <w:rPr>
                <w:sz w:val="18"/>
              </w:rPr>
              <w:t>£75,000</w:t>
            </w:r>
          </w:p>
        </w:tc>
        <w:tc>
          <w:tcPr>
            <w:tcW w:w="1417" w:type="dxa"/>
          </w:tcPr>
          <w:p w14:paraId="63C33465" w14:textId="77777777" w:rsidR="00E948AB" w:rsidRDefault="00000000">
            <w:r>
              <w:rPr>
                <w:sz w:val="18"/>
              </w:rPr>
              <w:t>£125,000</w:t>
            </w:r>
          </w:p>
        </w:tc>
      </w:tr>
      <w:tr w:rsidR="00E948AB" w14:paraId="04430DEF" w14:textId="77777777">
        <w:trPr>
          <w:jc w:val="center"/>
        </w:trPr>
        <w:tc>
          <w:tcPr>
            <w:tcW w:w="3118" w:type="dxa"/>
            <w:shd w:val="clear" w:color="auto" w:fill="F5F5F5"/>
          </w:tcPr>
          <w:p w14:paraId="5B21BEA5" w14:textId="77777777" w:rsidR="00E948AB" w:rsidRDefault="00000000">
            <w:r>
              <w:rPr>
                <w:sz w:val="18"/>
              </w:rPr>
              <w:t>VAT on offshore services (20%)</w:t>
            </w:r>
          </w:p>
        </w:tc>
        <w:tc>
          <w:tcPr>
            <w:tcW w:w="1701" w:type="dxa"/>
            <w:shd w:val="clear" w:color="auto" w:fill="F5F5F5"/>
          </w:tcPr>
          <w:p w14:paraId="389B9A61" w14:textId="77777777" w:rsidR="00E948AB" w:rsidRDefault="00E948AB"/>
        </w:tc>
        <w:tc>
          <w:tcPr>
            <w:tcW w:w="1417" w:type="dxa"/>
            <w:shd w:val="clear" w:color="auto" w:fill="F5F5F5"/>
          </w:tcPr>
          <w:p w14:paraId="447E5E4B" w14:textId="77777777" w:rsidR="00E948AB" w:rsidRDefault="00000000">
            <w:r>
              <w:rPr>
                <w:sz w:val="18"/>
              </w:rPr>
              <w:t>£10,000</w:t>
            </w:r>
          </w:p>
        </w:tc>
        <w:tc>
          <w:tcPr>
            <w:tcW w:w="1417" w:type="dxa"/>
            <w:shd w:val="clear" w:color="auto" w:fill="F5F5F5"/>
          </w:tcPr>
          <w:p w14:paraId="3EF44208" w14:textId="77777777" w:rsidR="00E948AB" w:rsidRDefault="00000000">
            <w:r>
              <w:rPr>
                <w:sz w:val="18"/>
              </w:rPr>
              <w:t>£15,000</w:t>
            </w:r>
          </w:p>
        </w:tc>
        <w:tc>
          <w:tcPr>
            <w:tcW w:w="1417" w:type="dxa"/>
            <w:shd w:val="clear" w:color="auto" w:fill="F5F5F5"/>
          </w:tcPr>
          <w:p w14:paraId="3B95FE21" w14:textId="77777777" w:rsidR="00E948AB" w:rsidRDefault="00000000">
            <w:r>
              <w:rPr>
                <w:sz w:val="18"/>
              </w:rPr>
              <w:t>£25,000</w:t>
            </w:r>
          </w:p>
        </w:tc>
      </w:tr>
      <w:tr w:rsidR="00E948AB" w14:paraId="47C8FDEB" w14:textId="77777777">
        <w:trPr>
          <w:jc w:val="center"/>
        </w:trPr>
        <w:tc>
          <w:tcPr>
            <w:tcW w:w="3118" w:type="dxa"/>
          </w:tcPr>
          <w:p w14:paraId="1B7A4A6A" w14:textId="77777777" w:rsidR="00E948AB" w:rsidRDefault="00000000">
            <w:r>
              <w:rPr>
                <w:sz w:val="18"/>
              </w:rPr>
              <w:t>Sales / BD (from Y2)</w:t>
            </w:r>
          </w:p>
        </w:tc>
        <w:tc>
          <w:tcPr>
            <w:tcW w:w="1701" w:type="dxa"/>
          </w:tcPr>
          <w:p w14:paraId="3D858E03" w14:textId="77777777" w:rsidR="00E948AB" w:rsidRDefault="00000000">
            <w:r>
              <w:rPr>
                <w:sz w:val="18"/>
              </w:rPr>
              <w:t>UK</w:t>
            </w:r>
          </w:p>
        </w:tc>
        <w:tc>
          <w:tcPr>
            <w:tcW w:w="1417" w:type="dxa"/>
          </w:tcPr>
          <w:p w14:paraId="47A5EA32" w14:textId="77777777" w:rsidR="00E948AB" w:rsidRDefault="00000000">
            <w:r>
              <w:rPr>
                <w:sz w:val="18"/>
              </w:rPr>
              <w:t>—</w:t>
            </w:r>
          </w:p>
        </w:tc>
        <w:tc>
          <w:tcPr>
            <w:tcW w:w="1417" w:type="dxa"/>
          </w:tcPr>
          <w:p w14:paraId="43166997" w14:textId="77777777" w:rsidR="00E948AB" w:rsidRDefault="00000000">
            <w:r>
              <w:rPr>
                <w:sz w:val="18"/>
              </w:rPr>
              <w:t>£45,000</w:t>
            </w:r>
          </w:p>
        </w:tc>
        <w:tc>
          <w:tcPr>
            <w:tcW w:w="1417" w:type="dxa"/>
          </w:tcPr>
          <w:p w14:paraId="4DDD8F23" w14:textId="77777777" w:rsidR="00E948AB" w:rsidRDefault="00000000">
            <w:r>
              <w:rPr>
                <w:sz w:val="18"/>
              </w:rPr>
              <w:t>£50,000</w:t>
            </w:r>
          </w:p>
        </w:tc>
      </w:tr>
      <w:tr w:rsidR="00E948AB" w14:paraId="2FDDED01" w14:textId="77777777">
        <w:trPr>
          <w:jc w:val="center"/>
        </w:trPr>
        <w:tc>
          <w:tcPr>
            <w:tcW w:w="3118" w:type="dxa"/>
            <w:shd w:val="clear" w:color="auto" w:fill="F5F5F5"/>
          </w:tcPr>
          <w:p w14:paraId="04C1EFCD" w14:textId="77777777" w:rsidR="00E948AB" w:rsidRDefault="00000000">
            <w:r>
              <w:rPr>
                <w:sz w:val="18"/>
              </w:rPr>
              <w:t>DevOps Engineer (from Y3)</w:t>
            </w:r>
          </w:p>
        </w:tc>
        <w:tc>
          <w:tcPr>
            <w:tcW w:w="1701" w:type="dxa"/>
            <w:shd w:val="clear" w:color="auto" w:fill="F5F5F5"/>
          </w:tcPr>
          <w:p w14:paraId="1F192D45" w14:textId="77777777" w:rsidR="00E948AB" w:rsidRDefault="00000000">
            <w:r>
              <w:rPr>
                <w:sz w:val="18"/>
              </w:rPr>
              <w:t>Offshore</w:t>
            </w:r>
          </w:p>
        </w:tc>
        <w:tc>
          <w:tcPr>
            <w:tcW w:w="1417" w:type="dxa"/>
            <w:shd w:val="clear" w:color="auto" w:fill="F5F5F5"/>
          </w:tcPr>
          <w:p w14:paraId="23EA6079" w14:textId="77777777" w:rsidR="00E948AB" w:rsidRDefault="00000000">
            <w:r>
              <w:rPr>
                <w:sz w:val="18"/>
              </w:rPr>
              <w:t>—</w:t>
            </w:r>
          </w:p>
        </w:tc>
        <w:tc>
          <w:tcPr>
            <w:tcW w:w="1417" w:type="dxa"/>
            <w:shd w:val="clear" w:color="auto" w:fill="F5F5F5"/>
          </w:tcPr>
          <w:p w14:paraId="7183C278" w14:textId="77777777" w:rsidR="00E948AB" w:rsidRDefault="00000000">
            <w:r>
              <w:rPr>
                <w:sz w:val="18"/>
              </w:rPr>
              <w:t>—</w:t>
            </w:r>
          </w:p>
        </w:tc>
        <w:tc>
          <w:tcPr>
            <w:tcW w:w="1417" w:type="dxa"/>
            <w:shd w:val="clear" w:color="auto" w:fill="F5F5F5"/>
          </w:tcPr>
          <w:p w14:paraId="66C85E7E" w14:textId="77777777" w:rsidR="00E948AB" w:rsidRDefault="00000000">
            <w:r>
              <w:rPr>
                <w:sz w:val="18"/>
              </w:rPr>
              <w:t>£28,000</w:t>
            </w:r>
          </w:p>
        </w:tc>
      </w:tr>
      <w:tr w:rsidR="00E948AB" w14:paraId="09FD0843" w14:textId="77777777">
        <w:trPr>
          <w:jc w:val="center"/>
        </w:trPr>
        <w:tc>
          <w:tcPr>
            <w:tcW w:w="3118" w:type="dxa"/>
          </w:tcPr>
          <w:p w14:paraId="6FDA020C" w14:textId="77777777" w:rsidR="00E948AB" w:rsidRDefault="00000000">
            <w:r>
              <w:rPr>
                <w:sz w:val="18"/>
              </w:rPr>
              <w:t>Customer Success (from Y3)</w:t>
            </w:r>
          </w:p>
        </w:tc>
        <w:tc>
          <w:tcPr>
            <w:tcW w:w="1701" w:type="dxa"/>
          </w:tcPr>
          <w:p w14:paraId="198D7987" w14:textId="77777777" w:rsidR="00E948AB" w:rsidRDefault="00000000">
            <w:r>
              <w:rPr>
                <w:sz w:val="18"/>
              </w:rPr>
              <w:t>UK part-time</w:t>
            </w:r>
          </w:p>
        </w:tc>
        <w:tc>
          <w:tcPr>
            <w:tcW w:w="1417" w:type="dxa"/>
          </w:tcPr>
          <w:p w14:paraId="637BEA8F" w14:textId="77777777" w:rsidR="00E948AB" w:rsidRDefault="00000000">
            <w:r>
              <w:rPr>
                <w:sz w:val="18"/>
              </w:rPr>
              <w:t>—</w:t>
            </w:r>
          </w:p>
        </w:tc>
        <w:tc>
          <w:tcPr>
            <w:tcW w:w="1417" w:type="dxa"/>
          </w:tcPr>
          <w:p w14:paraId="23E26AD5" w14:textId="77777777" w:rsidR="00E948AB" w:rsidRDefault="00000000">
            <w:r>
              <w:rPr>
                <w:sz w:val="18"/>
              </w:rPr>
              <w:t>—</w:t>
            </w:r>
          </w:p>
        </w:tc>
        <w:tc>
          <w:tcPr>
            <w:tcW w:w="1417" w:type="dxa"/>
          </w:tcPr>
          <w:p w14:paraId="40294306" w14:textId="77777777" w:rsidR="00E948AB" w:rsidRDefault="00000000">
            <w:r>
              <w:rPr>
                <w:sz w:val="18"/>
              </w:rPr>
              <w:t>£30,000</w:t>
            </w:r>
          </w:p>
        </w:tc>
      </w:tr>
      <w:tr w:rsidR="00E948AB" w14:paraId="7128C311" w14:textId="77777777">
        <w:trPr>
          <w:jc w:val="center"/>
        </w:trPr>
        <w:tc>
          <w:tcPr>
            <w:tcW w:w="3118" w:type="dxa"/>
            <w:shd w:val="clear" w:color="auto" w:fill="F5F5F5"/>
          </w:tcPr>
          <w:p w14:paraId="4B32A5F7" w14:textId="77777777" w:rsidR="00E948AB" w:rsidRDefault="00000000">
            <w:r>
              <w:rPr>
                <w:sz w:val="18"/>
              </w:rPr>
              <w:t>Subtotal People</w:t>
            </w:r>
          </w:p>
        </w:tc>
        <w:tc>
          <w:tcPr>
            <w:tcW w:w="1701" w:type="dxa"/>
            <w:shd w:val="clear" w:color="auto" w:fill="F5F5F5"/>
          </w:tcPr>
          <w:p w14:paraId="7115D456" w14:textId="77777777" w:rsidR="00E948AB" w:rsidRDefault="00E948AB"/>
        </w:tc>
        <w:tc>
          <w:tcPr>
            <w:tcW w:w="1417" w:type="dxa"/>
            <w:shd w:val="clear" w:color="auto" w:fill="F5F5F5"/>
          </w:tcPr>
          <w:p w14:paraId="6D7FDEC0" w14:textId="77777777" w:rsidR="00E948AB" w:rsidRDefault="00000000">
            <w:r>
              <w:rPr>
                <w:sz w:val="18"/>
              </w:rPr>
              <w:t>£161,000</w:t>
            </w:r>
          </w:p>
        </w:tc>
        <w:tc>
          <w:tcPr>
            <w:tcW w:w="1417" w:type="dxa"/>
            <w:shd w:val="clear" w:color="auto" w:fill="F5F5F5"/>
          </w:tcPr>
          <w:p w14:paraId="5D916129" w14:textId="77777777" w:rsidR="00E948AB" w:rsidRDefault="00000000">
            <w:r>
              <w:rPr>
                <w:sz w:val="18"/>
              </w:rPr>
              <w:t>£246,000</w:t>
            </w:r>
          </w:p>
        </w:tc>
        <w:tc>
          <w:tcPr>
            <w:tcW w:w="1417" w:type="dxa"/>
            <w:shd w:val="clear" w:color="auto" w:fill="F5F5F5"/>
          </w:tcPr>
          <w:p w14:paraId="2D495403" w14:textId="77777777" w:rsidR="00E948AB" w:rsidRDefault="00000000">
            <w:r>
              <w:rPr>
                <w:sz w:val="18"/>
              </w:rPr>
              <w:t>£379,000</w:t>
            </w:r>
          </w:p>
        </w:tc>
      </w:tr>
    </w:tbl>
    <w:p w14:paraId="43D0440F" w14:textId="77777777" w:rsidR="00E948AB" w:rsidRDefault="00E948AB"/>
    <w:p w14:paraId="27CFC80C" w14:textId="77777777" w:rsidR="00E948AB" w:rsidRDefault="00000000">
      <w:r>
        <w:rPr>
          <w:i/>
          <w:sz w:val="16"/>
        </w:rPr>
        <w:t>UK employer costs include 13.8% NI + 3% pension auto-enrolment. Offshore services via Yantra Works incur 20% VAT (reverse charge mechanism). Founder salary of £95k structured as salary + dividends for tax efficiency.</w:t>
      </w:r>
    </w:p>
    <w:p w14:paraId="693A2A9B" w14:textId="77777777" w:rsidR="00E948AB" w:rsidRDefault="00000000">
      <w:pPr>
        <w:pStyle w:val="Heading2"/>
      </w:pPr>
      <w:r>
        <w:t>Cost Forecast — Other</w:t>
      </w:r>
    </w:p>
    <w:tbl>
      <w:tblPr>
        <w:tblStyle w:val="TableGrid"/>
        <w:tblW w:w="0" w:type="auto"/>
        <w:jc w:val="center"/>
        <w:tblLook w:val="04A0" w:firstRow="1" w:lastRow="0" w:firstColumn="1" w:lastColumn="0" w:noHBand="0" w:noVBand="1"/>
      </w:tblPr>
      <w:tblGrid>
        <w:gridCol w:w="3969"/>
        <w:gridCol w:w="1701"/>
        <w:gridCol w:w="1701"/>
        <w:gridCol w:w="1701"/>
      </w:tblGrid>
      <w:tr w:rsidR="00E948AB" w14:paraId="3A3C7D71" w14:textId="77777777">
        <w:trPr>
          <w:jc w:val="center"/>
        </w:trPr>
        <w:tc>
          <w:tcPr>
            <w:tcW w:w="3969" w:type="dxa"/>
            <w:shd w:val="clear" w:color="auto" w:fill="00AAA4"/>
          </w:tcPr>
          <w:p w14:paraId="778169A0" w14:textId="77777777" w:rsidR="00E948AB" w:rsidRDefault="00000000">
            <w:r>
              <w:rPr>
                <w:b/>
                <w:color w:val="FFFFFF"/>
                <w:sz w:val="18"/>
              </w:rPr>
              <w:t>Category</w:t>
            </w:r>
          </w:p>
        </w:tc>
        <w:tc>
          <w:tcPr>
            <w:tcW w:w="1701" w:type="dxa"/>
            <w:shd w:val="clear" w:color="auto" w:fill="00AAA4"/>
          </w:tcPr>
          <w:p w14:paraId="3ABE1FDA" w14:textId="77777777" w:rsidR="00E948AB" w:rsidRDefault="00000000">
            <w:r>
              <w:rPr>
                <w:b/>
                <w:color w:val="FFFFFF"/>
                <w:sz w:val="18"/>
              </w:rPr>
              <w:t>FY 26/27</w:t>
            </w:r>
          </w:p>
        </w:tc>
        <w:tc>
          <w:tcPr>
            <w:tcW w:w="1701" w:type="dxa"/>
            <w:shd w:val="clear" w:color="auto" w:fill="00AAA4"/>
          </w:tcPr>
          <w:p w14:paraId="2AD8CA6F" w14:textId="77777777" w:rsidR="00E948AB" w:rsidRDefault="00000000">
            <w:r>
              <w:rPr>
                <w:b/>
                <w:color w:val="FFFFFF"/>
                <w:sz w:val="18"/>
              </w:rPr>
              <w:t>FY 27/28</w:t>
            </w:r>
          </w:p>
        </w:tc>
        <w:tc>
          <w:tcPr>
            <w:tcW w:w="1701" w:type="dxa"/>
            <w:shd w:val="clear" w:color="auto" w:fill="00AAA4"/>
          </w:tcPr>
          <w:p w14:paraId="59DACECD" w14:textId="77777777" w:rsidR="00E948AB" w:rsidRDefault="00000000">
            <w:r>
              <w:rPr>
                <w:b/>
                <w:color w:val="FFFFFF"/>
                <w:sz w:val="18"/>
              </w:rPr>
              <w:t>FY 28/29</w:t>
            </w:r>
          </w:p>
        </w:tc>
      </w:tr>
      <w:tr w:rsidR="00E948AB" w14:paraId="1AE8FAB0" w14:textId="77777777">
        <w:trPr>
          <w:jc w:val="center"/>
        </w:trPr>
        <w:tc>
          <w:tcPr>
            <w:tcW w:w="3969" w:type="dxa"/>
          </w:tcPr>
          <w:p w14:paraId="3DA53244" w14:textId="77777777" w:rsidR="00E948AB" w:rsidRDefault="00000000">
            <w:r>
              <w:rPr>
                <w:sz w:val="18"/>
              </w:rPr>
              <w:t>Independent QA/testing company</w:t>
            </w:r>
          </w:p>
        </w:tc>
        <w:tc>
          <w:tcPr>
            <w:tcW w:w="1701" w:type="dxa"/>
          </w:tcPr>
          <w:p w14:paraId="058628DB" w14:textId="77777777" w:rsidR="00E948AB" w:rsidRDefault="00000000">
            <w:r>
              <w:rPr>
                <w:sz w:val="18"/>
              </w:rPr>
              <w:t>£15,000</w:t>
            </w:r>
          </w:p>
        </w:tc>
        <w:tc>
          <w:tcPr>
            <w:tcW w:w="1701" w:type="dxa"/>
          </w:tcPr>
          <w:p w14:paraId="06DA1E59" w14:textId="77777777" w:rsidR="00E948AB" w:rsidRDefault="00000000">
            <w:r>
              <w:rPr>
                <w:sz w:val="18"/>
              </w:rPr>
              <w:t>£20,000</w:t>
            </w:r>
          </w:p>
        </w:tc>
        <w:tc>
          <w:tcPr>
            <w:tcW w:w="1701" w:type="dxa"/>
          </w:tcPr>
          <w:p w14:paraId="78CAE610" w14:textId="77777777" w:rsidR="00E948AB" w:rsidRDefault="00000000">
            <w:r>
              <w:rPr>
                <w:sz w:val="18"/>
              </w:rPr>
              <w:t>£25,000</w:t>
            </w:r>
          </w:p>
        </w:tc>
      </w:tr>
      <w:tr w:rsidR="00E948AB" w14:paraId="410DC309" w14:textId="77777777">
        <w:trPr>
          <w:jc w:val="center"/>
        </w:trPr>
        <w:tc>
          <w:tcPr>
            <w:tcW w:w="3969" w:type="dxa"/>
            <w:shd w:val="clear" w:color="auto" w:fill="F5F5F5"/>
          </w:tcPr>
          <w:p w14:paraId="76E5E39D" w14:textId="77777777" w:rsidR="00E948AB" w:rsidRDefault="00000000">
            <w:r>
              <w:rPr>
                <w:sz w:val="18"/>
              </w:rPr>
              <w:t>Cloud hosting &amp; AI APIs</w:t>
            </w:r>
          </w:p>
        </w:tc>
        <w:tc>
          <w:tcPr>
            <w:tcW w:w="1701" w:type="dxa"/>
            <w:shd w:val="clear" w:color="auto" w:fill="F5F5F5"/>
          </w:tcPr>
          <w:p w14:paraId="6C59E848" w14:textId="77777777" w:rsidR="00E948AB" w:rsidRDefault="00000000">
            <w:r>
              <w:rPr>
                <w:sz w:val="18"/>
              </w:rPr>
              <w:t>£14,000</w:t>
            </w:r>
          </w:p>
        </w:tc>
        <w:tc>
          <w:tcPr>
            <w:tcW w:w="1701" w:type="dxa"/>
            <w:shd w:val="clear" w:color="auto" w:fill="F5F5F5"/>
          </w:tcPr>
          <w:p w14:paraId="503101E0" w14:textId="77777777" w:rsidR="00E948AB" w:rsidRDefault="00000000">
            <w:r>
              <w:rPr>
                <w:sz w:val="18"/>
              </w:rPr>
              <w:t>£23,000</w:t>
            </w:r>
          </w:p>
        </w:tc>
        <w:tc>
          <w:tcPr>
            <w:tcW w:w="1701" w:type="dxa"/>
            <w:shd w:val="clear" w:color="auto" w:fill="F5F5F5"/>
          </w:tcPr>
          <w:p w14:paraId="0321C1A0" w14:textId="77777777" w:rsidR="00E948AB" w:rsidRDefault="00000000">
            <w:r>
              <w:rPr>
                <w:sz w:val="18"/>
              </w:rPr>
              <w:t>£50,000</w:t>
            </w:r>
          </w:p>
        </w:tc>
      </w:tr>
      <w:tr w:rsidR="00E948AB" w14:paraId="6AC16645" w14:textId="77777777">
        <w:trPr>
          <w:jc w:val="center"/>
        </w:trPr>
        <w:tc>
          <w:tcPr>
            <w:tcW w:w="3969" w:type="dxa"/>
          </w:tcPr>
          <w:p w14:paraId="47FFF4AE" w14:textId="77777777" w:rsidR="00E948AB" w:rsidRDefault="00000000">
            <w:r>
              <w:rPr>
                <w:sz w:val="18"/>
              </w:rPr>
              <w:t>Legal, compliance, Cyber Essentials</w:t>
            </w:r>
          </w:p>
        </w:tc>
        <w:tc>
          <w:tcPr>
            <w:tcW w:w="1701" w:type="dxa"/>
          </w:tcPr>
          <w:p w14:paraId="415AA1D6" w14:textId="77777777" w:rsidR="00E948AB" w:rsidRDefault="00000000">
            <w:r>
              <w:rPr>
                <w:sz w:val="18"/>
              </w:rPr>
              <w:t>£12,000</w:t>
            </w:r>
          </w:p>
        </w:tc>
        <w:tc>
          <w:tcPr>
            <w:tcW w:w="1701" w:type="dxa"/>
          </w:tcPr>
          <w:p w14:paraId="4CFF546D" w14:textId="77777777" w:rsidR="00E948AB" w:rsidRDefault="00000000">
            <w:r>
              <w:rPr>
                <w:sz w:val="18"/>
              </w:rPr>
              <w:t>£18,000</w:t>
            </w:r>
          </w:p>
        </w:tc>
        <w:tc>
          <w:tcPr>
            <w:tcW w:w="1701" w:type="dxa"/>
          </w:tcPr>
          <w:p w14:paraId="7A56B096" w14:textId="77777777" w:rsidR="00E948AB" w:rsidRDefault="00000000">
            <w:r>
              <w:rPr>
                <w:sz w:val="18"/>
              </w:rPr>
              <w:t>£27,000</w:t>
            </w:r>
          </w:p>
        </w:tc>
      </w:tr>
      <w:tr w:rsidR="00E948AB" w14:paraId="44310850" w14:textId="77777777">
        <w:trPr>
          <w:jc w:val="center"/>
        </w:trPr>
        <w:tc>
          <w:tcPr>
            <w:tcW w:w="3969" w:type="dxa"/>
            <w:shd w:val="clear" w:color="auto" w:fill="F5F5F5"/>
          </w:tcPr>
          <w:p w14:paraId="187D67F8" w14:textId="77777777" w:rsidR="00E948AB" w:rsidRDefault="00000000">
            <w:r>
              <w:rPr>
                <w:sz w:val="18"/>
              </w:rPr>
              <w:t>Marketing &amp; conferences</w:t>
            </w:r>
          </w:p>
        </w:tc>
        <w:tc>
          <w:tcPr>
            <w:tcW w:w="1701" w:type="dxa"/>
            <w:shd w:val="clear" w:color="auto" w:fill="F5F5F5"/>
          </w:tcPr>
          <w:p w14:paraId="1E0A5516" w14:textId="77777777" w:rsidR="00E948AB" w:rsidRDefault="00000000">
            <w:r>
              <w:rPr>
                <w:sz w:val="18"/>
              </w:rPr>
              <w:t>£10,000</w:t>
            </w:r>
          </w:p>
        </w:tc>
        <w:tc>
          <w:tcPr>
            <w:tcW w:w="1701" w:type="dxa"/>
            <w:shd w:val="clear" w:color="auto" w:fill="F5F5F5"/>
          </w:tcPr>
          <w:p w14:paraId="0D6EE51E" w14:textId="77777777" w:rsidR="00E948AB" w:rsidRDefault="00000000">
            <w:r>
              <w:rPr>
                <w:sz w:val="18"/>
              </w:rPr>
              <w:t>£20,000</w:t>
            </w:r>
          </w:p>
        </w:tc>
        <w:tc>
          <w:tcPr>
            <w:tcW w:w="1701" w:type="dxa"/>
            <w:shd w:val="clear" w:color="auto" w:fill="F5F5F5"/>
          </w:tcPr>
          <w:p w14:paraId="7258653F" w14:textId="77777777" w:rsidR="00E948AB" w:rsidRDefault="00000000">
            <w:r>
              <w:rPr>
                <w:sz w:val="18"/>
              </w:rPr>
              <w:t>£45,000</w:t>
            </w:r>
          </w:p>
        </w:tc>
      </w:tr>
      <w:tr w:rsidR="00E948AB" w14:paraId="53BA57DA" w14:textId="77777777">
        <w:trPr>
          <w:jc w:val="center"/>
        </w:trPr>
        <w:tc>
          <w:tcPr>
            <w:tcW w:w="3969" w:type="dxa"/>
          </w:tcPr>
          <w:p w14:paraId="2818CA98" w14:textId="77777777" w:rsidR="00E948AB" w:rsidRDefault="00000000">
            <w:r>
              <w:rPr>
                <w:sz w:val="18"/>
              </w:rPr>
              <w:t>Grant funding applications</w:t>
            </w:r>
          </w:p>
        </w:tc>
        <w:tc>
          <w:tcPr>
            <w:tcW w:w="1701" w:type="dxa"/>
          </w:tcPr>
          <w:p w14:paraId="5A20E16A" w14:textId="77777777" w:rsidR="00E948AB" w:rsidRDefault="00000000">
            <w:r>
              <w:rPr>
                <w:sz w:val="18"/>
              </w:rPr>
              <w:t>£15,000</w:t>
            </w:r>
          </w:p>
        </w:tc>
        <w:tc>
          <w:tcPr>
            <w:tcW w:w="1701" w:type="dxa"/>
          </w:tcPr>
          <w:p w14:paraId="3A748230" w14:textId="77777777" w:rsidR="00E948AB" w:rsidRDefault="00000000">
            <w:r>
              <w:rPr>
                <w:sz w:val="18"/>
              </w:rPr>
              <w:t>£15,000</w:t>
            </w:r>
          </w:p>
        </w:tc>
        <w:tc>
          <w:tcPr>
            <w:tcW w:w="1701" w:type="dxa"/>
          </w:tcPr>
          <w:p w14:paraId="22B34DBF" w14:textId="77777777" w:rsidR="00E948AB" w:rsidRDefault="00000000">
            <w:r>
              <w:rPr>
                <w:sz w:val="18"/>
              </w:rPr>
              <w:t>£15,000</w:t>
            </w:r>
          </w:p>
        </w:tc>
      </w:tr>
      <w:tr w:rsidR="00E948AB" w14:paraId="1DAA4DB6" w14:textId="77777777">
        <w:trPr>
          <w:jc w:val="center"/>
        </w:trPr>
        <w:tc>
          <w:tcPr>
            <w:tcW w:w="3969" w:type="dxa"/>
            <w:shd w:val="clear" w:color="auto" w:fill="F5F5F5"/>
          </w:tcPr>
          <w:p w14:paraId="2EC91A44" w14:textId="77777777" w:rsidR="00E948AB" w:rsidRDefault="00000000">
            <w:r>
              <w:rPr>
                <w:sz w:val="18"/>
              </w:rPr>
              <w:t>Admin &amp; insurance</w:t>
            </w:r>
          </w:p>
        </w:tc>
        <w:tc>
          <w:tcPr>
            <w:tcW w:w="1701" w:type="dxa"/>
            <w:shd w:val="clear" w:color="auto" w:fill="F5F5F5"/>
          </w:tcPr>
          <w:p w14:paraId="740174E6" w14:textId="77777777" w:rsidR="00E948AB" w:rsidRDefault="00000000">
            <w:r>
              <w:rPr>
                <w:sz w:val="18"/>
              </w:rPr>
              <w:t>£8,000</w:t>
            </w:r>
          </w:p>
        </w:tc>
        <w:tc>
          <w:tcPr>
            <w:tcW w:w="1701" w:type="dxa"/>
            <w:shd w:val="clear" w:color="auto" w:fill="F5F5F5"/>
          </w:tcPr>
          <w:p w14:paraId="76EE7F5B" w14:textId="77777777" w:rsidR="00E948AB" w:rsidRDefault="00000000">
            <w:r>
              <w:rPr>
                <w:sz w:val="18"/>
              </w:rPr>
              <w:t>£10,000</w:t>
            </w:r>
          </w:p>
        </w:tc>
        <w:tc>
          <w:tcPr>
            <w:tcW w:w="1701" w:type="dxa"/>
            <w:shd w:val="clear" w:color="auto" w:fill="F5F5F5"/>
          </w:tcPr>
          <w:p w14:paraId="3698C42A" w14:textId="77777777" w:rsidR="00E948AB" w:rsidRDefault="00000000">
            <w:r>
              <w:rPr>
                <w:sz w:val="18"/>
              </w:rPr>
              <w:t>£16,000</w:t>
            </w:r>
          </w:p>
        </w:tc>
      </w:tr>
      <w:tr w:rsidR="00E948AB" w14:paraId="58C5135E" w14:textId="77777777">
        <w:trPr>
          <w:jc w:val="center"/>
        </w:trPr>
        <w:tc>
          <w:tcPr>
            <w:tcW w:w="3969" w:type="dxa"/>
          </w:tcPr>
          <w:p w14:paraId="2973F96A" w14:textId="77777777" w:rsidR="00E948AB" w:rsidRDefault="00000000">
            <w:r>
              <w:rPr>
                <w:sz w:val="18"/>
              </w:rPr>
              <w:t>Subtotal Other</w:t>
            </w:r>
          </w:p>
        </w:tc>
        <w:tc>
          <w:tcPr>
            <w:tcW w:w="1701" w:type="dxa"/>
          </w:tcPr>
          <w:p w14:paraId="6134171F" w14:textId="77777777" w:rsidR="00E948AB" w:rsidRDefault="00000000">
            <w:r>
              <w:rPr>
                <w:sz w:val="18"/>
              </w:rPr>
              <w:t>£74,000</w:t>
            </w:r>
          </w:p>
        </w:tc>
        <w:tc>
          <w:tcPr>
            <w:tcW w:w="1701" w:type="dxa"/>
          </w:tcPr>
          <w:p w14:paraId="2667E245" w14:textId="77777777" w:rsidR="00E948AB" w:rsidRDefault="00000000">
            <w:r>
              <w:rPr>
                <w:sz w:val="18"/>
              </w:rPr>
              <w:t>£106,000</w:t>
            </w:r>
          </w:p>
        </w:tc>
        <w:tc>
          <w:tcPr>
            <w:tcW w:w="1701" w:type="dxa"/>
          </w:tcPr>
          <w:p w14:paraId="7A603B04" w14:textId="77777777" w:rsidR="00E948AB" w:rsidRDefault="00000000">
            <w:r>
              <w:rPr>
                <w:sz w:val="18"/>
              </w:rPr>
              <w:t>£178,000</w:t>
            </w:r>
          </w:p>
        </w:tc>
      </w:tr>
    </w:tbl>
    <w:p w14:paraId="1B84F45D" w14:textId="77777777" w:rsidR="00E948AB" w:rsidRDefault="00000000">
      <w:pPr>
        <w:pStyle w:val="Heading2"/>
      </w:pPr>
      <w:r>
        <w:lastRenderedPageBreak/>
        <w:t>Profit &amp; Loss Summary — 3-Year</w:t>
      </w:r>
    </w:p>
    <w:tbl>
      <w:tblPr>
        <w:tblStyle w:val="TableGrid"/>
        <w:tblW w:w="0" w:type="auto"/>
        <w:jc w:val="center"/>
        <w:tblLook w:val="04A0" w:firstRow="1" w:lastRow="0" w:firstColumn="1" w:lastColumn="0" w:noHBand="0" w:noVBand="1"/>
      </w:tblPr>
      <w:tblGrid>
        <w:gridCol w:w="3402"/>
        <w:gridCol w:w="1984"/>
        <w:gridCol w:w="1984"/>
        <w:gridCol w:w="1984"/>
      </w:tblGrid>
      <w:tr w:rsidR="00E948AB" w14:paraId="1EC53C8E" w14:textId="77777777">
        <w:trPr>
          <w:jc w:val="center"/>
        </w:trPr>
        <w:tc>
          <w:tcPr>
            <w:tcW w:w="3402" w:type="dxa"/>
            <w:shd w:val="clear" w:color="auto" w:fill="00AAA4"/>
          </w:tcPr>
          <w:p w14:paraId="569F46E3" w14:textId="77777777" w:rsidR="00E948AB" w:rsidRDefault="00000000">
            <w:r>
              <w:rPr>
                <w:b/>
                <w:color w:val="FFFFFF"/>
                <w:sz w:val="18"/>
              </w:rPr>
              <w:t>Line Item</w:t>
            </w:r>
          </w:p>
        </w:tc>
        <w:tc>
          <w:tcPr>
            <w:tcW w:w="1984" w:type="dxa"/>
            <w:shd w:val="clear" w:color="auto" w:fill="00AAA4"/>
          </w:tcPr>
          <w:p w14:paraId="376F47A9" w14:textId="77777777" w:rsidR="00E948AB" w:rsidRDefault="00000000">
            <w:r>
              <w:rPr>
                <w:b/>
                <w:color w:val="FFFFFF"/>
                <w:sz w:val="18"/>
              </w:rPr>
              <w:t>FY 26/27</w:t>
            </w:r>
          </w:p>
        </w:tc>
        <w:tc>
          <w:tcPr>
            <w:tcW w:w="1984" w:type="dxa"/>
            <w:shd w:val="clear" w:color="auto" w:fill="00AAA4"/>
          </w:tcPr>
          <w:p w14:paraId="431CE607" w14:textId="77777777" w:rsidR="00E948AB" w:rsidRDefault="00000000">
            <w:r>
              <w:rPr>
                <w:b/>
                <w:color w:val="FFFFFF"/>
                <w:sz w:val="18"/>
              </w:rPr>
              <w:t>FY 27/28</w:t>
            </w:r>
          </w:p>
        </w:tc>
        <w:tc>
          <w:tcPr>
            <w:tcW w:w="1984" w:type="dxa"/>
            <w:shd w:val="clear" w:color="auto" w:fill="00AAA4"/>
          </w:tcPr>
          <w:p w14:paraId="46B166E5" w14:textId="77777777" w:rsidR="00E948AB" w:rsidRDefault="00000000">
            <w:r>
              <w:rPr>
                <w:b/>
                <w:color w:val="FFFFFF"/>
                <w:sz w:val="18"/>
              </w:rPr>
              <w:t>FY 28/29</w:t>
            </w:r>
          </w:p>
        </w:tc>
      </w:tr>
      <w:tr w:rsidR="00E948AB" w14:paraId="4609EA04" w14:textId="77777777">
        <w:trPr>
          <w:jc w:val="center"/>
        </w:trPr>
        <w:tc>
          <w:tcPr>
            <w:tcW w:w="3402" w:type="dxa"/>
          </w:tcPr>
          <w:p w14:paraId="0FB0D381" w14:textId="77777777" w:rsidR="00E948AB" w:rsidRDefault="00000000">
            <w:r>
              <w:rPr>
                <w:sz w:val="18"/>
              </w:rPr>
              <w:t>Total Revenue</w:t>
            </w:r>
          </w:p>
        </w:tc>
        <w:tc>
          <w:tcPr>
            <w:tcW w:w="1984" w:type="dxa"/>
          </w:tcPr>
          <w:p w14:paraId="0DAEAD05" w14:textId="77777777" w:rsidR="00E948AB" w:rsidRDefault="00000000">
            <w:r>
              <w:rPr>
                <w:sz w:val="18"/>
              </w:rPr>
              <w:t>£75,000</w:t>
            </w:r>
          </w:p>
        </w:tc>
        <w:tc>
          <w:tcPr>
            <w:tcW w:w="1984" w:type="dxa"/>
          </w:tcPr>
          <w:p w14:paraId="0130524A" w14:textId="77777777" w:rsidR="00E948AB" w:rsidRDefault="00000000">
            <w:r>
              <w:rPr>
                <w:sz w:val="18"/>
              </w:rPr>
              <w:t>£125,000</w:t>
            </w:r>
          </w:p>
        </w:tc>
        <w:tc>
          <w:tcPr>
            <w:tcW w:w="1984" w:type="dxa"/>
          </w:tcPr>
          <w:p w14:paraId="35D1A093" w14:textId="77777777" w:rsidR="00E948AB" w:rsidRDefault="00000000">
            <w:r>
              <w:rPr>
                <w:sz w:val="18"/>
              </w:rPr>
              <w:t>£720,000</w:t>
            </w:r>
          </w:p>
        </w:tc>
      </w:tr>
      <w:tr w:rsidR="00E948AB" w14:paraId="6DF855DC" w14:textId="77777777">
        <w:trPr>
          <w:jc w:val="center"/>
        </w:trPr>
        <w:tc>
          <w:tcPr>
            <w:tcW w:w="3402" w:type="dxa"/>
            <w:shd w:val="clear" w:color="auto" w:fill="F5F5F5"/>
          </w:tcPr>
          <w:p w14:paraId="05636CC1" w14:textId="77777777" w:rsidR="00E948AB" w:rsidRDefault="00000000">
            <w:r>
              <w:rPr>
                <w:sz w:val="18"/>
              </w:rPr>
              <w:t>Total Costs</w:t>
            </w:r>
          </w:p>
        </w:tc>
        <w:tc>
          <w:tcPr>
            <w:tcW w:w="1984" w:type="dxa"/>
            <w:shd w:val="clear" w:color="auto" w:fill="F5F5F5"/>
          </w:tcPr>
          <w:p w14:paraId="524FDEA9" w14:textId="77777777" w:rsidR="00E948AB" w:rsidRDefault="00000000">
            <w:r>
              <w:rPr>
                <w:sz w:val="18"/>
              </w:rPr>
              <w:t>(£235,000)</w:t>
            </w:r>
          </w:p>
        </w:tc>
        <w:tc>
          <w:tcPr>
            <w:tcW w:w="1984" w:type="dxa"/>
            <w:shd w:val="clear" w:color="auto" w:fill="F5F5F5"/>
          </w:tcPr>
          <w:p w14:paraId="5D1DDC39" w14:textId="77777777" w:rsidR="00E948AB" w:rsidRDefault="00000000">
            <w:r>
              <w:rPr>
                <w:sz w:val="18"/>
              </w:rPr>
              <w:t>(£352,000)</w:t>
            </w:r>
          </w:p>
        </w:tc>
        <w:tc>
          <w:tcPr>
            <w:tcW w:w="1984" w:type="dxa"/>
            <w:shd w:val="clear" w:color="auto" w:fill="F5F5F5"/>
          </w:tcPr>
          <w:p w14:paraId="5D9666F3" w14:textId="77777777" w:rsidR="00E948AB" w:rsidRDefault="00000000">
            <w:r>
              <w:rPr>
                <w:sz w:val="18"/>
              </w:rPr>
              <w:t>(£557,000)</w:t>
            </w:r>
          </w:p>
        </w:tc>
      </w:tr>
      <w:tr w:rsidR="00E948AB" w14:paraId="09317DFF" w14:textId="77777777">
        <w:trPr>
          <w:jc w:val="center"/>
        </w:trPr>
        <w:tc>
          <w:tcPr>
            <w:tcW w:w="3402" w:type="dxa"/>
          </w:tcPr>
          <w:p w14:paraId="6B02D41A" w14:textId="77777777" w:rsidR="00E948AB" w:rsidRDefault="00000000">
            <w:r>
              <w:rPr>
                <w:sz w:val="18"/>
              </w:rPr>
              <w:t>Net Profit / (Loss)</w:t>
            </w:r>
          </w:p>
        </w:tc>
        <w:tc>
          <w:tcPr>
            <w:tcW w:w="1984" w:type="dxa"/>
          </w:tcPr>
          <w:p w14:paraId="668FDAF6" w14:textId="77777777" w:rsidR="00E948AB" w:rsidRDefault="00000000">
            <w:r>
              <w:rPr>
                <w:sz w:val="18"/>
              </w:rPr>
              <w:t>(£160,000)</w:t>
            </w:r>
          </w:p>
        </w:tc>
        <w:tc>
          <w:tcPr>
            <w:tcW w:w="1984" w:type="dxa"/>
          </w:tcPr>
          <w:p w14:paraId="37CFF066" w14:textId="77777777" w:rsidR="00E948AB" w:rsidRDefault="00000000">
            <w:r>
              <w:rPr>
                <w:sz w:val="18"/>
              </w:rPr>
              <w:t>(£227,000)</w:t>
            </w:r>
          </w:p>
        </w:tc>
        <w:tc>
          <w:tcPr>
            <w:tcW w:w="1984" w:type="dxa"/>
          </w:tcPr>
          <w:p w14:paraId="3F465B83" w14:textId="77777777" w:rsidR="00E948AB" w:rsidRDefault="00000000">
            <w:r>
              <w:rPr>
                <w:sz w:val="18"/>
              </w:rPr>
              <w:t>+£163,000</w:t>
            </w:r>
          </w:p>
        </w:tc>
      </w:tr>
      <w:tr w:rsidR="00E948AB" w14:paraId="5456825F" w14:textId="77777777">
        <w:trPr>
          <w:jc w:val="center"/>
        </w:trPr>
        <w:tc>
          <w:tcPr>
            <w:tcW w:w="3402" w:type="dxa"/>
            <w:shd w:val="clear" w:color="auto" w:fill="F5F5F5"/>
          </w:tcPr>
          <w:p w14:paraId="4ABB451A" w14:textId="77777777" w:rsidR="00E948AB" w:rsidRDefault="00000000">
            <w:r>
              <w:rPr>
                <w:sz w:val="18"/>
              </w:rPr>
              <w:t>Cumulative Position</w:t>
            </w:r>
          </w:p>
        </w:tc>
        <w:tc>
          <w:tcPr>
            <w:tcW w:w="1984" w:type="dxa"/>
            <w:shd w:val="clear" w:color="auto" w:fill="F5F5F5"/>
          </w:tcPr>
          <w:p w14:paraId="0D56C965" w14:textId="77777777" w:rsidR="00E948AB" w:rsidRDefault="00000000">
            <w:r>
              <w:rPr>
                <w:sz w:val="18"/>
              </w:rPr>
              <w:t>(£160,000)</w:t>
            </w:r>
          </w:p>
        </w:tc>
        <w:tc>
          <w:tcPr>
            <w:tcW w:w="1984" w:type="dxa"/>
            <w:shd w:val="clear" w:color="auto" w:fill="F5F5F5"/>
          </w:tcPr>
          <w:p w14:paraId="5578DE17" w14:textId="77777777" w:rsidR="00E948AB" w:rsidRDefault="00000000">
            <w:r>
              <w:rPr>
                <w:sz w:val="18"/>
              </w:rPr>
              <w:t>(£387,000)</w:t>
            </w:r>
          </w:p>
        </w:tc>
        <w:tc>
          <w:tcPr>
            <w:tcW w:w="1984" w:type="dxa"/>
            <w:shd w:val="clear" w:color="auto" w:fill="F5F5F5"/>
          </w:tcPr>
          <w:p w14:paraId="18ECED40" w14:textId="77777777" w:rsidR="00E948AB" w:rsidRDefault="00000000">
            <w:r>
              <w:rPr>
                <w:sz w:val="18"/>
              </w:rPr>
              <w:t>(£224,000)</w:t>
            </w:r>
          </w:p>
        </w:tc>
      </w:tr>
    </w:tbl>
    <w:p w14:paraId="15D4535A" w14:textId="77777777" w:rsidR="00E948AB" w:rsidRDefault="00E948AB"/>
    <w:p w14:paraId="0D8E5933" w14:textId="77777777" w:rsidR="00E948AB" w:rsidRDefault="00000000">
      <w:r>
        <w:rPr>
          <w:b/>
        </w:rPr>
        <w:t>The cumulative funding requirement is £387,000 at the end of Year 2, reducing to £224,000 by end of Year 3. Funded by: consortium contributions (£150,000) + investment (£250,000) = £400,000 total available. The gap closes further in Year 4 as mid-market sales accelerate. The business becomes self-sustaining from Year 4 onward, generating 40%+ gross margins.</w:t>
      </w:r>
    </w:p>
    <w:p w14:paraId="1833A579" w14:textId="77777777" w:rsidR="00E948AB" w:rsidRDefault="00000000">
      <w:pPr>
        <w:pStyle w:val="Heading1"/>
      </w:pPr>
      <w:r>
        <w:rPr>
          <w:color w:val="00AAA4"/>
        </w:rPr>
        <w:t>12. Financial Projections — 10-Year Growth Model</w:t>
      </w:r>
    </w:p>
    <w:p w14:paraId="105FC4F0" w14:textId="77777777" w:rsidR="00E948AB" w:rsidRDefault="00000000">
      <w:r>
        <w:t>The 10-year model shows how revenue scales dramatically as the platform moves into higher-value market segments, while costs grow more slowly due to platform leverage and AI-assisted operations.</w:t>
      </w:r>
    </w:p>
    <w:p w14:paraId="706601AE" w14:textId="77777777" w:rsidR="00A74261" w:rsidRDefault="00A74261">
      <w:pPr>
        <w:jc w:val="center"/>
        <w:rPr>
          <w:noProof/>
        </w:rPr>
      </w:pPr>
    </w:p>
    <w:p w14:paraId="4512E495" w14:textId="13D513D1" w:rsidR="00E948AB" w:rsidRDefault="00000000">
      <w:pPr>
        <w:jc w:val="center"/>
      </w:pPr>
      <w:r>
        <w:rPr>
          <w:noProof/>
        </w:rPr>
        <w:drawing>
          <wp:inline distT="0" distB="0" distL="0" distR="0" wp14:anchorId="64F4E0A2" wp14:editId="78BD5E3C">
            <wp:extent cx="5424805" cy="2367887"/>
            <wp:effectExtent l="0" t="0" r="444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fo_arr_growth.png"/>
                    <pic:cNvPicPr/>
                  </pic:nvPicPr>
                  <pic:blipFill rotWithShape="1">
                    <a:blip r:embed="rId8"/>
                    <a:srcRect r="1119" b="13679"/>
                    <a:stretch>
                      <a:fillRect/>
                    </a:stretch>
                  </pic:blipFill>
                  <pic:spPr bwMode="auto">
                    <a:xfrm>
                      <a:off x="0" y="0"/>
                      <a:ext cx="5424985" cy="2367966"/>
                    </a:xfrm>
                    <a:prstGeom prst="rect">
                      <a:avLst/>
                    </a:prstGeom>
                    <a:ln>
                      <a:noFill/>
                    </a:ln>
                    <a:extLst>
                      <a:ext uri="{53640926-AAD7-44D8-BBD7-CCE9431645EC}">
                        <a14:shadowObscured xmlns:a14="http://schemas.microsoft.com/office/drawing/2010/main"/>
                      </a:ext>
                    </a:extLst>
                  </pic:spPr>
                </pic:pic>
              </a:graphicData>
            </a:graphic>
          </wp:inline>
        </w:drawing>
      </w:r>
    </w:p>
    <w:p w14:paraId="00D80738" w14:textId="77777777" w:rsidR="00E948AB" w:rsidRDefault="00E948AB"/>
    <w:tbl>
      <w:tblPr>
        <w:tblStyle w:val="TableGrid"/>
        <w:tblW w:w="0" w:type="auto"/>
        <w:jc w:val="center"/>
        <w:tblLook w:val="04A0" w:firstRow="1" w:lastRow="0" w:firstColumn="1" w:lastColumn="0" w:noHBand="0" w:noVBand="1"/>
      </w:tblPr>
      <w:tblGrid>
        <w:gridCol w:w="1701"/>
        <w:gridCol w:w="1701"/>
        <w:gridCol w:w="1701"/>
        <w:gridCol w:w="1701"/>
        <w:gridCol w:w="2268"/>
      </w:tblGrid>
      <w:tr w:rsidR="00E948AB" w14:paraId="7D843D98" w14:textId="77777777">
        <w:trPr>
          <w:jc w:val="center"/>
        </w:trPr>
        <w:tc>
          <w:tcPr>
            <w:tcW w:w="1701" w:type="dxa"/>
            <w:shd w:val="clear" w:color="auto" w:fill="00AAA4"/>
          </w:tcPr>
          <w:p w14:paraId="7A998FB6" w14:textId="77777777" w:rsidR="00E948AB" w:rsidRDefault="00000000">
            <w:r>
              <w:rPr>
                <w:b/>
                <w:color w:val="FFFFFF"/>
                <w:sz w:val="18"/>
              </w:rPr>
              <w:t>Year</w:t>
            </w:r>
          </w:p>
        </w:tc>
        <w:tc>
          <w:tcPr>
            <w:tcW w:w="1701" w:type="dxa"/>
            <w:shd w:val="clear" w:color="auto" w:fill="00AAA4"/>
          </w:tcPr>
          <w:p w14:paraId="702B24F0" w14:textId="77777777" w:rsidR="00E948AB" w:rsidRDefault="00000000">
            <w:r>
              <w:rPr>
                <w:b/>
                <w:color w:val="FFFFFF"/>
                <w:sz w:val="18"/>
              </w:rPr>
              <w:t>Headcount</w:t>
            </w:r>
          </w:p>
        </w:tc>
        <w:tc>
          <w:tcPr>
            <w:tcW w:w="1701" w:type="dxa"/>
            <w:shd w:val="clear" w:color="auto" w:fill="00AAA4"/>
          </w:tcPr>
          <w:p w14:paraId="4234FF40" w14:textId="77777777" w:rsidR="00E948AB" w:rsidRDefault="00000000">
            <w:r>
              <w:rPr>
                <w:b/>
                <w:color w:val="FFFFFF"/>
                <w:sz w:val="18"/>
              </w:rPr>
              <w:t>Total Costs</w:t>
            </w:r>
          </w:p>
        </w:tc>
        <w:tc>
          <w:tcPr>
            <w:tcW w:w="1701" w:type="dxa"/>
            <w:shd w:val="clear" w:color="auto" w:fill="00AAA4"/>
          </w:tcPr>
          <w:p w14:paraId="06312208" w14:textId="77777777" w:rsidR="00E948AB" w:rsidRDefault="00000000">
            <w:r>
              <w:rPr>
                <w:b/>
                <w:color w:val="FFFFFF"/>
                <w:sz w:val="18"/>
              </w:rPr>
              <w:t>Revenue</w:t>
            </w:r>
          </w:p>
        </w:tc>
        <w:tc>
          <w:tcPr>
            <w:tcW w:w="2268" w:type="dxa"/>
            <w:shd w:val="clear" w:color="auto" w:fill="00AAA4"/>
          </w:tcPr>
          <w:p w14:paraId="25F32FFA" w14:textId="77777777" w:rsidR="00E948AB" w:rsidRDefault="00000000">
            <w:r>
              <w:rPr>
                <w:b/>
                <w:color w:val="FFFFFF"/>
                <w:sz w:val="18"/>
              </w:rPr>
              <w:t>Net Profit / (Loss)</w:t>
            </w:r>
          </w:p>
        </w:tc>
      </w:tr>
      <w:tr w:rsidR="00E948AB" w14:paraId="1E2847CF" w14:textId="77777777">
        <w:trPr>
          <w:jc w:val="center"/>
        </w:trPr>
        <w:tc>
          <w:tcPr>
            <w:tcW w:w="1701" w:type="dxa"/>
          </w:tcPr>
          <w:p w14:paraId="553BDDC3" w14:textId="77777777" w:rsidR="00E948AB" w:rsidRDefault="00000000">
            <w:r>
              <w:rPr>
                <w:sz w:val="18"/>
              </w:rPr>
              <w:t>Y1 (FY 26/27)</w:t>
            </w:r>
          </w:p>
        </w:tc>
        <w:tc>
          <w:tcPr>
            <w:tcW w:w="1701" w:type="dxa"/>
          </w:tcPr>
          <w:p w14:paraId="74B77141" w14:textId="77777777" w:rsidR="00E948AB" w:rsidRDefault="00000000">
            <w:r>
              <w:rPr>
                <w:sz w:val="18"/>
              </w:rPr>
              <w:t>5 + testing co</w:t>
            </w:r>
          </w:p>
        </w:tc>
        <w:tc>
          <w:tcPr>
            <w:tcW w:w="1701" w:type="dxa"/>
          </w:tcPr>
          <w:p w14:paraId="3C80CEA3" w14:textId="77777777" w:rsidR="00E948AB" w:rsidRDefault="00000000">
            <w:r>
              <w:rPr>
                <w:sz w:val="18"/>
              </w:rPr>
              <w:t>£375k</w:t>
            </w:r>
          </w:p>
        </w:tc>
        <w:tc>
          <w:tcPr>
            <w:tcW w:w="1701" w:type="dxa"/>
          </w:tcPr>
          <w:p w14:paraId="34841F27" w14:textId="77777777" w:rsidR="00E948AB" w:rsidRDefault="00000000">
            <w:r>
              <w:rPr>
                <w:sz w:val="18"/>
              </w:rPr>
              <w:t>£200k</w:t>
            </w:r>
          </w:p>
        </w:tc>
        <w:tc>
          <w:tcPr>
            <w:tcW w:w="2268" w:type="dxa"/>
          </w:tcPr>
          <w:p w14:paraId="4BABF023" w14:textId="77777777" w:rsidR="00E948AB" w:rsidRDefault="00000000">
            <w:r>
              <w:rPr>
                <w:sz w:val="18"/>
              </w:rPr>
              <w:t>(£175k)</w:t>
            </w:r>
          </w:p>
        </w:tc>
      </w:tr>
      <w:tr w:rsidR="00E948AB" w14:paraId="63ABFC91" w14:textId="77777777">
        <w:trPr>
          <w:jc w:val="center"/>
        </w:trPr>
        <w:tc>
          <w:tcPr>
            <w:tcW w:w="1701" w:type="dxa"/>
            <w:shd w:val="clear" w:color="auto" w:fill="F5F5F5"/>
          </w:tcPr>
          <w:p w14:paraId="0A57828E" w14:textId="77777777" w:rsidR="00E948AB" w:rsidRDefault="00000000">
            <w:r>
              <w:rPr>
                <w:sz w:val="18"/>
              </w:rPr>
              <w:t>Y2 (FY 27/28)</w:t>
            </w:r>
          </w:p>
        </w:tc>
        <w:tc>
          <w:tcPr>
            <w:tcW w:w="1701" w:type="dxa"/>
            <w:shd w:val="clear" w:color="auto" w:fill="F5F5F5"/>
          </w:tcPr>
          <w:p w14:paraId="5A383775" w14:textId="77777777" w:rsidR="00E948AB" w:rsidRDefault="00000000">
            <w:r>
              <w:rPr>
                <w:sz w:val="18"/>
              </w:rPr>
              <w:t>7</w:t>
            </w:r>
          </w:p>
        </w:tc>
        <w:tc>
          <w:tcPr>
            <w:tcW w:w="1701" w:type="dxa"/>
            <w:shd w:val="clear" w:color="auto" w:fill="F5F5F5"/>
          </w:tcPr>
          <w:p w14:paraId="39B47459" w14:textId="77777777" w:rsidR="00E948AB" w:rsidRDefault="00000000">
            <w:r>
              <w:rPr>
                <w:sz w:val="18"/>
              </w:rPr>
              <w:t>£490k</w:t>
            </w:r>
          </w:p>
        </w:tc>
        <w:tc>
          <w:tcPr>
            <w:tcW w:w="1701" w:type="dxa"/>
            <w:shd w:val="clear" w:color="auto" w:fill="F5F5F5"/>
          </w:tcPr>
          <w:p w14:paraId="5AE042F0" w14:textId="77777777" w:rsidR="00E948AB" w:rsidRDefault="00000000">
            <w:r>
              <w:rPr>
                <w:sz w:val="18"/>
              </w:rPr>
              <w:t>£280k</w:t>
            </w:r>
          </w:p>
        </w:tc>
        <w:tc>
          <w:tcPr>
            <w:tcW w:w="2268" w:type="dxa"/>
            <w:shd w:val="clear" w:color="auto" w:fill="F5F5F5"/>
          </w:tcPr>
          <w:p w14:paraId="6874CB66" w14:textId="77777777" w:rsidR="00E948AB" w:rsidRDefault="00000000">
            <w:r>
              <w:rPr>
                <w:sz w:val="18"/>
              </w:rPr>
              <w:t>(£210k)</w:t>
            </w:r>
          </w:p>
        </w:tc>
      </w:tr>
      <w:tr w:rsidR="00E948AB" w14:paraId="0FFA5E99" w14:textId="77777777">
        <w:trPr>
          <w:jc w:val="center"/>
        </w:trPr>
        <w:tc>
          <w:tcPr>
            <w:tcW w:w="1701" w:type="dxa"/>
          </w:tcPr>
          <w:p w14:paraId="580531D2" w14:textId="77777777" w:rsidR="00E948AB" w:rsidRDefault="00000000">
            <w:r>
              <w:rPr>
                <w:sz w:val="18"/>
              </w:rPr>
              <w:t>Y3 (FY 28/29)</w:t>
            </w:r>
          </w:p>
        </w:tc>
        <w:tc>
          <w:tcPr>
            <w:tcW w:w="1701" w:type="dxa"/>
          </w:tcPr>
          <w:p w14:paraId="5A553BC0" w14:textId="77777777" w:rsidR="00E948AB" w:rsidRDefault="00000000">
            <w:r>
              <w:rPr>
                <w:sz w:val="18"/>
              </w:rPr>
              <w:t>12</w:t>
            </w:r>
          </w:p>
        </w:tc>
        <w:tc>
          <w:tcPr>
            <w:tcW w:w="1701" w:type="dxa"/>
          </w:tcPr>
          <w:p w14:paraId="12E21543" w14:textId="77777777" w:rsidR="00E948AB" w:rsidRDefault="00000000">
            <w:r>
              <w:rPr>
                <w:sz w:val="18"/>
              </w:rPr>
              <w:t>£750k</w:t>
            </w:r>
          </w:p>
        </w:tc>
        <w:tc>
          <w:tcPr>
            <w:tcW w:w="1701" w:type="dxa"/>
          </w:tcPr>
          <w:p w14:paraId="06565D05" w14:textId="77777777" w:rsidR="00E948AB" w:rsidRDefault="00000000">
            <w:r>
              <w:rPr>
                <w:sz w:val="18"/>
              </w:rPr>
              <w:t>£720k</w:t>
            </w:r>
          </w:p>
        </w:tc>
        <w:tc>
          <w:tcPr>
            <w:tcW w:w="2268" w:type="dxa"/>
          </w:tcPr>
          <w:p w14:paraId="3A3B4CB4" w14:textId="77777777" w:rsidR="00E948AB" w:rsidRDefault="00000000">
            <w:r>
              <w:rPr>
                <w:sz w:val="18"/>
              </w:rPr>
              <w:t>(£30k) ~breakeven</w:t>
            </w:r>
          </w:p>
        </w:tc>
      </w:tr>
      <w:tr w:rsidR="00E948AB" w14:paraId="475032B8" w14:textId="77777777">
        <w:trPr>
          <w:jc w:val="center"/>
        </w:trPr>
        <w:tc>
          <w:tcPr>
            <w:tcW w:w="1701" w:type="dxa"/>
            <w:shd w:val="clear" w:color="auto" w:fill="F5F5F5"/>
          </w:tcPr>
          <w:p w14:paraId="130BD8D2" w14:textId="77777777" w:rsidR="00E948AB" w:rsidRDefault="00000000">
            <w:r>
              <w:rPr>
                <w:sz w:val="18"/>
              </w:rPr>
              <w:t>Y4</w:t>
            </w:r>
          </w:p>
        </w:tc>
        <w:tc>
          <w:tcPr>
            <w:tcW w:w="1701" w:type="dxa"/>
            <w:shd w:val="clear" w:color="auto" w:fill="F5F5F5"/>
          </w:tcPr>
          <w:p w14:paraId="48899D78" w14:textId="77777777" w:rsidR="00E948AB" w:rsidRDefault="00000000">
            <w:r>
              <w:rPr>
                <w:sz w:val="18"/>
              </w:rPr>
              <w:t>18</w:t>
            </w:r>
          </w:p>
        </w:tc>
        <w:tc>
          <w:tcPr>
            <w:tcW w:w="1701" w:type="dxa"/>
            <w:shd w:val="clear" w:color="auto" w:fill="F5F5F5"/>
          </w:tcPr>
          <w:p w14:paraId="626AF2BD" w14:textId="77777777" w:rsidR="00E948AB" w:rsidRDefault="00000000">
            <w:r>
              <w:rPr>
                <w:sz w:val="18"/>
              </w:rPr>
              <w:t>£1.1M</w:t>
            </w:r>
          </w:p>
        </w:tc>
        <w:tc>
          <w:tcPr>
            <w:tcW w:w="1701" w:type="dxa"/>
            <w:shd w:val="clear" w:color="auto" w:fill="F5F5F5"/>
          </w:tcPr>
          <w:p w14:paraId="3BEF16F3" w14:textId="77777777" w:rsidR="00E948AB" w:rsidRDefault="00000000">
            <w:r>
              <w:rPr>
                <w:sz w:val="18"/>
              </w:rPr>
              <w:t>£1.66M</w:t>
            </w:r>
          </w:p>
        </w:tc>
        <w:tc>
          <w:tcPr>
            <w:tcW w:w="2268" w:type="dxa"/>
            <w:shd w:val="clear" w:color="auto" w:fill="F5F5F5"/>
          </w:tcPr>
          <w:p w14:paraId="5E503D65" w14:textId="77777777" w:rsidR="00E948AB" w:rsidRDefault="00000000">
            <w:r>
              <w:rPr>
                <w:sz w:val="18"/>
              </w:rPr>
              <w:t>+£560k</w:t>
            </w:r>
          </w:p>
        </w:tc>
      </w:tr>
      <w:tr w:rsidR="00E948AB" w14:paraId="3F142D95" w14:textId="77777777">
        <w:trPr>
          <w:jc w:val="center"/>
        </w:trPr>
        <w:tc>
          <w:tcPr>
            <w:tcW w:w="1701" w:type="dxa"/>
          </w:tcPr>
          <w:p w14:paraId="6AB68D51" w14:textId="77777777" w:rsidR="00E948AB" w:rsidRDefault="00000000">
            <w:r>
              <w:rPr>
                <w:sz w:val="18"/>
              </w:rPr>
              <w:t>Y5</w:t>
            </w:r>
          </w:p>
        </w:tc>
        <w:tc>
          <w:tcPr>
            <w:tcW w:w="1701" w:type="dxa"/>
          </w:tcPr>
          <w:p w14:paraId="78583969" w14:textId="77777777" w:rsidR="00E948AB" w:rsidRDefault="00000000">
            <w:r>
              <w:rPr>
                <w:sz w:val="18"/>
              </w:rPr>
              <w:t>25</w:t>
            </w:r>
          </w:p>
        </w:tc>
        <w:tc>
          <w:tcPr>
            <w:tcW w:w="1701" w:type="dxa"/>
          </w:tcPr>
          <w:p w14:paraId="6B9F5AF1" w14:textId="77777777" w:rsidR="00E948AB" w:rsidRDefault="00000000">
            <w:r>
              <w:rPr>
                <w:sz w:val="18"/>
              </w:rPr>
              <w:t>£1.8M</w:t>
            </w:r>
          </w:p>
        </w:tc>
        <w:tc>
          <w:tcPr>
            <w:tcW w:w="1701" w:type="dxa"/>
          </w:tcPr>
          <w:p w14:paraId="5B70BBAC" w14:textId="77777777" w:rsidR="00E948AB" w:rsidRDefault="00000000">
            <w:r>
              <w:rPr>
                <w:sz w:val="18"/>
              </w:rPr>
              <w:t>£3.39M</w:t>
            </w:r>
          </w:p>
        </w:tc>
        <w:tc>
          <w:tcPr>
            <w:tcW w:w="2268" w:type="dxa"/>
          </w:tcPr>
          <w:p w14:paraId="0EDC9386" w14:textId="77777777" w:rsidR="00E948AB" w:rsidRDefault="00000000">
            <w:r>
              <w:rPr>
                <w:sz w:val="18"/>
              </w:rPr>
              <w:t>+£1.59M</w:t>
            </w:r>
          </w:p>
        </w:tc>
      </w:tr>
      <w:tr w:rsidR="00E948AB" w14:paraId="02305FFD" w14:textId="77777777">
        <w:trPr>
          <w:jc w:val="center"/>
        </w:trPr>
        <w:tc>
          <w:tcPr>
            <w:tcW w:w="1701" w:type="dxa"/>
            <w:shd w:val="clear" w:color="auto" w:fill="F5F5F5"/>
          </w:tcPr>
          <w:p w14:paraId="042585EC" w14:textId="77777777" w:rsidR="00E948AB" w:rsidRDefault="00000000">
            <w:r>
              <w:rPr>
                <w:sz w:val="18"/>
              </w:rPr>
              <w:t>Y6</w:t>
            </w:r>
          </w:p>
        </w:tc>
        <w:tc>
          <w:tcPr>
            <w:tcW w:w="1701" w:type="dxa"/>
            <w:shd w:val="clear" w:color="auto" w:fill="F5F5F5"/>
          </w:tcPr>
          <w:p w14:paraId="2E8F6B94" w14:textId="77777777" w:rsidR="00E948AB" w:rsidRDefault="00000000">
            <w:r>
              <w:rPr>
                <w:sz w:val="18"/>
              </w:rPr>
              <w:t>35</w:t>
            </w:r>
          </w:p>
        </w:tc>
        <w:tc>
          <w:tcPr>
            <w:tcW w:w="1701" w:type="dxa"/>
            <w:shd w:val="clear" w:color="auto" w:fill="F5F5F5"/>
          </w:tcPr>
          <w:p w14:paraId="4F1ED31F" w14:textId="77777777" w:rsidR="00E948AB" w:rsidRDefault="00000000">
            <w:r>
              <w:rPr>
                <w:sz w:val="18"/>
              </w:rPr>
              <w:t>£2.8M</w:t>
            </w:r>
          </w:p>
        </w:tc>
        <w:tc>
          <w:tcPr>
            <w:tcW w:w="1701" w:type="dxa"/>
            <w:shd w:val="clear" w:color="auto" w:fill="F5F5F5"/>
          </w:tcPr>
          <w:p w14:paraId="6C963B9A" w14:textId="77777777" w:rsidR="00E948AB" w:rsidRDefault="00000000">
            <w:r>
              <w:rPr>
                <w:sz w:val="18"/>
              </w:rPr>
              <w:t>£5.94M</w:t>
            </w:r>
          </w:p>
        </w:tc>
        <w:tc>
          <w:tcPr>
            <w:tcW w:w="2268" w:type="dxa"/>
            <w:shd w:val="clear" w:color="auto" w:fill="F5F5F5"/>
          </w:tcPr>
          <w:p w14:paraId="5A798000" w14:textId="77777777" w:rsidR="00E948AB" w:rsidRDefault="00000000">
            <w:r>
              <w:rPr>
                <w:sz w:val="18"/>
              </w:rPr>
              <w:t>+£3.14M</w:t>
            </w:r>
          </w:p>
        </w:tc>
      </w:tr>
      <w:tr w:rsidR="00E948AB" w14:paraId="0D673929" w14:textId="77777777">
        <w:trPr>
          <w:jc w:val="center"/>
        </w:trPr>
        <w:tc>
          <w:tcPr>
            <w:tcW w:w="1701" w:type="dxa"/>
          </w:tcPr>
          <w:p w14:paraId="14DF142D" w14:textId="77777777" w:rsidR="00E948AB" w:rsidRDefault="00000000">
            <w:r>
              <w:rPr>
                <w:sz w:val="18"/>
              </w:rPr>
              <w:t>Y7</w:t>
            </w:r>
          </w:p>
        </w:tc>
        <w:tc>
          <w:tcPr>
            <w:tcW w:w="1701" w:type="dxa"/>
          </w:tcPr>
          <w:p w14:paraId="4D15BCB8" w14:textId="77777777" w:rsidR="00E948AB" w:rsidRDefault="00000000">
            <w:r>
              <w:rPr>
                <w:sz w:val="18"/>
              </w:rPr>
              <w:t>50</w:t>
            </w:r>
          </w:p>
        </w:tc>
        <w:tc>
          <w:tcPr>
            <w:tcW w:w="1701" w:type="dxa"/>
          </w:tcPr>
          <w:p w14:paraId="55F5BC6E" w14:textId="77777777" w:rsidR="00E948AB" w:rsidRDefault="00000000">
            <w:r>
              <w:rPr>
                <w:sz w:val="18"/>
              </w:rPr>
              <w:t>£4.2M</w:t>
            </w:r>
          </w:p>
        </w:tc>
        <w:tc>
          <w:tcPr>
            <w:tcW w:w="1701" w:type="dxa"/>
          </w:tcPr>
          <w:p w14:paraId="4F4A9CC7" w14:textId="77777777" w:rsidR="00E948AB" w:rsidRDefault="00000000">
            <w:r>
              <w:rPr>
                <w:sz w:val="18"/>
              </w:rPr>
              <w:t>£9.51M</w:t>
            </w:r>
          </w:p>
        </w:tc>
        <w:tc>
          <w:tcPr>
            <w:tcW w:w="2268" w:type="dxa"/>
          </w:tcPr>
          <w:p w14:paraId="7C6D6FCE" w14:textId="77777777" w:rsidR="00E948AB" w:rsidRDefault="00000000">
            <w:r>
              <w:rPr>
                <w:sz w:val="18"/>
              </w:rPr>
              <w:t>+£5.31M</w:t>
            </w:r>
          </w:p>
        </w:tc>
      </w:tr>
      <w:tr w:rsidR="00E948AB" w14:paraId="76874999" w14:textId="77777777">
        <w:trPr>
          <w:jc w:val="center"/>
        </w:trPr>
        <w:tc>
          <w:tcPr>
            <w:tcW w:w="1701" w:type="dxa"/>
            <w:shd w:val="clear" w:color="auto" w:fill="F5F5F5"/>
          </w:tcPr>
          <w:p w14:paraId="4C088F2B" w14:textId="77777777" w:rsidR="00E948AB" w:rsidRDefault="00000000">
            <w:r>
              <w:rPr>
                <w:sz w:val="18"/>
              </w:rPr>
              <w:t>Y8</w:t>
            </w:r>
          </w:p>
        </w:tc>
        <w:tc>
          <w:tcPr>
            <w:tcW w:w="1701" w:type="dxa"/>
            <w:shd w:val="clear" w:color="auto" w:fill="F5F5F5"/>
          </w:tcPr>
          <w:p w14:paraId="7F694414" w14:textId="77777777" w:rsidR="00E948AB" w:rsidRDefault="00000000">
            <w:r>
              <w:rPr>
                <w:sz w:val="18"/>
              </w:rPr>
              <w:t>65</w:t>
            </w:r>
          </w:p>
        </w:tc>
        <w:tc>
          <w:tcPr>
            <w:tcW w:w="1701" w:type="dxa"/>
            <w:shd w:val="clear" w:color="auto" w:fill="F5F5F5"/>
          </w:tcPr>
          <w:p w14:paraId="04659CD8" w14:textId="77777777" w:rsidR="00E948AB" w:rsidRDefault="00000000">
            <w:r>
              <w:rPr>
                <w:sz w:val="18"/>
              </w:rPr>
              <w:t>£5.8M</w:t>
            </w:r>
          </w:p>
        </w:tc>
        <w:tc>
          <w:tcPr>
            <w:tcW w:w="1701" w:type="dxa"/>
            <w:shd w:val="clear" w:color="auto" w:fill="F5F5F5"/>
          </w:tcPr>
          <w:p w14:paraId="493EBB66" w14:textId="77777777" w:rsidR="00E948AB" w:rsidRDefault="00000000">
            <w:r>
              <w:rPr>
                <w:sz w:val="18"/>
              </w:rPr>
              <w:t>£13.76M</w:t>
            </w:r>
          </w:p>
        </w:tc>
        <w:tc>
          <w:tcPr>
            <w:tcW w:w="2268" w:type="dxa"/>
            <w:shd w:val="clear" w:color="auto" w:fill="F5F5F5"/>
          </w:tcPr>
          <w:p w14:paraId="06A802FD" w14:textId="77777777" w:rsidR="00E948AB" w:rsidRDefault="00000000">
            <w:r>
              <w:rPr>
                <w:sz w:val="18"/>
              </w:rPr>
              <w:t>+£7.96M</w:t>
            </w:r>
          </w:p>
        </w:tc>
      </w:tr>
      <w:tr w:rsidR="00E948AB" w14:paraId="16D1933C" w14:textId="77777777">
        <w:trPr>
          <w:jc w:val="center"/>
        </w:trPr>
        <w:tc>
          <w:tcPr>
            <w:tcW w:w="1701" w:type="dxa"/>
          </w:tcPr>
          <w:p w14:paraId="3F1F5A6F" w14:textId="77777777" w:rsidR="00E948AB" w:rsidRDefault="00000000">
            <w:r>
              <w:rPr>
                <w:sz w:val="18"/>
              </w:rPr>
              <w:t>Y9</w:t>
            </w:r>
          </w:p>
        </w:tc>
        <w:tc>
          <w:tcPr>
            <w:tcW w:w="1701" w:type="dxa"/>
          </w:tcPr>
          <w:p w14:paraId="30DD24E0" w14:textId="77777777" w:rsidR="00E948AB" w:rsidRDefault="00000000">
            <w:r>
              <w:rPr>
                <w:sz w:val="18"/>
              </w:rPr>
              <w:t>80</w:t>
            </w:r>
          </w:p>
        </w:tc>
        <w:tc>
          <w:tcPr>
            <w:tcW w:w="1701" w:type="dxa"/>
          </w:tcPr>
          <w:p w14:paraId="2EDC62F8" w14:textId="77777777" w:rsidR="00E948AB" w:rsidRDefault="00000000">
            <w:r>
              <w:rPr>
                <w:sz w:val="18"/>
              </w:rPr>
              <w:t>£7.2M</w:t>
            </w:r>
          </w:p>
        </w:tc>
        <w:tc>
          <w:tcPr>
            <w:tcW w:w="1701" w:type="dxa"/>
          </w:tcPr>
          <w:p w14:paraId="57CD8368" w14:textId="77777777" w:rsidR="00E948AB" w:rsidRDefault="00000000">
            <w:r>
              <w:rPr>
                <w:sz w:val="18"/>
              </w:rPr>
              <w:t>£18.26M</w:t>
            </w:r>
          </w:p>
        </w:tc>
        <w:tc>
          <w:tcPr>
            <w:tcW w:w="2268" w:type="dxa"/>
          </w:tcPr>
          <w:p w14:paraId="02371948" w14:textId="77777777" w:rsidR="00E948AB" w:rsidRDefault="00000000">
            <w:r>
              <w:rPr>
                <w:sz w:val="18"/>
              </w:rPr>
              <w:t>+£11.06M</w:t>
            </w:r>
          </w:p>
        </w:tc>
      </w:tr>
      <w:tr w:rsidR="00E948AB" w14:paraId="03C25EA4" w14:textId="77777777">
        <w:trPr>
          <w:jc w:val="center"/>
        </w:trPr>
        <w:tc>
          <w:tcPr>
            <w:tcW w:w="1701" w:type="dxa"/>
            <w:shd w:val="clear" w:color="auto" w:fill="F5F5F5"/>
          </w:tcPr>
          <w:p w14:paraId="010A217F" w14:textId="77777777" w:rsidR="00E948AB" w:rsidRDefault="00000000">
            <w:r>
              <w:rPr>
                <w:sz w:val="18"/>
              </w:rPr>
              <w:t>Y10</w:t>
            </w:r>
          </w:p>
        </w:tc>
        <w:tc>
          <w:tcPr>
            <w:tcW w:w="1701" w:type="dxa"/>
            <w:shd w:val="clear" w:color="auto" w:fill="F5F5F5"/>
          </w:tcPr>
          <w:p w14:paraId="7CB3AE32" w14:textId="77777777" w:rsidR="00E948AB" w:rsidRDefault="00000000">
            <w:r>
              <w:rPr>
                <w:sz w:val="18"/>
              </w:rPr>
              <w:t>95</w:t>
            </w:r>
          </w:p>
        </w:tc>
        <w:tc>
          <w:tcPr>
            <w:tcW w:w="1701" w:type="dxa"/>
            <w:shd w:val="clear" w:color="auto" w:fill="F5F5F5"/>
          </w:tcPr>
          <w:p w14:paraId="142EA2B0" w14:textId="77777777" w:rsidR="00E948AB" w:rsidRDefault="00000000">
            <w:r>
              <w:rPr>
                <w:sz w:val="18"/>
              </w:rPr>
              <w:t>£8.5M</w:t>
            </w:r>
          </w:p>
        </w:tc>
        <w:tc>
          <w:tcPr>
            <w:tcW w:w="1701" w:type="dxa"/>
            <w:shd w:val="clear" w:color="auto" w:fill="F5F5F5"/>
          </w:tcPr>
          <w:p w14:paraId="5C23F5F4" w14:textId="77777777" w:rsidR="00E948AB" w:rsidRDefault="00000000">
            <w:r>
              <w:rPr>
                <w:sz w:val="18"/>
              </w:rPr>
              <w:t>£24.46M</w:t>
            </w:r>
          </w:p>
        </w:tc>
        <w:tc>
          <w:tcPr>
            <w:tcW w:w="2268" w:type="dxa"/>
            <w:shd w:val="clear" w:color="auto" w:fill="F5F5F5"/>
          </w:tcPr>
          <w:p w14:paraId="6A9F7E6F" w14:textId="77777777" w:rsidR="00E948AB" w:rsidRDefault="00000000">
            <w:r>
              <w:rPr>
                <w:sz w:val="18"/>
              </w:rPr>
              <w:t>+£15.96M</w:t>
            </w:r>
          </w:p>
        </w:tc>
      </w:tr>
    </w:tbl>
    <w:p w14:paraId="52B565C9" w14:textId="77777777" w:rsidR="00E948AB" w:rsidRDefault="00E948AB"/>
    <w:p w14:paraId="140EB04E" w14:textId="77777777" w:rsidR="00E948AB" w:rsidRDefault="00000000">
      <w:pPr>
        <w:jc w:val="center"/>
      </w:pPr>
      <w:r>
        <w:rPr>
          <w:noProof/>
        </w:rPr>
        <w:lastRenderedPageBreak/>
        <w:drawing>
          <wp:inline distT="0" distB="0" distL="0" distR="0" wp14:anchorId="2ADF1741" wp14:editId="4B8BEB2F">
            <wp:extent cx="5303520" cy="290222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4_revenue_cost_10yr.png"/>
                    <pic:cNvPicPr/>
                  </pic:nvPicPr>
                  <pic:blipFill>
                    <a:blip r:embed="rId9"/>
                    <a:stretch>
                      <a:fillRect/>
                    </a:stretch>
                  </pic:blipFill>
                  <pic:spPr>
                    <a:xfrm>
                      <a:off x="0" y="0"/>
                      <a:ext cx="5303520" cy="2902226"/>
                    </a:xfrm>
                    <a:prstGeom prst="rect">
                      <a:avLst/>
                    </a:prstGeom>
                  </pic:spPr>
                </pic:pic>
              </a:graphicData>
            </a:graphic>
          </wp:inline>
        </w:drawing>
      </w:r>
    </w:p>
    <w:p w14:paraId="128E637A" w14:textId="77777777" w:rsidR="00E948AB" w:rsidRDefault="00E948AB"/>
    <w:p w14:paraId="7B8AE934" w14:textId="77777777" w:rsidR="00E948AB" w:rsidRDefault="00000000">
      <w:r>
        <w:rPr>
          <w:b/>
        </w:rPr>
        <w:t>Cumulative profit through 10 years: approximately £45M. Investment recovered in Year 4. By Year 10: 242 customers, £32.4M ARR, 95 employees, and a platform serving the entire UK social housing market from small HAs to the G15.</w:t>
      </w:r>
    </w:p>
    <w:p w14:paraId="6A2CD930" w14:textId="77777777" w:rsidR="00E948AB" w:rsidRDefault="00000000">
      <w:pPr>
        <w:pStyle w:val="Heading1"/>
      </w:pPr>
      <w:r>
        <w:rPr>
          <w:color w:val="00AAA4"/>
        </w:rPr>
        <w:t>13. Team &amp; Resourcing</w:t>
      </w:r>
    </w:p>
    <w:p w14:paraId="5594FF5F" w14:textId="77777777" w:rsidR="00E948AB" w:rsidRDefault="00000000">
      <w:r>
        <w:t>The team scales with revenue — starting lean and growing only as customer demand requires. This is a capital-efficient approach that avoids the common startup mistake of hiring ahead of revenue.</w:t>
      </w:r>
    </w:p>
    <w:p w14:paraId="5015BFCB" w14:textId="77777777" w:rsidR="00E948AB" w:rsidRDefault="00000000">
      <w:pPr>
        <w:pStyle w:val="Heading2"/>
      </w:pPr>
      <w:r>
        <w:t>Year 1 Team (5 people + testing company)</w:t>
      </w:r>
    </w:p>
    <w:tbl>
      <w:tblPr>
        <w:tblStyle w:val="TableGrid"/>
        <w:tblW w:w="0" w:type="auto"/>
        <w:jc w:val="center"/>
        <w:tblLook w:val="04A0" w:firstRow="1" w:lastRow="0" w:firstColumn="1" w:lastColumn="0" w:noHBand="0" w:noVBand="1"/>
      </w:tblPr>
      <w:tblGrid>
        <w:gridCol w:w="3112"/>
        <w:gridCol w:w="1699"/>
        <w:gridCol w:w="1981"/>
        <w:gridCol w:w="2830"/>
      </w:tblGrid>
      <w:tr w:rsidR="00E948AB" w14:paraId="0B638953" w14:textId="77777777">
        <w:trPr>
          <w:jc w:val="center"/>
        </w:trPr>
        <w:tc>
          <w:tcPr>
            <w:tcW w:w="3118" w:type="dxa"/>
            <w:shd w:val="clear" w:color="auto" w:fill="00AAA4"/>
          </w:tcPr>
          <w:p w14:paraId="6D6BB83E" w14:textId="77777777" w:rsidR="00E948AB" w:rsidRDefault="00000000">
            <w:r>
              <w:rPr>
                <w:b/>
                <w:color w:val="FFFFFF"/>
                <w:sz w:val="18"/>
              </w:rPr>
              <w:t>Role</w:t>
            </w:r>
          </w:p>
        </w:tc>
        <w:tc>
          <w:tcPr>
            <w:tcW w:w="1701" w:type="dxa"/>
            <w:shd w:val="clear" w:color="auto" w:fill="00AAA4"/>
          </w:tcPr>
          <w:p w14:paraId="58881922" w14:textId="77777777" w:rsidR="00E948AB" w:rsidRDefault="00000000">
            <w:r>
              <w:rPr>
                <w:b/>
                <w:color w:val="FFFFFF"/>
                <w:sz w:val="18"/>
              </w:rPr>
              <w:t>Location</w:t>
            </w:r>
          </w:p>
        </w:tc>
        <w:tc>
          <w:tcPr>
            <w:tcW w:w="1984" w:type="dxa"/>
            <w:shd w:val="clear" w:color="auto" w:fill="00AAA4"/>
          </w:tcPr>
          <w:p w14:paraId="78391BDE" w14:textId="77777777" w:rsidR="00E948AB" w:rsidRDefault="00000000">
            <w:r>
              <w:rPr>
                <w:b/>
                <w:color w:val="FFFFFF"/>
                <w:sz w:val="18"/>
              </w:rPr>
              <w:t>Annual Cost</w:t>
            </w:r>
          </w:p>
        </w:tc>
        <w:tc>
          <w:tcPr>
            <w:tcW w:w="2835" w:type="dxa"/>
            <w:shd w:val="clear" w:color="auto" w:fill="00AAA4"/>
          </w:tcPr>
          <w:p w14:paraId="41EF10C7" w14:textId="77777777" w:rsidR="00E948AB" w:rsidRDefault="00000000">
            <w:r>
              <w:rPr>
                <w:b/>
                <w:color w:val="FFFFFF"/>
                <w:sz w:val="18"/>
              </w:rPr>
              <w:t>Notes</w:t>
            </w:r>
          </w:p>
        </w:tc>
      </w:tr>
      <w:tr w:rsidR="00E948AB" w14:paraId="3F08D817" w14:textId="77777777">
        <w:trPr>
          <w:jc w:val="center"/>
        </w:trPr>
        <w:tc>
          <w:tcPr>
            <w:tcW w:w="3118" w:type="dxa"/>
          </w:tcPr>
          <w:p w14:paraId="0497DF44" w14:textId="77777777" w:rsidR="00E948AB" w:rsidRDefault="00000000">
            <w:r>
              <w:rPr>
                <w:sz w:val="18"/>
              </w:rPr>
              <w:t>CTO / Architect</w:t>
            </w:r>
          </w:p>
        </w:tc>
        <w:tc>
          <w:tcPr>
            <w:tcW w:w="1701" w:type="dxa"/>
          </w:tcPr>
          <w:p w14:paraId="515CEA53" w14:textId="77777777" w:rsidR="00E948AB" w:rsidRDefault="00000000">
            <w:r>
              <w:rPr>
                <w:sz w:val="18"/>
              </w:rPr>
              <w:t>UK</w:t>
            </w:r>
          </w:p>
        </w:tc>
        <w:tc>
          <w:tcPr>
            <w:tcW w:w="1984" w:type="dxa"/>
          </w:tcPr>
          <w:p w14:paraId="74965BF3" w14:textId="77777777" w:rsidR="00E948AB" w:rsidRDefault="00000000">
            <w:r>
              <w:rPr>
                <w:sz w:val="18"/>
              </w:rPr>
              <w:t>£95,000</w:t>
            </w:r>
          </w:p>
        </w:tc>
        <w:tc>
          <w:tcPr>
            <w:tcW w:w="2835" w:type="dxa"/>
          </w:tcPr>
          <w:p w14:paraId="47526566" w14:textId="77777777" w:rsidR="00E948AB" w:rsidRDefault="00000000">
            <w:r>
              <w:rPr>
                <w:sz w:val="18"/>
              </w:rPr>
              <w:t>Could be founder at reduced salary</w:t>
            </w:r>
          </w:p>
        </w:tc>
      </w:tr>
      <w:tr w:rsidR="00E948AB" w14:paraId="3528EEC5" w14:textId="77777777">
        <w:trPr>
          <w:jc w:val="center"/>
        </w:trPr>
        <w:tc>
          <w:tcPr>
            <w:tcW w:w="3118" w:type="dxa"/>
            <w:shd w:val="clear" w:color="auto" w:fill="F5F5F5"/>
          </w:tcPr>
          <w:p w14:paraId="5156C29F" w14:textId="77777777" w:rsidR="00E948AB" w:rsidRDefault="00000000">
            <w:r>
              <w:rPr>
                <w:sz w:val="18"/>
              </w:rPr>
              <w:t>Full-Stack Developer x3</w:t>
            </w:r>
          </w:p>
        </w:tc>
        <w:tc>
          <w:tcPr>
            <w:tcW w:w="1701" w:type="dxa"/>
            <w:shd w:val="clear" w:color="auto" w:fill="F5F5F5"/>
          </w:tcPr>
          <w:p w14:paraId="0875268E" w14:textId="77777777" w:rsidR="00E948AB" w:rsidRDefault="00000000">
            <w:r>
              <w:rPr>
                <w:sz w:val="18"/>
              </w:rPr>
              <w:t>Offshore (Yantra)</w:t>
            </w:r>
          </w:p>
        </w:tc>
        <w:tc>
          <w:tcPr>
            <w:tcW w:w="1984" w:type="dxa"/>
            <w:shd w:val="clear" w:color="auto" w:fill="F5F5F5"/>
          </w:tcPr>
          <w:p w14:paraId="1154D26E" w14:textId="77777777" w:rsidR="00E948AB" w:rsidRDefault="00000000">
            <w:r>
              <w:rPr>
                <w:sz w:val="18"/>
              </w:rPr>
              <w:t>£90,000 (£30k each)</w:t>
            </w:r>
          </w:p>
        </w:tc>
        <w:tc>
          <w:tcPr>
            <w:tcW w:w="2835" w:type="dxa"/>
            <w:shd w:val="clear" w:color="auto" w:fill="F5F5F5"/>
          </w:tcPr>
          <w:p w14:paraId="7E198C51" w14:textId="77777777" w:rsidR="00E948AB" w:rsidRDefault="00000000">
            <w:r>
              <w:rPr>
                <w:sz w:val="18"/>
              </w:rPr>
              <w:t>Supervised by CTO</w:t>
            </w:r>
          </w:p>
        </w:tc>
      </w:tr>
      <w:tr w:rsidR="00E948AB" w14:paraId="18668DA1" w14:textId="77777777">
        <w:trPr>
          <w:jc w:val="center"/>
        </w:trPr>
        <w:tc>
          <w:tcPr>
            <w:tcW w:w="3118" w:type="dxa"/>
          </w:tcPr>
          <w:p w14:paraId="7E5CD268" w14:textId="77777777" w:rsidR="00E948AB" w:rsidRDefault="00000000">
            <w:r>
              <w:rPr>
                <w:sz w:val="18"/>
              </w:rPr>
              <w:t>Product Manager / BA (0.3 FTE)</w:t>
            </w:r>
          </w:p>
        </w:tc>
        <w:tc>
          <w:tcPr>
            <w:tcW w:w="1701" w:type="dxa"/>
          </w:tcPr>
          <w:p w14:paraId="4A00CDA0" w14:textId="77777777" w:rsidR="00E948AB" w:rsidRDefault="00000000">
            <w:r>
              <w:rPr>
                <w:sz w:val="18"/>
              </w:rPr>
              <w:t>UK contract</w:t>
            </w:r>
          </w:p>
        </w:tc>
        <w:tc>
          <w:tcPr>
            <w:tcW w:w="1984" w:type="dxa"/>
          </w:tcPr>
          <w:p w14:paraId="1BDD580E" w14:textId="77777777" w:rsidR="00E948AB" w:rsidRDefault="00000000">
            <w:r>
              <w:rPr>
                <w:sz w:val="18"/>
              </w:rPr>
              <w:t>£25,000</w:t>
            </w:r>
          </w:p>
        </w:tc>
        <w:tc>
          <w:tcPr>
            <w:tcW w:w="2835" w:type="dxa"/>
          </w:tcPr>
          <w:p w14:paraId="1587DE44" w14:textId="77777777" w:rsidR="00E948AB" w:rsidRDefault="00000000">
            <w:r>
              <w:rPr>
                <w:sz w:val="18"/>
              </w:rPr>
              <w:t>Housing domain expertise</w:t>
            </w:r>
          </w:p>
        </w:tc>
      </w:tr>
      <w:tr w:rsidR="00E948AB" w14:paraId="5D67BAC9" w14:textId="77777777">
        <w:trPr>
          <w:jc w:val="center"/>
        </w:trPr>
        <w:tc>
          <w:tcPr>
            <w:tcW w:w="3118" w:type="dxa"/>
            <w:shd w:val="clear" w:color="auto" w:fill="F5F5F5"/>
          </w:tcPr>
          <w:p w14:paraId="3154126F" w14:textId="77777777" w:rsidR="00E948AB" w:rsidRDefault="00000000">
            <w:r>
              <w:rPr>
                <w:sz w:val="18"/>
              </w:rPr>
              <w:t>Independent QA/Testing co</w:t>
            </w:r>
          </w:p>
        </w:tc>
        <w:tc>
          <w:tcPr>
            <w:tcW w:w="1701" w:type="dxa"/>
            <w:shd w:val="clear" w:color="auto" w:fill="F5F5F5"/>
          </w:tcPr>
          <w:p w14:paraId="015407F7" w14:textId="77777777" w:rsidR="00E948AB" w:rsidRDefault="00000000">
            <w:r>
              <w:rPr>
                <w:sz w:val="18"/>
              </w:rPr>
              <w:t>UK</w:t>
            </w:r>
          </w:p>
        </w:tc>
        <w:tc>
          <w:tcPr>
            <w:tcW w:w="1984" w:type="dxa"/>
            <w:shd w:val="clear" w:color="auto" w:fill="F5F5F5"/>
          </w:tcPr>
          <w:p w14:paraId="0FC247D4" w14:textId="77777777" w:rsidR="00E948AB" w:rsidRDefault="00000000">
            <w:r>
              <w:rPr>
                <w:sz w:val="18"/>
              </w:rPr>
              <w:t>£60,000</w:t>
            </w:r>
          </w:p>
        </w:tc>
        <w:tc>
          <w:tcPr>
            <w:tcW w:w="2835" w:type="dxa"/>
            <w:shd w:val="clear" w:color="auto" w:fill="F5F5F5"/>
          </w:tcPr>
          <w:p w14:paraId="2B4A533B" w14:textId="77777777" w:rsidR="00E948AB" w:rsidRDefault="00000000">
            <w:r>
              <w:rPr>
                <w:sz w:val="18"/>
              </w:rPr>
              <w:t>Functional, security, pen testing</w:t>
            </w:r>
          </w:p>
        </w:tc>
      </w:tr>
      <w:tr w:rsidR="00E948AB" w14:paraId="575CE63A" w14:textId="77777777">
        <w:trPr>
          <w:jc w:val="center"/>
        </w:trPr>
        <w:tc>
          <w:tcPr>
            <w:tcW w:w="3118" w:type="dxa"/>
          </w:tcPr>
          <w:p w14:paraId="6F75A9FD" w14:textId="77777777" w:rsidR="00E948AB" w:rsidRDefault="00000000">
            <w:r>
              <w:rPr>
                <w:sz w:val="18"/>
              </w:rPr>
              <w:t>Year 1 Total</w:t>
            </w:r>
          </w:p>
        </w:tc>
        <w:tc>
          <w:tcPr>
            <w:tcW w:w="1701" w:type="dxa"/>
          </w:tcPr>
          <w:p w14:paraId="100745E6" w14:textId="77777777" w:rsidR="00E948AB" w:rsidRDefault="00E948AB"/>
        </w:tc>
        <w:tc>
          <w:tcPr>
            <w:tcW w:w="1984" w:type="dxa"/>
          </w:tcPr>
          <w:p w14:paraId="02114D1E" w14:textId="77777777" w:rsidR="00E948AB" w:rsidRDefault="00000000">
            <w:r>
              <w:rPr>
                <w:sz w:val="18"/>
              </w:rPr>
              <w:t>£270,000</w:t>
            </w:r>
          </w:p>
        </w:tc>
        <w:tc>
          <w:tcPr>
            <w:tcW w:w="2835" w:type="dxa"/>
          </w:tcPr>
          <w:p w14:paraId="6CC83317" w14:textId="77777777" w:rsidR="00E948AB" w:rsidRDefault="00E948AB"/>
        </w:tc>
      </w:tr>
    </w:tbl>
    <w:p w14:paraId="21F92CFE" w14:textId="77777777" w:rsidR="00E948AB" w:rsidRDefault="00000000">
      <w:pPr>
        <w:pStyle w:val="Heading2"/>
      </w:pPr>
      <w:r>
        <w:t>Year 2 Team (7 people)</w:t>
      </w:r>
    </w:p>
    <w:tbl>
      <w:tblPr>
        <w:tblStyle w:val="TableGrid"/>
        <w:tblW w:w="0" w:type="auto"/>
        <w:jc w:val="center"/>
        <w:tblLook w:val="04A0" w:firstRow="1" w:lastRow="0" w:firstColumn="1" w:lastColumn="0" w:noHBand="0" w:noVBand="1"/>
      </w:tblPr>
      <w:tblGrid>
        <w:gridCol w:w="3111"/>
        <w:gridCol w:w="1699"/>
        <w:gridCol w:w="1981"/>
        <w:gridCol w:w="2831"/>
      </w:tblGrid>
      <w:tr w:rsidR="00E948AB" w14:paraId="0FF87567" w14:textId="77777777">
        <w:trPr>
          <w:jc w:val="center"/>
        </w:trPr>
        <w:tc>
          <w:tcPr>
            <w:tcW w:w="3118" w:type="dxa"/>
            <w:shd w:val="clear" w:color="auto" w:fill="00AAA4"/>
          </w:tcPr>
          <w:p w14:paraId="6F3FD1A8" w14:textId="77777777" w:rsidR="00E948AB" w:rsidRDefault="00000000">
            <w:r>
              <w:rPr>
                <w:b/>
                <w:color w:val="FFFFFF"/>
                <w:sz w:val="18"/>
              </w:rPr>
              <w:t>Addition</w:t>
            </w:r>
          </w:p>
        </w:tc>
        <w:tc>
          <w:tcPr>
            <w:tcW w:w="1701" w:type="dxa"/>
            <w:shd w:val="clear" w:color="auto" w:fill="00AAA4"/>
          </w:tcPr>
          <w:p w14:paraId="7E5AFB82" w14:textId="77777777" w:rsidR="00E948AB" w:rsidRDefault="00000000">
            <w:r>
              <w:rPr>
                <w:b/>
                <w:color w:val="FFFFFF"/>
                <w:sz w:val="18"/>
              </w:rPr>
              <w:t>Location</w:t>
            </w:r>
          </w:p>
        </w:tc>
        <w:tc>
          <w:tcPr>
            <w:tcW w:w="1984" w:type="dxa"/>
            <w:shd w:val="clear" w:color="auto" w:fill="00AAA4"/>
          </w:tcPr>
          <w:p w14:paraId="036FB692" w14:textId="77777777" w:rsidR="00E948AB" w:rsidRDefault="00000000">
            <w:r>
              <w:rPr>
                <w:b/>
                <w:color w:val="FFFFFF"/>
                <w:sz w:val="18"/>
              </w:rPr>
              <w:t>Annual Cost</w:t>
            </w:r>
          </w:p>
        </w:tc>
        <w:tc>
          <w:tcPr>
            <w:tcW w:w="2835" w:type="dxa"/>
            <w:shd w:val="clear" w:color="auto" w:fill="00AAA4"/>
          </w:tcPr>
          <w:p w14:paraId="6FBBBAC1" w14:textId="77777777" w:rsidR="00E948AB" w:rsidRDefault="00000000">
            <w:r>
              <w:rPr>
                <w:b/>
                <w:color w:val="FFFFFF"/>
                <w:sz w:val="18"/>
              </w:rPr>
              <w:t>Notes</w:t>
            </w:r>
          </w:p>
        </w:tc>
      </w:tr>
      <w:tr w:rsidR="00E948AB" w14:paraId="67B14820" w14:textId="77777777">
        <w:trPr>
          <w:jc w:val="center"/>
        </w:trPr>
        <w:tc>
          <w:tcPr>
            <w:tcW w:w="3118" w:type="dxa"/>
          </w:tcPr>
          <w:p w14:paraId="49BCAA7D" w14:textId="77777777" w:rsidR="00E948AB" w:rsidRDefault="00000000">
            <w:r>
              <w:rPr>
                <w:sz w:val="18"/>
              </w:rPr>
              <w:t>DevOps Engineer</w:t>
            </w:r>
          </w:p>
        </w:tc>
        <w:tc>
          <w:tcPr>
            <w:tcW w:w="1701" w:type="dxa"/>
          </w:tcPr>
          <w:p w14:paraId="65E54E7B" w14:textId="77777777" w:rsidR="00E948AB" w:rsidRDefault="00000000">
            <w:r>
              <w:rPr>
                <w:sz w:val="18"/>
              </w:rPr>
              <w:t>Offshore</w:t>
            </w:r>
          </w:p>
        </w:tc>
        <w:tc>
          <w:tcPr>
            <w:tcW w:w="1984" w:type="dxa"/>
          </w:tcPr>
          <w:p w14:paraId="2900B30E" w14:textId="77777777" w:rsidR="00E948AB" w:rsidRDefault="00000000">
            <w:r>
              <w:rPr>
                <w:sz w:val="18"/>
              </w:rPr>
              <w:t>£28,000</w:t>
            </w:r>
          </w:p>
        </w:tc>
        <w:tc>
          <w:tcPr>
            <w:tcW w:w="2835" w:type="dxa"/>
          </w:tcPr>
          <w:p w14:paraId="1AE1E8EB" w14:textId="77777777" w:rsidR="00E948AB" w:rsidRDefault="00000000">
            <w:r>
              <w:rPr>
                <w:sz w:val="18"/>
              </w:rPr>
              <w:t>Infrastructure, monitoring, deployment</w:t>
            </w:r>
          </w:p>
        </w:tc>
      </w:tr>
      <w:tr w:rsidR="00E948AB" w14:paraId="77AF9D53" w14:textId="77777777">
        <w:trPr>
          <w:jc w:val="center"/>
        </w:trPr>
        <w:tc>
          <w:tcPr>
            <w:tcW w:w="3118" w:type="dxa"/>
            <w:shd w:val="clear" w:color="auto" w:fill="F5F5F5"/>
          </w:tcPr>
          <w:p w14:paraId="1728DBC7" w14:textId="77777777" w:rsidR="00E948AB" w:rsidRDefault="00000000">
            <w:r>
              <w:rPr>
                <w:sz w:val="18"/>
              </w:rPr>
              <w:t>Customer Success</w:t>
            </w:r>
          </w:p>
        </w:tc>
        <w:tc>
          <w:tcPr>
            <w:tcW w:w="1701" w:type="dxa"/>
            <w:shd w:val="clear" w:color="auto" w:fill="F5F5F5"/>
          </w:tcPr>
          <w:p w14:paraId="15842734" w14:textId="77777777" w:rsidR="00E948AB" w:rsidRDefault="00000000">
            <w:r>
              <w:rPr>
                <w:sz w:val="18"/>
              </w:rPr>
              <w:t>UK</w:t>
            </w:r>
          </w:p>
        </w:tc>
        <w:tc>
          <w:tcPr>
            <w:tcW w:w="1984" w:type="dxa"/>
            <w:shd w:val="clear" w:color="auto" w:fill="F5F5F5"/>
          </w:tcPr>
          <w:p w14:paraId="09E0BB6D" w14:textId="77777777" w:rsidR="00E948AB" w:rsidRDefault="00000000">
            <w:r>
              <w:rPr>
                <w:sz w:val="18"/>
              </w:rPr>
              <w:t>£30,000</w:t>
            </w:r>
          </w:p>
        </w:tc>
        <w:tc>
          <w:tcPr>
            <w:tcW w:w="2835" w:type="dxa"/>
            <w:shd w:val="clear" w:color="auto" w:fill="F5F5F5"/>
          </w:tcPr>
          <w:p w14:paraId="0D830DA8" w14:textId="77777777" w:rsidR="00E948AB" w:rsidRDefault="00000000">
            <w:r>
              <w:rPr>
                <w:sz w:val="18"/>
              </w:rPr>
              <w:t>Onboarding, training, support</w:t>
            </w:r>
          </w:p>
        </w:tc>
      </w:tr>
      <w:tr w:rsidR="00E948AB" w14:paraId="67B02EC9" w14:textId="77777777">
        <w:trPr>
          <w:jc w:val="center"/>
        </w:trPr>
        <w:tc>
          <w:tcPr>
            <w:tcW w:w="3118" w:type="dxa"/>
          </w:tcPr>
          <w:p w14:paraId="27337B4E" w14:textId="77777777" w:rsidR="00E948AB" w:rsidRDefault="00000000">
            <w:r>
              <w:rPr>
                <w:sz w:val="18"/>
              </w:rPr>
              <w:t>Year 2 Total (all roles)</w:t>
            </w:r>
          </w:p>
        </w:tc>
        <w:tc>
          <w:tcPr>
            <w:tcW w:w="1701" w:type="dxa"/>
          </w:tcPr>
          <w:p w14:paraId="7D0E2671" w14:textId="77777777" w:rsidR="00E948AB" w:rsidRDefault="00E948AB"/>
        </w:tc>
        <w:tc>
          <w:tcPr>
            <w:tcW w:w="1984" w:type="dxa"/>
          </w:tcPr>
          <w:p w14:paraId="22E5A55A" w14:textId="77777777" w:rsidR="00E948AB" w:rsidRDefault="00000000">
            <w:r>
              <w:rPr>
                <w:sz w:val="18"/>
              </w:rPr>
              <w:t>~£330,000</w:t>
            </w:r>
          </w:p>
        </w:tc>
        <w:tc>
          <w:tcPr>
            <w:tcW w:w="2835" w:type="dxa"/>
          </w:tcPr>
          <w:p w14:paraId="5F05418A" w14:textId="77777777" w:rsidR="00E948AB" w:rsidRDefault="00000000">
            <w:r>
              <w:rPr>
                <w:sz w:val="18"/>
              </w:rPr>
              <w:t>Including Y1 team</w:t>
            </w:r>
          </w:p>
        </w:tc>
      </w:tr>
    </w:tbl>
    <w:p w14:paraId="6CFFC52F" w14:textId="77777777" w:rsidR="00E948AB" w:rsidRDefault="00000000">
      <w:pPr>
        <w:pStyle w:val="Heading2"/>
      </w:pPr>
      <w:r>
        <w:t>Year 3 Team (12 people)</w:t>
      </w:r>
    </w:p>
    <w:tbl>
      <w:tblPr>
        <w:tblStyle w:val="TableGrid"/>
        <w:tblW w:w="0" w:type="auto"/>
        <w:jc w:val="center"/>
        <w:tblLook w:val="04A0" w:firstRow="1" w:lastRow="0" w:firstColumn="1" w:lastColumn="0" w:noHBand="0" w:noVBand="1"/>
      </w:tblPr>
      <w:tblGrid>
        <w:gridCol w:w="3112"/>
        <w:gridCol w:w="1699"/>
        <w:gridCol w:w="1981"/>
        <w:gridCol w:w="2830"/>
      </w:tblGrid>
      <w:tr w:rsidR="00E948AB" w14:paraId="070C48E0" w14:textId="77777777">
        <w:trPr>
          <w:jc w:val="center"/>
        </w:trPr>
        <w:tc>
          <w:tcPr>
            <w:tcW w:w="3118" w:type="dxa"/>
            <w:shd w:val="clear" w:color="auto" w:fill="00AAA4"/>
          </w:tcPr>
          <w:p w14:paraId="2B3C990E" w14:textId="77777777" w:rsidR="00E948AB" w:rsidRDefault="00000000">
            <w:r>
              <w:rPr>
                <w:b/>
                <w:color w:val="FFFFFF"/>
                <w:sz w:val="18"/>
              </w:rPr>
              <w:t>Addition</w:t>
            </w:r>
          </w:p>
        </w:tc>
        <w:tc>
          <w:tcPr>
            <w:tcW w:w="1701" w:type="dxa"/>
            <w:shd w:val="clear" w:color="auto" w:fill="00AAA4"/>
          </w:tcPr>
          <w:p w14:paraId="4EC88706" w14:textId="77777777" w:rsidR="00E948AB" w:rsidRDefault="00000000">
            <w:r>
              <w:rPr>
                <w:b/>
                <w:color w:val="FFFFFF"/>
                <w:sz w:val="18"/>
              </w:rPr>
              <w:t>Location</w:t>
            </w:r>
          </w:p>
        </w:tc>
        <w:tc>
          <w:tcPr>
            <w:tcW w:w="1984" w:type="dxa"/>
            <w:shd w:val="clear" w:color="auto" w:fill="00AAA4"/>
          </w:tcPr>
          <w:p w14:paraId="7DF0E251" w14:textId="77777777" w:rsidR="00E948AB" w:rsidRDefault="00000000">
            <w:r>
              <w:rPr>
                <w:b/>
                <w:color w:val="FFFFFF"/>
                <w:sz w:val="18"/>
              </w:rPr>
              <w:t>Annual Cost</w:t>
            </w:r>
          </w:p>
        </w:tc>
        <w:tc>
          <w:tcPr>
            <w:tcW w:w="2835" w:type="dxa"/>
            <w:shd w:val="clear" w:color="auto" w:fill="00AAA4"/>
          </w:tcPr>
          <w:p w14:paraId="1D274845" w14:textId="77777777" w:rsidR="00E948AB" w:rsidRDefault="00000000">
            <w:r>
              <w:rPr>
                <w:b/>
                <w:color w:val="FFFFFF"/>
                <w:sz w:val="18"/>
              </w:rPr>
              <w:t>Notes</w:t>
            </w:r>
          </w:p>
        </w:tc>
      </w:tr>
      <w:tr w:rsidR="00E948AB" w14:paraId="338F1FB3" w14:textId="77777777">
        <w:trPr>
          <w:jc w:val="center"/>
        </w:trPr>
        <w:tc>
          <w:tcPr>
            <w:tcW w:w="3118" w:type="dxa"/>
          </w:tcPr>
          <w:p w14:paraId="7D5469A0" w14:textId="77777777" w:rsidR="00E948AB" w:rsidRDefault="00000000">
            <w:r>
              <w:rPr>
                <w:sz w:val="18"/>
              </w:rPr>
              <w:t>Additional developers x3</w:t>
            </w:r>
          </w:p>
        </w:tc>
        <w:tc>
          <w:tcPr>
            <w:tcW w:w="1701" w:type="dxa"/>
          </w:tcPr>
          <w:p w14:paraId="2A651E6E" w14:textId="77777777" w:rsidR="00E948AB" w:rsidRDefault="00000000">
            <w:r>
              <w:rPr>
                <w:sz w:val="18"/>
              </w:rPr>
              <w:t>Offshore</w:t>
            </w:r>
          </w:p>
        </w:tc>
        <w:tc>
          <w:tcPr>
            <w:tcW w:w="1984" w:type="dxa"/>
          </w:tcPr>
          <w:p w14:paraId="044D2CD1" w14:textId="77777777" w:rsidR="00E948AB" w:rsidRDefault="00000000">
            <w:r>
              <w:rPr>
                <w:sz w:val="18"/>
              </w:rPr>
              <w:t>£90,000 (£30k each)</w:t>
            </w:r>
          </w:p>
        </w:tc>
        <w:tc>
          <w:tcPr>
            <w:tcW w:w="2835" w:type="dxa"/>
          </w:tcPr>
          <w:p w14:paraId="1FBD1303" w14:textId="77777777" w:rsidR="00E948AB" w:rsidRDefault="00000000">
            <w:r>
              <w:rPr>
                <w:sz w:val="18"/>
              </w:rPr>
              <w:t>Scale for mid-market features</w:t>
            </w:r>
          </w:p>
        </w:tc>
      </w:tr>
      <w:tr w:rsidR="00E948AB" w14:paraId="20FB3F9B" w14:textId="77777777">
        <w:trPr>
          <w:jc w:val="center"/>
        </w:trPr>
        <w:tc>
          <w:tcPr>
            <w:tcW w:w="3118" w:type="dxa"/>
            <w:shd w:val="clear" w:color="auto" w:fill="F5F5F5"/>
          </w:tcPr>
          <w:p w14:paraId="14BFE60E" w14:textId="77777777" w:rsidR="00E948AB" w:rsidRDefault="00000000">
            <w:r>
              <w:rPr>
                <w:sz w:val="18"/>
              </w:rPr>
              <w:t>Sales Lead</w:t>
            </w:r>
          </w:p>
        </w:tc>
        <w:tc>
          <w:tcPr>
            <w:tcW w:w="1701" w:type="dxa"/>
            <w:shd w:val="clear" w:color="auto" w:fill="F5F5F5"/>
          </w:tcPr>
          <w:p w14:paraId="20E95A44" w14:textId="77777777" w:rsidR="00E948AB" w:rsidRDefault="00000000">
            <w:r>
              <w:rPr>
                <w:sz w:val="18"/>
              </w:rPr>
              <w:t>UK</w:t>
            </w:r>
          </w:p>
        </w:tc>
        <w:tc>
          <w:tcPr>
            <w:tcW w:w="1984" w:type="dxa"/>
            <w:shd w:val="clear" w:color="auto" w:fill="F5F5F5"/>
          </w:tcPr>
          <w:p w14:paraId="33389881" w14:textId="77777777" w:rsidR="00E948AB" w:rsidRDefault="00000000">
            <w:r>
              <w:rPr>
                <w:sz w:val="18"/>
              </w:rPr>
              <w:t>£65,000</w:t>
            </w:r>
          </w:p>
        </w:tc>
        <w:tc>
          <w:tcPr>
            <w:tcW w:w="2835" w:type="dxa"/>
            <w:shd w:val="clear" w:color="auto" w:fill="F5F5F5"/>
          </w:tcPr>
          <w:p w14:paraId="1D3F5060" w14:textId="77777777" w:rsidR="00E948AB" w:rsidRDefault="00000000">
            <w:r>
              <w:rPr>
                <w:sz w:val="18"/>
              </w:rPr>
              <w:t>Dedicated sales for SaaS growth</w:t>
            </w:r>
          </w:p>
        </w:tc>
      </w:tr>
      <w:tr w:rsidR="00E948AB" w14:paraId="0FD2A1CC" w14:textId="77777777">
        <w:trPr>
          <w:jc w:val="center"/>
        </w:trPr>
        <w:tc>
          <w:tcPr>
            <w:tcW w:w="3118" w:type="dxa"/>
          </w:tcPr>
          <w:p w14:paraId="61C3D0C8" w14:textId="77777777" w:rsidR="00E948AB" w:rsidRDefault="00000000">
            <w:r>
              <w:rPr>
                <w:sz w:val="18"/>
              </w:rPr>
              <w:t>Data Engineer</w:t>
            </w:r>
          </w:p>
        </w:tc>
        <w:tc>
          <w:tcPr>
            <w:tcW w:w="1701" w:type="dxa"/>
          </w:tcPr>
          <w:p w14:paraId="302D80B1" w14:textId="77777777" w:rsidR="00E948AB" w:rsidRDefault="00000000">
            <w:r>
              <w:rPr>
                <w:sz w:val="18"/>
              </w:rPr>
              <w:t>Offshore</w:t>
            </w:r>
          </w:p>
        </w:tc>
        <w:tc>
          <w:tcPr>
            <w:tcW w:w="1984" w:type="dxa"/>
          </w:tcPr>
          <w:p w14:paraId="5CAEDFB0" w14:textId="77777777" w:rsidR="00E948AB" w:rsidRDefault="00000000">
            <w:r>
              <w:rPr>
                <w:sz w:val="18"/>
              </w:rPr>
              <w:t>£30,000</w:t>
            </w:r>
          </w:p>
        </w:tc>
        <w:tc>
          <w:tcPr>
            <w:tcW w:w="2835" w:type="dxa"/>
          </w:tcPr>
          <w:p w14:paraId="3BC85787" w14:textId="77777777" w:rsidR="00E948AB" w:rsidRDefault="00000000">
            <w:r>
              <w:rPr>
                <w:sz w:val="18"/>
              </w:rPr>
              <w:t>Data migration, reporting, analytics</w:t>
            </w:r>
          </w:p>
        </w:tc>
      </w:tr>
      <w:tr w:rsidR="00E948AB" w14:paraId="7F159ED1" w14:textId="77777777">
        <w:trPr>
          <w:jc w:val="center"/>
        </w:trPr>
        <w:tc>
          <w:tcPr>
            <w:tcW w:w="3118" w:type="dxa"/>
            <w:shd w:val="clear" w:color="auto" w:fill="F5F5F5"/>
          </w:tcPr>
          <w:p w14:paraId="1E95DB17" w14:textId="77777777" w:rsidR="00E948AB" w:rsidRDefault="00000000">
            <w:r>
              <w:rPr>
                <w:sz w:val="18"/>
              </w:rPr>
              <w:t>Year 3 Total (all roles)</w:t>
            </w:r>
          </w:p>
        </w:tc>
        <w:tc>
          <w:tcPr>
            <w:tcW w:w="1701" w:type="dxa"/>
            <w:shd w:val="clear" w:color="auto" w:fill="F5F5F5"/>
          </w:tcPr>
          <w:p w14:paraId="7602BBDF" w14:textId="77777777" w:rsidR="00E948AB" w:rsidRDefault="00E948AB"/>
        </w:tc>
        <w:tc>
          <w:tcPr>
            <w:tcW w:w="1984" w:type="dxa"/>
            <w:shd w:val="clear" w:color="auto" w:fill="F5F5F5"/>
          </w:tcPr>
          <w:p w14:paraId="61EE54E4" w14:textId="77777777" w:rsidR="00E948AB" w:rsidRDefault="00000000">
            <w:r>
              <w:rPr>
                <w:sz w:val="18"/>
              </w:rPr>
              <w:t>~£475,000</w:t>
            </w:r>
          </w:p>
        </w:tc>
        <w:tc>
          <w:tcPr>
            <w:tcW w:w="2835" w:type="dxa"/>
            <w:shd w:val="clear" w:color="auto" w:fill="F5F5F5"/>
          </w:tcPr>
          <w:p w14:paraId="0F3BAAD6" w14:textId="77777777" w:rsidR="00E948AB" w:rsidRDefault="00000000">
            <w:r>
              <w:rPr>
                <w:sz w:val="18"/>
              </w:rPr>
              <w:t>Full team with increments</w:t>
            </w:r>
          </w:p>
        </w:tc>
      </w:tr>
    </w:tbl>
    <w:p w14:paraId="7B7AB846" w14:textId="77777777" w:rsidR="00E948AB" w:rsidRDefault="00000000">
      <w:pPr>
        <w:pStyle w:val="Heading2"/>
      </w:pPr>
      <w:r>
        <w:lastRenderedPageBreak/>
        <w:t>Scaling to 95 People by Year 10</w:t>
      </w:r>
    </w:p>
    <w:p w14:paraId="2DFC5B7A" w14:textId="77777777" w:rsidR="00E948AB" w:rsidRDefault="00000000">
      <w:r>
        <w:t>The team grows proportionally with customer base and revenue:</w:t>
      </w:r>
    </w:p>
    <w:tbl>
      <w:tblPr>
        <w:tblStyle w:val="TableGrid"/>
        <w:tblW w:w="0" w:type="auto"/>
        <w:jc w:val="center"/>
        <w:tblLook w:val="04A0" w:firstRow="1" w:lastRow="0" w:firstColumn="1" w:lastColumn="0" w:noHBand="0" w:noVBand="1"/>
      </w:tblPr>
      <w:tblGrid>
        <w:gridCol w:w="2265"/>
        <w:gridCol w:w="1416"/>
        <w:gridCol w:w="5941"/>
      </w:tblGrid>
      <w:tr w:rsidR="00E948AB" w14:paraId="6F5854F0" w14:textId="77777777">
        <w:trPr>
          <w:jc w:val="center"/>
        </w:trPr>
        <w:tc>
          <w:tcPr>
            <w:tcW w:w="2268" w:type="dxa"/>
            <w:shd w:val="clear" w:color="auto" w:fill="00AAA4"/>
          </w:tcPr>
          <w:p w14:paraId="454E2F83" w14:textId="77777777" w:rsidR="00E948AB" w:rsidRDefault="00000000">
            <w:r>
              <w:rPr>
                <w:b/>
                <w:color w:val="FFFFFF"/>
                <w:sz w:val="18"/>
              </w:rPr>
              <w:t>Phase</w:t>
            </w:r>
          </w:p>
        </w:tc>
        <w:tc>
          <w:tcPr>
            <w:tcW w:w="1417" w:type="dxa"/>
            <w:shd w:val="clear" w:color="auto" w:fill="00AAA4"/>
          </w:tcPr>
          <w:p w14:paraId="63818669" w14:textId="77777777" w:rsidR="00E948AB" w:rsidRDefault="00000000">
            <w:r>
              <w:rPr>
                <w:b/>
                <w:color w:val="FFFFFF"/>
                <w:sz w:val="18"/>
              </w:rPr>
              <w:t>Headcount</w:t>
            </w:r>
          </w:p>
        </w:tc>
        <w:tc>
          <w:tcPr>
            <w:tcW w:w="5953" w:type="dxa"/>
            <w:shd w:val="clear" w:color="auto" w:fill="00AAA4"/>
          </w:tcPr>
          <w:p w14:paraId="7B0E5178" w14:textId="77777777" w:rsidR="00E948AB" w:rsidRDefault="00000000">
            <w:r>
              <w:rPr>
                <w:b/>
                <w:color w:val="FFFFFF"/>
                <w:sz w:val="18"/>
              </w:rPr>
              <w:t>Key Additions</w:t>
            </w:r>
          </w:p>
        </w:tc>
      </w:tr>
      <w:tr w:rsidR="00E948AB" w14:paraId="518C0AC2" w14:textId="77777777">
        <w:trPr>
          <w:jc w:val="center"/>
        </w:trPr>
        <w:tc>
          <w:tcPr>
            <w:tcW w:w="2268" w:type="dxa"/>
          </w:tcPr>
          <w:p w14:paraId="2ABF6E34" w14:textId="77777777" w:rsidR="00E948AB" w:rsidRDefault="00000000">
            <w:r>
              <w:rPr>
                <w:sz w:val="18"/>
              </w:rPr>
              <w:t>Years 1–2 (Prove)</w:t>
            </w:r>
          </w:p>
        </w:tc>
        <w:tc>
          <w:tcPr>
            <w:tcW w:w="1417" w:type="dxa"/>
          </w:tcPr>
          <w:p w14:paraId="0CF393D7" w14:textId="77777777" w:rsidR="00E948AB" w:rsidRDefault="00000000">
            <w:r>
              <w:rPr>
                <w:sz w:val="18"/>
              </w:rPr>
              <w:t>5–7</w:t>
            </w:r>
          </w:p>
        </w:tc>
        <w:tc>
          <w:tcPr>
            <w:tcW w:w="5953" w:type="dxa"/>
          </w:tcPr>
          <w:p w14:paraId="777B5580" w14:textId="77777777" w:rsidR="00E948AB" w:rsidRDefault="00000000">
            <w:r>
              <w:rPr>
                <w:sz w:val="18"/>
              </w:rPr>
              <w:t>Core engineering team + testing company</w:t>
            </w:r>
          </w:p>
        </w:tc>
      </w:tr>
      <w:tr w:rsidR="00E948AB" w14:paraId="0C535681" w14:textId="77777777">
        <w:trPr>
          <w:jc w:val="center"/>
        </w:trPr>
        <w:tc>
          <w:tcPr>
            <w:tcW w:w="2268" w:type="dxa"/>
            <w:shd w:val="clear" w:color="auto" w:fill="F5F5F5"/>
          </w:tcPr>
          <w:p w14:paraId="048586AD" w14:textId="77777777" w:rsidR="00E948AB" w:rsidRDefault="00000000">
            <w:r>
              <w:rPr>
                <w:sz w:val="18"/>
              </w:rPr>
              <w:t>Years 3–4 (Grow)</w:t>
            </w:r>
          </w:p>
        </w:tc>
        <w:tc>
          <w:tcPr>
            <w:tcW w:w="1417" w:type="dxa"/>
            <w:shd w:val="clear" w:color="auto" w:fill="F5F5F5"/>
          </w:tcPr>
          <w:p w14:paraId="118C584B" w14:textId="77777777" w:rsidR="00E948AB" w:rsidRDefault="00000000">
            <w:r>
              <w:rPr>
                <w:sz w:val="18"/>
              </w:rPr>
              <w:t>12–18</w:t>
            </w:r>
          </w:p>
        </w:tc>
        <w:tc>
          <w:tcPr>
            <w:tcW w:w="5953" w:type="dxa"/>
            <w:shd w:val="clear" w:color="auto" w:fill="F5F5F5"/>
          </w:tcPr>
          <w:p w14:paraId="5023E6A0" w14:textId="77777777" w:rsidR="00E948AB" w:rsidRDefault="00000000">
            <w:r>
              <w:rPr>
                <w:sz w:val="18"/>
              </w:rPr>
              <w:t>Sales, data engineering, additional devs, customer success</w:t>
            </w:r>
          </w:p>
        </w:tc>
      </w:tr>
      <w:tr w:rsidR="00E948AB" w14:paraId="2910F2E5" w14:textId="77777777">
        <w:trPr>
          <w:jc w:val="center"/>
        </w:trPr>
        <w:tc>
          <w:tcPr>
            <w:tcW w:w="2268" w:type="dxa"/>
          </w:tcPr>
          <w:p w14:paraId="742A4630" w14:textId="77777777" w:rsidR="00E948AB" w:rsidRDefault="00000000">
            <w:r>
              <w:rPr>
                <w:sz w:val="18"/>
              </w:rPr>
              <w:t>Years 5–6 (Scale)</w:t>
            </w:r>
          </w:p>
        </w:tc>
        <w:tc>
          <w:tcPr>
            <w:tcW w:w="1417" w:type="dxa"/>
          </w:tcPr>
          <w:p w14:paraId="14D3898A" w14:textId="77777777" w:rsidR="00E948AB" w:rsidRDefault="00000000">
            <w:r>
              <w:rPr>
                <w:sz w:val="18"/>
              </w:rPr>
              <w:t>25–35</w:t>
            </w:r>
          </w:p>
        </w:tc>
        <w:tc>
          <w:tcPr>
            <w:tcW w:w="5953" w:type="dxa"/>
          </w:tcPr>
          <w:p w14:paraId="12502E67" w14:textId="77777777" w:rsidR="00E948AB" w:rsidRDefault="00000000">
            <w:r>
              <w:rPr>
                <w:sz w:val="18"/>
              </w:rPr>
              <w:t>Enterprise sales, implementation team, dedicated security</w:t>
            </w:r>
          </w:p>
        </w:tc>
      </w:tr>
      <w:tr w:rsidR="00E948AB" w14:paraId="717D71B2" w14:textId="77777777">
        <w:trPr>
          <w:jc w:val="center"/>
        </w:trPr>
        <w:tc>
          <w:tcPr>
            <w:tcW w:w="2268" w:type="dxa"/>
            <w:shd w:val="clear" w:color="auto" w:fill="F5F5F5"/>
          </w:tcPr>
          <w:p w14:paraId="0A430DFE" w14:textId="77777777" w:rsidR="00E948AB" w:rsidRDefault="00000000">
            <w:r>
              <w:rPr>
                <w:sz w:val="18"/>
              </w:rPr>
              <w:t>Years 7–8 (Expand)</w:t>
            </w:r>
          </w:p>
        </w:tc>
        <w:tc>
          <w:tcPr>
            <w:tcW w:w="1417" w:type="dxa"/>
            <w:shd w:val="clear" w:color="auto" w:fill="F5F5F5"/>
          </w:tcPr>
          <w:p w14:paraId="497C71BC" w14:textId="77777777" w:rsidR="00E948AB" w:rsidRDefault="00000000">
            <w:r>
              <w:rPr>
                <w:sz w:val="18"/>
              </w:rPr>
              <w:t>50–65</w:t>
            </w:r>
          </w:p>
        </w:tc>
        <w:tc>
          <w:tcPr>
            <w:tcW w:w="5953" w:type="dxa"/>
            <w:shd w:val="clear" w:color="auto" w:fill="F5F5F5"/>
          </w:tcPr>
          <w:p w14:paraId="4624166F" w14:textId="77777777" w:rsidR="00E948AB" w:rsidRDefault="00000000">
            <w:r>
              <w:rPr>
                <w:sz w:val="18"/>
              </w:rPr>
              <w:t>Product teams per segment, professional services, account mgmt</w:t>
            </w:r>
          </w:p>
        </w:tc>
      </w:tr>
      <w:tr w:rsidR="00E948AB" w14:paraId="0F762A0E" w14:textId="77777777">
        <w:trPr>
          <w:jc w:val="center"/>
        </w:trPr>
        <w:tc>
          <w:tcPr>
            <w:tcW w:w="2268" w:type="dxa"/>
          </w:tcPr>
          <w:p w14:paraId="747F9D8A" w14:textId="77777777" w:rsidR="00E948AB" w:rsidRDefault="00000000">
            <w:r>
              <w:rPr>
                <w:sz w:val="18"/>
              </w:rPr>
              <w:t>Years 9–10 (Dominate)</w:t>
            </w:r>
          </w:p>
        </w:tc>
        <w:tc>
          <w:tcPr>
            <w:tcW w:w="1417" w:type="dxa"/>
          </w:tcPr>
          <w:p w14:paraId="5ECBBC47" w14:textId="77777777" w:rsidR="00E948AB" w:rsidRDefault="00000000">
            <w:r>
              <w:rPr>
                <w:sz w:val="18"/>
              </w:rPr>
              <w:t>80–95</w:t>
            </w:r>
          </w:p>
        </w:tc>
        <w:tc>
          <w:tcPr>
            <w:tcW w:w="5953" w:type="dxa"/>
          </w:tcPr>
          <w:p w14:paraId="4902E774" w14:textId="77777777" w:rsidR="00E948AB" w:rsidRDefault="00000000">
            <w:r>
              <w:rPr>
                <w:sz w:val="18"/>
              </w:rPr>
              <w:t>G15 dedicated team, international R&amp;D, exec leadership</w:t>
            </w:r>
          </w:p>
        </w:tc>
      </w:tr>
    </w:tbl>
    <w:p w14:paraId="4338178E" w14:textId="77777777" w:rsidR="00E948AB" w:rsidRDefault="00000000">
      <w:pPr>
        <w:pStyle w:val="Heading2"/>
      </w:pPr>
      <w:r>
        <w:t>Yantra Works Resourcing Capability</w:t>
      </w:r>
    </w:p>
    <w:p w14:paraId="59EC6C77" w14:textId="77777777" w:rsidR="00E948AB" w:rsidRDefault="00000000">
      <w:pPr>
        <w:pStyle w:val="ListBullet"/>
      </w:pPr>
      <w:r>
        <w:t>UK-registered company with onshore account management and 20+ years' senior experience</w:t>
      </w:r>
    </w:p>
    <w:p w14:paraId="5E09EED0" w14:textId="77777777" w:rsidR="00E948AB" w:rsidRDefault="00000000">
      <w:pPr>
        <w:pStyle w:val="ListBullet"/>
      </w:pPr>
      <w:r>
        <w:t>Offshore teams available with 1 week notice; option to bring onshore (12-month minimum)</w:t>
      </w:r>
    </w:p>
    <w:p w14:paraId="3E1B9CBF" w14:textId="77777777" w:rsidR="00E948AB" w:rsidRDefault="00000000">
      <w:pPr>
        <w:pStyle w:val="ListBullet"/>
      </w:pPr>
      <w:r>
        <w:t>Cost advantage: offshore senior developer at £25k–£35k/yr vs £70k–£87k UK equivalent (60–70% saving)</w:t>
      </w:r>
    </w:p>
    <w:p w14:paraId="4459168A" w14:textId="77777777" w:rsidR="00E948AB" w:rsidRDefault="00000000">
      <w:pPr>
        <w:pStyle w:val="ListBullet"/>
      </w:pPr>
      <w:r>
        <w:t>All work supervised by experienced UK-based engineers and independent testing company</w:t>
      </w:r>
    </w:p>
    <w:p w14:paraId="4AAB86D8" w14:textId="77777777" w:rsidR="00E948AB" w:rsidRDefault="00000000">
      <w:pPr>
        <w:pStyle w:val="Heading1"/>
      </w:pPr>
      <w:r>
        <w:rPr>
          <w:color w:val="00AAA4"/>
        </w:rPr>
        <w:t>14. Minimum Viable Budget Scenario</w:t>
      </w:r>
    </w:p>
    <w:p w14:paraId="3160DDFE" w14:textId="77777777" w:rsidR="00E948AB" w:rsidRDefault="00000000">
      <w:r>
        <w:t>What could be achieved with consortium revenue alone (£150,000 over 24 months) and no external investment?</w:t>
      </w:r>
    </w:p>
    <w:tbl>
      <w:tblPr>
        <w:tblStyle w:val="TableGrid"/>
        <w:tblW w:w="0" w:type="auto"/>
        <w:jc w:val="center"/>
        <w:tblLook w:val="04A0" w:firstRow="1" w:lastRow="0" w:firstColumn="1" w:lastColumn="0" w:noHBand="0" w:noVBand="1"/>
      </w:tblPr>
      <w:tblGrid>
        <w:gridCol w:w="5669"/>
        <w:gridCol w:w="2835"/>
      </w:tblGrid>
      <w:tr w:rsidR="00E948AB" w14:paraId="1A05ACCA" w14:textId="77777777">
        <w:trPr>
          <w:jc w:val="center"/>
        </w:trPr>
        <w:tc>
          <w:tcPr>
            <w:tcW w:w="5669" w:type="dxa"/>
            <w:shd w:val="clear" w:color="auto" w:fill="00AAA4"/>
          </w:tcPr>
          <w:p w14:paraId="6C3124B9" w14:textId="77777777" w:rsidR="00E948AB" w:rsidRDefault="00000000">
            <w:r>
              <w:rPr>
                <w:b/>
                <w:color w:val="FFFFFF"/>
                <w:sz w:val="18"/>
              </w:rPr>
              <w:t>Item</w:t>
            </w:r>
          </w:p>
        </w:tc>
        <w:tc>
          <w:tcPr>
            <w:tcW w:w="2835" w:type="dxa"/>
            <w:shd w:val="clear" w:color="auto" w:fill="00AAA4"/>
          </w:tcPr>
          <w:p w14:paraId="345ACA0A" w14:textId="77777777" w:rsidR="00E948AB" w:rsidRDefault="00000000">
            <w:r>
              <w:rPr>
                <w:b/>
                <w:color w:val="FFFFFF"/>
                <w:sz w:val="18"/>
              </w:rPr>
              <w:t>Cost (24 months)</w:t>
            </w:r>
          </w:p>
        </w:tc>
      </w:tr>
      <w:tr w:rsidR="00E948AB" w14:paraId="7D0E0538" w14:textId="77777777">
        <w:trPr>
          <w:jc w:val="center"/>
        </w:trPr>
        <w:tc>
          <w:tcPr>
            <w:tcW w:w="5669" w:type="dxa"/>
          </w:tcPr>
          <w:p w14:paraId="66C27BFA" w14:textId="77777777" w:rsidR="00E948AB" w:rsidRDefault="00000000">
            <w:r>
              <w:rPr>
                <w:sz w:val="18"/>
              </w:rPr>
              <w:t>Architect (part-time / founder sweat equity)</w:t>
            </w:r>
          </w:p>
        </w:tc>
        <w:tc>
          <w:tcPr>
            <w:tcW w:w="2835" w:type="dxa"/>
          </w:tcPr>
          <w:p w14:paraId="4E1B014F" w14:textId="77777777" w:rsidR="00E948AB" w:rsidRDefault="00000000">
            <w:r>
              <w:rPr>
                <w:sz w:val="18"/>
              </w:rPr>
              <w:t>£0</w:t>
            </w:r>
          </w:p>
        </w:tc>
      </w:tr>
      <w:tr w:rsidR="00E948AB" w14:paraId="74B168A8" w14:textId="77777777">
        <w:trPr>
          <w:jc w:val="center"/>
        </w:trPr>
        <w:tc>
          <w:tcPr>
            <w:tcW w:w="5669" w:type="dxa"/>
            <w:shd w:val="clear" w:color="auto" w:fill="F5F5F5"/>
          </w:tcPr>
          <w:p w14:paraId="1DEB272A" w14:textId="77777777" w:rsidR="00E948AB" w:rsidRDefault="00000000">
            <w:r>
              <w:rPr>
                <w:sz w:val="18"/>
              </w:rPr>
              <w:t>2 x offshore developers (Yantra)</w:t>
            </w:r>
          </w:p>
        </w:tc>
        <w:tc>
          <w:tcPr>
            <w:tcW w:w="2835" w:type="dxa"/>
            <w:shd w:val="clear" w:color="auto" w:fill="F5F5F5"/>
          </w:tcPr>
          <w:p w14:paraId="614A266F" w14:textId="77777777" w:rsidR="00E948AB" w:rsidRDefault="00000000">
            <w:r>
              <w:rPr>
                <w:sz w:val="18"/>
              </w:rPr>
              <w:t>£60,000</w:t>
            </w:r>
          </w:p>
        </w:tc>
      </w:tr>
      <w:tr w:rsidR="00E948AB" w14:paraId="7688E0D0" w14:textId="77777777">
        <w:trPr>
          <w:jc w:val="center"/>
        </w:trPr>
        <w:tc>
          <w:tcPr>
            <w:tcW w:w="5669" w:type="dxa"/>
          </w:tcPr>
          <w:p w14:paraId="5508EA4B" w14:textId="77777777" w:rsidR="00E948AB" w:rsidRDefault="00000000">
            <w:r>
              <w:rPr>
                <w:sz w:val="18"/>
              </w:rPr>
              <w:t>Testing company (reduced scope)</w:t>
            </w:r>
          </w:p>
        </w:tc>
        <w:tc>
          <w:tcPr>
            <w:tcW w:w="2835" w:type="dxa"/>
          </w:tcPr>
          <w:p w14:paraId="5211236D" w14:textId="77777777" w:rsidR="00E948AB" w:rsidRDefault="00000000">
            <w:r>
              <w:rPr>
                <w:sz w:val="18"/>
              </w:rPr>
              <w:t>£25,000</w:t>
            </w:r>
          </w:p>
        </w:tc>
      </w:tr>
      <w:tr w:rsidR="00E948AB" w14:paraId="51D89C86" w14:textId="77777777">
        <w:trPr>
          <w:jc w:val="center"/>
        </w:trPr>
        <w:tc>
          <w:tcPr>
            <w:tcW w:w="5669" w:type="dxa"/>
            <w:shd w:val="clear" w:color="auto" w:fill="F5F5F5"/>
          </w:tcPr>
          <w:p w14:paraId="7C25920E" w14:textId="77777777" w:rsidR="00E948AB" w:rsidRDefault="00000000">
            <w:r>
              <w:rPr>
                <w:sz w:val="18"/>
              </w:rPr>
              <w:t>Cloud hosting &amp; AI (Claude API)</w:t>
            </w:r>
          </w:p>
        </w:tc>
        <w:tc>
          <w:tcPr>
            <w:tcW w:w="2835" w:type="dxa"/>
            <w:shd w:val="clear" w:color="auto" w:fill="F5F5F5"/>
          </w:tcPr>
          <w:p w14:paraId="48612516" w14:textId="77777777" w:rsidR="00E948AB" w:rsidRDefault="00000000">
            <w:r>
              <w:rPr>
                <w:sz w:val="18"/>
              </w:rPr>
              <w:t>£15,000</w:t>
            </w:r>
          </w:p>
        </w:tc>
      </w:tr>
      <w:tr w:rsidR="00E948AB" w14:paraId="6D75653E" w14:textId="77777777">
        <w:trPr>
          <w:jc w:val="center"/>
        </w:trPr>
        <w:tc>
          <w:tcPr>
            <w:tcW w:w="5669" w:type="dxa"/>
          </w:tcPr>
          <w:p w14:paraId="7DF9B138" w14:textId="77777777" w:rsidR="00E948AB" w:rsidRDefault="00000000">
            <w:r>
              <w:rPr>
                <w:sz w:val="18"/>
              </w:rPr>
              <w:t>Legal, compliance, marketing</w:t>
            </w:r>
          </w:p>
        </w:tc>
        <w:tc>
          <w:tcPr>
            <w:tcW w:w="2835" w:type="dxa"/>
          </w:tcPr>
          <w:p w14:paraId="6F10AACD" w14:textId="77777777" w:rsidR="00E948AB" w:rsidRDefault="00000000">
            <w:r>
              <w:rPr>
                <w:sz w:val="18"/>
              </w:rPr>
              <w:t>£20,000</w:t>
            </w:r>
          </w:p>
        </w:tc>
      </w:tr>
      <w:tr w:rsidR="00E948AB" w14:paraId="38EE78C0" w14:textId="77777777">
        <w:trPr>
          <w:jc w:val="center"/>
        </w:trPr>
        <w:tc>
          <w:tcPr>
            <w:tcW w:w="5669" w:type="dxa"/>
            <w:shd w:val="clear" w:color="auto" w:fill="F5F5F5"/>
          </w:tcPr>
          <w:p w14:paraId="4BB9F595" w14:textId="77777777" w:rsidR="00E948AB" w:rsidRDefault="00000000">
            <w:r>
              <w:rPr>
                <w:sz w:val="18"/>
              </w:rPr>
              <w:t>Total</w:t>
            </w:r>
          </w:p>
        </w:tc>
        <w:tc>
          <w:tcPr>
            <w:tcW w:w="2835" w:type="dxa"/>
            <w:shd w:val="clear" w:color="auto" w:fill="F5F5F5"/>
          </w:tcPr>
          <w:p w14:paraId="380F2AEC" w14:textId="77777777" w:rsidR="00E948AB" w:rsidRDefault="00000000">
            <w:r>
              <w:rPr>
                <w:sz w:val="18"/>
              </w:rPr>
              <w:t>~£120,000</w:t>
            </w:r>
          </w:p>
        </w:tc>
      </w:tr>
    </w:tbl>
    <w:p w14:paraId="2F9B2F80" w14:textId="77777777" w:rsidR="00E948AB" w:rsidRDefault="00E948AB"/>
    <w:p w14:paraId="6F79FB7E" w14:textId="77777777" w:rsidR="00E948AB" w:rsidRDefault="00000000">
      <w:r>
        <w:t>This scenario is viable but very constrained:</w:t>
      </w:r>
    </w:p>
    <w:p w14:paraId="35B2013E" w14:textId="77777777" w:rsidR="00E948AB" w:rsidRDefault="00000000">
      <w:pPr>
        <w:pStyle w:val="ListBullet"/>
      </w:pPr>
      <w:r>
        <w:t>Timeline extends to 3–4 years (vs 2 years with investment)</w:t>
      </w:r>
    </w:p>
    <w:p w14:paraId="08E673BB" w14:textId="77777777" w:rsidR="00E948AB" w:rsidRDefault="00000000">
      <w:pPr>
        <w:pStyle w:val="ListBullet"/>
      </w:pPr>
      <w:r>
        <w:t>Limited feature set — only core modules built to production standard</w:t>
      </w:r>
    </w:p>
    <w:p w14:paraId="0BF275FF" w14:textId="77777777" w:rsidR="00E948AB" w:rsidRDefault="00000000">
      <w:pPr>
        <w:pStyle w:val="ListBullet"/>
      </w:pPr>
      <w:r>
        <w:t>No independent testing company for most of the build (security risk)</w:t>
      </w:r>
    </w:p>
    <w:p w14:paraId="6FA57FCA" w14:textId="77777777" w:rsidR="00E948AB" w:rsidRDefault="00000000">
      <w:pPr>
        <w:pStyle w:val="ListBullet"/>
      </w:pPr>
      <w:r>
        <w:t>No sales and marketing budget — growth relies entirely on word of mouth</w:t>
      </w:r>
    </w:p>
    <w:p w14:paraId="3B246584" w14:textId="77777777" w:rsidR="00E948AB" w:rsidRDefault="00000000">
      <w:pPr>
        <w:pStyle w:val="ListBullet"/>
      </w:pPr>
      <w:r>
        <w:t>Founder takes no salary for 2+ years (significant personal risk)</w:t>
      </w:r>
    </w:p>
    <w:p w14:paraId="7E57399D" w14:textId="77777777" w:rsidR="00E948AB" w:rsidRDefault="00000000">
      <w:pPr>
        <w:pStyle w:val="ListBullet"/>
      </w:pPr>
      <w:r>
        <w:t>No ISO 27001 certification (limits procurement eligibility for mid-market and above)</w:t>
      </w:r>
    </w:p>
    <w:p w14:paraId="734A32DE" w14:textId="77777777" w:rsidR="00E948AB" w:rsidRDefault="00000000">
      <w:pPr>
        <w:pStyle w:val="ListBullet"/>
      </w:pPr>
      <w:r>
        <w:t>Cannot enter mid-market or enterprise segments — stuck in small HA segment only</w:t>
      </w:r>
    </w:p>
    <w:p w14:paraId="008E7227" w14:textId="77777777" w:rsidR="00E948AB" w:rsidRDefault="00000000">
      <w:pPr>
        <w:pStyle w:val="ListBullet"/>
      </w:pPr>
      <w:r>
        <w:t>Single point of failure on the architect/founder</w:t>
      </w:r>
    </w:p>
    <w:p w14:paraId="73BDED40" w14:textId="77777777" w:rsidR="00E948AB" w:rsidRDefault="00E948AB"/>
    <w:p w14:paraId="58439B19" w14:textId="77777777" w:rsidR="00E948AB" w:rsidRDefault="00000000">
      <w:r>
        <w:rPr>
          <w:b/>
        </w:rPr>
        <w:t>Conclusion: The minimum viable budget produces a working product for small HAs eventually, but cannot access the mid-market, large, or G15 segments. The £250,000 investment accelerates time-to-market by 12–18 months AND unlocks the path to £32.4M ARR — the difference between a small niche product and a sector-defining platform.</w:t>
      </w:r>
    </w:p>
    <w:p w14:paraId="34A1F436" w14:textId="77777777" w:rsidR="00E948AB" w:rsidRDefault="00000000">
      <w:r>
        <w:br w:type="page"/>
      </w:r>
    </w:p>
    <w:p w14:paraId="44228532" w14:textId="77777777" w:rsidR="00E948AB" w:rsidRDefault="00000000">
      <w:pPr>
        <w:pStyle w:val="Heading1"/>
      </w:pPr>
      <w:r>
        <w:rPr>
          <w:color w:val="00AAA4"/>
        </w:rPr>
        <w:lastRenderedPageBreak/>
        <w:t>15. Risk Analysis</w:t>
      </w:r>
    </w:p>
    <w:tbl>
      <w:tblPr>
        <w:tblStyle w:val="TableGrid"/>
        <w:tblW w:w="0" w:type="auto"/>
        <w:jc w:val="center"/>
        <w:tblLook w:val="04A0" w:firstRow="1" w:lastRow="0" w:firstColumn="1" w:lastColumn="0" w:noHBand="0" w:noVBand="1"/>
      </w:tblPr>
      <w:tblGrid>
        <w:gridCol w:w="2264"/>
        <w:gridCol w:w="1134"/>
        <w:gridCol w:w="1133"/>
        <w:gridCol w:w="5091"/>
      </w:tblGrid>
      <w:tr w:rsidR="00E948AB" w14:paraId="42F987A0" w14:textId="77777777">
        <w:trPr>
          <w:jc w:val="center"/>
        </w:trPr>
        <w:tc>
          <w:tcPr>
            <w:tcW w:w="2268" w:type="dxa"/>
            <w:shd w:val="clear" w:color="auto" w:fill="00AAA4"/>
          </w:tcPr>
          <w:p w14:paraId="7B5CB73C" w14:textId="77777777" w:rsidR="00E948AB" w:rsidRDefault="00000000">
            <w:r>
              <w:rPr>
                <w:b/>
                <w:color w:val="FFFFFF"/>
                <w:sz w:val="18"/>
              </w:rPr>
              <w:t>Risk</w:t>
            </w:r>
          </w:p>
        </w:tc>
        <w:tc>
          <w:tcPr>
            <w:tcW w:w="1134" w:type="dxa"/>
            <w:shd w:val="clear" w:color="auto" w:fill="00AAA4"/>
          </w:tcPr>
          <w:p w14:paraId="2EEE8477" w14:textId="77777777" w:rsidR="00E948AB" w:rsidRDefault="00000000">
            <w:r>
              <w:rPr>
                <w:b/>
                <w:color w:val="FFFFFF"/>
                <w:sz w:val="18"/>
              </w:rPr>
              <w:t>Likelihood</w:t>
            </w:r>
          </w:p>
        </w:tc>
        <w:tc>
          <w:tcPr>
            <w:tcW w:w="1134" w:type="dxa"/>
            <w:shd w:val="clear" w:color="auto" w:fill="00AAA4"/>
          </w:tcPr>
          <w:p w14:paraId="0F5C92E3" w14:textId="77777777" w:rsidR="00E948AB" w:rsidRDefault="00000000">
            <w:r>
              <w:rPr>
                <w:b/>
                <w:color w:val="FFFFFF"/>
                <w:sz w:val="18"/>
              </w:rPr>
              <w:t>Impact</w:t>
            </w:r>
          </w:p>
        </w:tc>
        <w:tc>
          <w:tcPr>
            <w:tcW w:w="5102" w:type="dxa"/>
            <w:shd w:val="clear" w:color="auto" w:fill="00AAA4"/>
          </w:tcPr>
          <w:p w14:paraId="6D7BD725" w14:textId="77777777" w:rsidR="00E948AB" w:rsidRDefault="00000000">
            <w:r>
              <w:rPr>
                <w:b/>
                <w:color w:val="FFFFFF"/>
                <w:sz w:val="18"/>
              </w:rPr>
              <w:t>Mitigation</w:t>
            </w:r>
          </w:p>
        </w:tc>
      </w:tr>
      <w:tr w:rsidR="00E948AB" w14:paraId="4F45EBBB" w14:textId="77777777">
        <w:trPr>
          <w:jc w:val="center"/>
        </w:trPr>
        <w:tc>
          <w:tcPr>
            <w:tcW w:w="2268" w:type="dxa"/>
          </w:tcPr>
          <w:p w14:paraId="79D4CF3A" w14:textId="77777777" w:rsidR="00E948AB" w:rsidRDefault="00000000">
            <w:r>
              <w:rPr>
                <w:sz w:val="18"/>
              </w:rPr>
              <w:t>Consortium fails to reach 10 members</w:t>
            </w:r>
          </w:p>
        </w:tc>
        <w:tc>
          <w:tcPr>
            <w:tcW w:w="1134" w:type="dxa"/>
          </w:tcPr>
          <w:p w14:paraId="741ED68F" w14:textId="77777777" w:rsidR="00E948AB" w:rsidRDefault="00000000">
            <w:r>
              <w:rPr>
                <w:sz w:val="18"/>
              </w:rPr>
              <w:t>Medium</w:t>
            </w:r>
          </w:p>
        </w:tc>
        <w:tc>
          <w:tcPr>
            <w:tcW w:w="1134" w:type="dxa"/>
          </w:tcPr>
          <w:p w14:paraId="5E1A1AC4" w14:textId="77777777" w:rsidR="00E948AB" w:rsidRDefault="00000000">
            <w:r>
              <w:rPr>
                <w:sz w:val="18"/>
              </w:rPr>
              <w:t>High</w:t>
            </w:r>
          </w:p>
        </w:tc>
        <w:tc>
          <w:tcPr>
            <w:tcW w:w="5102" w:type="dxa"/>
          </w:tcPr>
          <w:p w14:paraId="2A81C3EC" w14:textId="77777777" w:rsidR="00E948AB" w:rsidRDefault="00000000">
            <w:r>
              <w:rPr>
                <w:sz w:val="18"/>
              </w:rPr>
              <w:t>Viable at 7 members (£105k). Low £15k ask reduces barrier. 3C network provides pipeline. Grant funding pursued in parallel.</w:t>
            </w:r>
          </w:p>
        </w:tc>
      </w:tr>
      <w:tr w:rsidR="00E948AB" w14:paraId="6D15DF99" w14:textId="77777777">
        <w:trPr>
          <w:jc w:val="center"/>
        </w:trPr>
        <w:tc>
          <w:tcPr>
            <w:tcW w:w="2268" w:type="dxa"/>
            <w:shd w:val="clear" w:color="auto" w:fill="F5F5F5"/>
          </w:tcPr>
          <w:p w14:paraId="48714B36" w14:textId="77777777" w:rsidR="00E948AB" w:rsidRDefault="00000000">
            <w:r>
              <w:rPr>
                <w:sz w:val="18"/>
              </w:rPr>
              <w:t>Slower customer acquisition post-consortium</w:t>
            </w:r>
          </w:p>
        </w:tc>
        <w:tc>
          <w:tcPr>
            <w:tcW w:w="1134" w:type="dxa"/>
            <w:shd w:val="clear" w:color="auto" w:fill="F5F5F5"/>
          </w:tcPr>
          <w:p w14:paraId="3D5F2E22" w14:textId="77777777" w:rsidR="00E948AB" w:rsidRDefault="00000000">
            <w:r>
              <w:rPr>
                <w:sz w:val="18"/>
              </w:rPr>
              <w:t>Medium</w:t>
            </w:r>
          </w:p>
        </w:tc>
        <w:tc>
          <w:tcPr>
            <w:tcW w:w="1134" w:type="dxa"/>
            <w:shd w:val="clear" w:color="auto" w:fill="F5F5F5"/>
          </w:tcPr>
          <w:p w14:paraId="0779AE30" w14:textId="77777777" w:rsidR="00E948AB" w:rsidRDefault="00000000">
            <w:r>
              <w:rPr>
                <w:sz w:val="18"/>
              </w:rPr>
              <w:t>Medium</w:t>
            </w:r>
          </w:p>
        </w:tc>
        <w:tc>
          <w:tcPr>
            <w:tcW w:w="5102" w:type="dxa"/>
            <w:shd w:val="clear" w:color="auto" w:fill="F5F5F5"/>
          </w:tcPr>
          <w:p w14:paraId="621C2720" w14:textId="77777777" w:rsidR="00E948AB" w:rsidRDefault="00000000">
            <w:r>
              <w:rPr>
                <w:sz w:val="18"/>
              </w:rPr>
              <w:t>Conservative Year 3 target (24 = 1.6% of TAM). NEC OHMS end-of-life creating forced migration wave.</w:t>
            </w:r>
          </w:p>
        </w:tc>
      </w:tr>
      <w:tr w:rsidR="00E948AB" w14:paraId="56816C09" w14:textId="77777777">
        <w:trPr>
          <w:jc w:val="center"/>
        </w:trPr>
        <w:tc>
          <w:tcPr>
            <w:tcW w:w="2268" w:type="dxa"/>
          </w:tcPr>
          <w:p w14:paraId="7B2FDCC6" w14:textId="77777777" w:rsidR="00E948AB" w:rsidRDefault="00000000">
            <w:r>
              <w:rPr>
                <w:sz w:val="18"/>
              </w:rPr>
              <w:t>Mid-market entry takes longer than projected</w:t>
            </w:r>
          </w:p>
        </w:tc>
        <w:tc>
          <w:tcPr>
            <w:tcW w:w="1134" w:type="dxa"/>
          </w:tcPr>
          <w:p w14:paraId="7635A338" w14:textId="77777777" w:rsidR="00E948AB" w:rsidRDefault="00000000">
            <w:r>
              <w:rPr>
                <w:sz w:val="18"/>
              </w:rPr>
              <w:t>Medium</w:t>
            </w:r>
          </w:p>
        </w:tc>
        <w:tc>
          <w:tcPr>
            <w:tcW w:w="1134" w:type="dxa"/>
          </w:tcPr>
          <w:p w14:paraId="02C38EF6" w14:textId="77777777" w:rsidR="00E948AB" w:rsidRDefault="00000000">
            <w:r>
              <w:rPr>
                <w:sz w:val="18"/>
              </w:rPr>
              <w:t>Medium</w:t>
            </w:r>
          </w:p>
        </w:tc>
        <w:tc>
          <w:tcPr>
            <w:tcW w:w="5102" w:type="dxa"/>
          </w:tcPr>
          <w:p w14:paraId="23503156" w14:textId="77777777" w:rsidR="00E948AB" w:rsidRDefault="00000000">
            <w:r>
              <w:rPr>
                <w:sz w:val="18"/>
              </w:rPr>
              <w:t>Small HA revenue covers costs through Year 3. Mid-market is additive, not required for survival.</w:t>
            </w:r>
          </w:p>
        </w:tc>
      </w:tr>
      <w:tr w:rsidR="00E948AB" w14:paraId="4EA9AF3F" w14:textId="77777777">
        <w:trPr>
          <w:jc w:val="center"/>
        </w:trPr>
        <w:tc>
          <w:tcPr>
            <w:tcW w:w="2268" w:type="dxa"/>
            <w:shd w:val="clear" w:color="auto" w:fill="F5F5F5"/>
          </w:tcPr>
          <w:p w14:paraId="3E1A842A" w14:textId="77777777" w:rsidR="00E948AB" w:rsidRDefault="00000000">
            <w:r>
              <w:rPr>
                <w:sz w:val="18"/>
              </w:rPr>
              <w:t>G15 contracts harder to win than projected</w:t>
            </w:r>
          </w:p>
        </w:tc>
        <w:tc>
          <w:tcPr>
            <w:tcW w:w="1134" w:type="dxa"/>
            <w:shd w:val="clear" w:color="auto" w:fill="F5F5F5"/>
          </w:tcPr>
          <w:p w14:paraId="1A4D1281" w14:textId="77777777" w:rsidR="00E948AB" w:rsidRDefault="00000000">
            <w:r>
              <w:rPr>
                <w:sz w:val="18"/>
              </w:rPr>
              <w:t>Medium</w:t>
            </w:r>
          </w:p>
        </w:tc>
        <w:tc>
          <w:tcPr>
            <w:tcW w:w="1134" w:type="dxa"/>
            <w:shd w:val="clear" w:color="auto" w:fill="F5F5F5"/>
          </w:tcPr>
          <w:p w14:paraId="19CBB123" w14:textId="77777777" w:rsidR="00E948AB" w:rsidRDefault="00000000">
            <w:r>
              <w:rPr>
                <w:sz w:val="18"/>
              </w:rPr>
              <w:t>Low</w:t>
            </w:r>
          </w:p>
        </w:tc>
        <w:tc>
          <w:tcPr>
            <w:tcW w:w="5102" w:type="dxa"/>
            <w:shd w:val="clear" w:color="auto" w:fill="F5F5F5"/>
          </w:tcPr>
          <w:p w14:paraId="36575020" w14:textId="77777777" w:rsidR="00E948AB" w:rsidRDefault="00000000">
            <w:r>
              <w:rPr>
                <w:sz w:val="18"/>
              </w:rPr>
              <w:t>G15 revenue is Year 6+ upside. The model is profitable from Year 4 without any G15 contracts.</w:t>
            </w:r>
          </w:p>
        </w:tc>
      </w:tr>
      <w:tr w:rsidR="00E948AB" w14:paraId="6676A6F0" w14:textId="77777777">
        <w:trPr>
          <w:jc w:val="center"/>
        </w:trPr>
        <w:tc>
          <w:tcPr>
            <w:tcW w:w="2268" w:type="dxa"/>
          </w:tcPr>
          <w:p w14:paraId="5EB4D2A3" w14:textId="77777777" w:rsidR="00E948AB" w:rsidRDefault="00000000">
            <w:r>
              <w:rPr>
                <w:sz w:val="18"/>
              </w:rPr>
              <w:t>Data migration complexity</w:t>
            </w:r>
          </w:p>
        </w:tc>
        <w:tc>
          <w:tcPr>
            <w:tcW w:w="1134" w:type="dxa"/>
          </w:tcPr>
          <w:p w14:paraId="5A018D62" w14:textId="77777777" w:rsidR="00E948AB" w:rsidRDefault="00000000">
            <w:r>
              <w:rPr>
                <w:sz w:val="18"/>
              </w:rPr>
              <w:t>High</w:t>
            </w:r>
          </w:p>
        </w:tc>
        <w:tc>
          <w:tcPr>
            <w:tcW w:w="1134" w:type="dxa"/>
          </w:tcPr>
          <w:p w14:paraId="0899BE19" w14:textId="77777777" w:rsidR="00E948AB" w:rsidRDefault="00000000">
            <w:r>
              <w:rPr>
                <w:sz w:val="18"/>
              </w:rPr>
              <w:t>Medium</w:t>
            </w:r>
          </w:p>
        </w:tc>
        <w:tc>
          <w:tcPr>
            <w:tcW w:w="5102" w:type="dxa"/>
          </w:tcPr>
          <w:p w14:paraId="0D1E823A" w14:textId="77777777" w:rsidR="00E948AB" w:rsidRDefault="00000000">
            <w:r>
              <w:rPr>
                <w:sz w:val="18"/>
              </w:rPr>
              <w:t>HACT v3.5 standard reduces variability. 3-month parallel running. Migration scripts for top 4 source systems.</w:t>
            </w:r>
          </w:p>
        </w:tc>
      </w:tr>
      <w:tr w:rsidR="00E948AB" w14:paraId="3FC73C07" w14:textId="77777777">
        <w:trPr>
          <w:jc w:val="center"/>
        </w:trPr>
        <w:tc>
          <w:tcPr>
            <w:tcW w:w="2268" w:type="dxa"/>
            <w:shd w:val="clear" w:color="auto" w:fill="F5F5F5"/>
          </w:tcPr>
          <w:p w14:paraId="70EF240B" w14:textId="77777777" w:rsidR="00E948AB" w:rsidRDefault="00000000">
            <w:r>
              <w:rPr>
                <w:sz w:val="18"/>
              </w:rPr>
              <w:t>Claude API costs exceed estimates</w:t>
            </w:r>
          </w:p>
        </w:tc>
        <w:tc>
          <w:tcPr>
            <w:tcW w:w="1134" w:type="dxa"/>
            <w:shd w:val="clear" w:color="auto" w:fill="F5F5F5"/>
          </w:tcPr>
          <w:p w14:paraId="2146B88D" w14:textId="77777777" w:rsidR="00E948AB" w:rsidRDefault="00000000">
            <w:r>
              <w:rPr>
                <w:sz w:val="18"/>
              </w:rPr>
              <w:t>Low</w:t>
            </w:r>
          </w:p>
        </w:tc>
        <w:tc>
          <w:tcPr>
            <w:tcW w:w="1134" w:type="dxa"/>
            <w:shd w:val="clear" w:color="auto" w:fill="F5F5F5"/>
          </w:tcPr>
          <w:p w14:paraId="3122CB1F" w14:textId="77777777" w:rsidR="00E948AB" w:rsidRDefault="00000000">
            <w:r>
              <w:rPr>
                <w:sz w:val="18"/>
              </w:rPr>
              <w:t>Low</w:t>
            </w:r>
          </w:p>
        </w:tc>
        <w:tc>
          <w:tcPr>
            <w:tcW w:w="5102" w:type="dxa"/>
            <w:shd w:val="clear" w:color="auto" w:fill="F5F5F5"/>
          </w:tcPr>
          <w:p w14:paraId="1ED72C32" w14:textId="77777777" w:rsidR="00E948AB" w:rsidRDefault="00000000">
            <w:r>
              <w:rPr>
                <w:sz w:val="18"/>
              </w:rPr>
              <w:t>Haiku handles 80% of queries at 1/3 cost. Total AI cost is ~£256/month even at 242 customers.</w:t>
            </w:r>
          </w:p>
        </w:tc>
      </w:tr>
      <w:tr w:rsidR="00E948AB" w14:paraId="246FD3F2" w14:textId="77777777">
        <w:trPr>
          <w:jc w:val="center"/>
        </w:trPr>
        <w:tc>
          <w:tcPr>
            <w:tcW w:w="2268" w:type="dxa"/>
          </w:tcPr>
          <w:p w14:paraId="5956A56B" w14:textId="77777777" w:rsidR="00E948AB" w:rsidRDefault="00000000">
            <w:r>
              <w:rPr>
                <w:sz w:val="18"/>
              </w:rPr>
              <w:t>Incumbent vendor response</w:t>
            </w:r>
          </w:p>
        </w:tc>
        <w:tc>
          <w:tcPr>
            <w:tcW w:w="1134" w:type="dxa"/>
          </w:tcPr>
          <w:p w14:paraId="6C14E1A5" w14:textId="77777777" w:rsidR="00E948AB" w:rsidRDefault="00000000">
            <w:r>
              <w:rPr>
                <w:sz w:val="18"/>
              </w:rPr>
              <w:t>Medium</w:t>
            </w:r>
          </w:p>
        </w:tc>
        <w:tc>
          <w:tcPr>
            <w:tcW w:w="1134" w:type="dxa"/>
          </w:tcPr>
          <w:p w14:paraId="782166BB" w14:textId="77777777" w:rsidR="00E948AB" w:rsidRDefault="00000000">
            <w:r>
              <w:rPr>
                <w:sz w:val="18"/>
              </w:rPr>
              <w:t>Low</w:t>
            </w:r>
          </w:p>
        </w:tc>
        <w:tc>
          <w:tcPr>
            <w:tcW w:w="5102" w:type="dxa"/>
          </w:tcPr>
          <w:p w14:paraId="346F1470" w14:textId="77777777" w:rsidR="00E948AB" w:rsidRDefault="00000000">
            <w:r>
              <w:rPr>
                <w:sz w:val="18"/>
              </w:rPr>
              <w:t>Legacy vendors cannot easily retrofit AI into 30-year-old codebases. Their strategy suggests buy-not-build.</w:t>
            </w:r>
          </w:p>
        </w:tc>
      </w:tr>
      <w:tr w:rsidR="00E948AB" w14:paraId="08371D15" w14:textId="77777777">
        <w:trPr>
          <w:jc w:val="center"/>
        </w:trPr>
        <w:tc>
          <w:tcPr>
            <w:tcW w:w="2268" w:type="dxa"/>
            <w:shd w:val="clear" w:color="auto" w:fill="F5F5F5"/>
          </w:tcPr>
          <w:p w14:paraId="7122BAC9" w14:textId="77777777" w:rsidR="00E948AB" w:rsidRDefault="00000000">
            <w:r>
              <w:rPr>
                <w:sz w:val="18"/>
              </w:rPr>
              <w:t>Security breach</w:t>
            </w:r>
          </w:p>
        </w:tc>
        <w:tc>
          <w:tcPr>
            <w:tcW w:w="1134" w:type="dxa"/>
            <w:shd w:val="clear" w:color="auto" w:fill="F5F5F5"/>
          </w:tcPr>
          <w:p w14:paraId="5C64A2FC" w14:textId="77777777" w:rsidR="00E948AB" w:rsidRDefault="00000000">
            <w:r>
              <w:rPr>
                <w:sz w:val="18"/>
              </w:rPr>
              <w:t>Low</w:t>
            </w:r>
          </w:p>
        </w:tc>
        <w:tc>
          <w:tcPr>
            <w:tcW w:w="1134" w:type="dxa"/>
            <w:shd w:val="clear" w:color="auto" w:fill="F5F5F5"/>
          </w:tcPr>
          <w:p w14:paraId="1BCD8207" w14:textId="77777777" w:rsidR="00E948AB" w:rsidRDefault="00000000">
            <w:r>
              <w:rPr>
                <w:sz w:val="18"/>
              </w:rPr>
              <w:t>High</w:t>
            </w:r>
          </w:p>
        </w:tc>
        <w:tc>
          <w:tcPr>
            <w:tcW w:w="5102" w:type="dxa"/>
            <w:shd w:val="clear" w:color="auto" w:fill="F5F5F5"/>
          </w:tcPr>
          <w:p w14:paraId="36021046" w14:textId="77777777" w:rsidR="00E948AB" w:rsidRDefault="00000000">
            <w:r>
              <w:rPr>
                <w:sz w:val="18"/>
              </w:rPr>
              <w:t>Independent testing company, Cyber Essentials+, CREST pen testing, UK-only data, ISO 27001 from Y2.</w:t>
            </w:r>
          </w:p>
        </w:tc>
      </w:tr>
      <w:tr w:rsidR="00E948AB" w14:paraId="38D470AF" w14:textId="77777777">
        <w:trPr>
          <w:jc w:val="center"/>
        </w:trPr>
        <w:tc>
          <w:tcPr>
            <w:tcW w:w="2268" w:type="dxa"/>
          </w:tcPr>
          <w:p w14:paraId="45636554" w14:textId="77777777" w:rsidR="00E948AB" w:rsidRDefault="00000000">
            <w:r>
              <w:rPr>
                <w:sz w:val="18"/>
              </w:rPr>
              <w:t>Key person dependency</w:t>
            </w:r>
          </w:p>
        </w:tc>
        <w:tc>
          <w:tcPr>
            <w:tcW w:w="1134" w:type="dxa"/>
          </w:tcPr>
          <w:p w14:paraId="113311EC" w14:textId="77777777" w:rsidR="00E948AB" w:rsidRDefault="00000000">
            <w:r>
              <w:rPr>
                <w:sz w:val="18"/>
              </w:rPr>
              <w:t>Medium</w:t>
            </w:r>
          </w:p>
        </w:tc>
        <w:tc>
          <w:tcPr>
            <w:tcW w:w="1134" w:type="dxa"/>
          </w:tcPr>
          <w:p w14:paraId="6F434C5E" w14:textId="77777777" w:rsidR="00E948AB" w:rsidRDefault="00000000">
            <w:r>
              <w:rPr>
                <w:sz w:val="18"/>
              </w:rPr>
              <w:t>Medium</w:t>
            </w:r>
          </w:p>
        </w:tc>
        <w:tc>
          <w:tcPr>
            <w:tcW w:w="5102" w:type="dxa"/>
          </w:tcPr>
          <w:p w14:paraId="03D5B6DA" w14:textId="77777777" w:rsidR="00E948AB" w:rsidRDefault="00000000">
            <w:r>
              <w:rPr>
                <w:sz w:val="18"/>
              </w:rPr>
              <w:t>Code documented, 625 tests, GitHub access for consortium. Team scales to 95 by Y10.</w:t>
            </w:r>
          </w:p>
        </w:tc>
      </w:tr>
      <w:tr w:rsidR="00E948AB" w14:paraId="2E9FDF36" w14:textId="77777777">
        <w:trPr>
          <w:jc w:val="center"/>
        </w:trPr>
        <w:tc>
          <w:tcPr>
            <w:tcW w:w="2268" w:type="dxa"/>
            <w:shd w:val="clear" w:color="auto" w:fill="F5F5F5"/>
          </w:tcPr>
          <w:p w14:paraId="48F3B8D9" w14:textId="77777777" w:rsidR="00E948AB" w:rsidRDefault="00000000">
            <w:r>
              <w:rPr>
                <w:sz w:val="18"/>
              </w:rPr>
              <w:t>Funding shortfall</w:t>
            </w:r>
          </w:p>
        </w:tc>
        <w:tc>
          <w:tcPr>
            <w:tcW w:w="1134" w:type="dxa"/>
            <w:shd w:val="clear" w:color="auto" w:fill="F5F5F5"/>
          </w:tcPr>
          <w:p w14:paraId="49073D6A" w14:textId="77777777" w:rsidR="00E948AB" w:rsidRDefault="00000000">
            <w:r>
              <w:rPr>
                <w:sz w:val="18"/>
              </w:rPr>
              <w:t>Low</w:t>
            </w:r>
          </w:p>
        </w:tc>
        <w:tc>
          <w:tcPr>
            <w:tcW w:w="1134" w:type="dxa"/>
            <w:shd w:val="clear" w:color="auto" w:fill="F5F5F5"/>
          </w:tcPr>
          <w:p w14:paraId="35CBEA85" w14:textId="77777777" w:rsidR="00E948AB" w:rsidRDefault="00000000">
            <w:r>
              <w:rPr>
                <w:sz w:val="18"/>
              </w:rPr>
              <w:t>High</w:t>
            </w:r>
          </w:p>
        </w:tc>
        <w:tc>
          <w:tcPr>
            <w:tcW w:w="5102" w:type="dxa"/>
            <w:shd w:val="clear" w:color="auto" w:fill="F5F5F5"/>
          </w:tcPr>
          <w:p w14:paraId="6AF0B014" w14:textId="77777777" w:rsidR="00E948AB" w:rsidRDefault="00000000">
            <w:r>
              <w:rPr>
                <w:sz w:val="18"/>
              </w:rPr>
              <w:t>Minimum viable budget scenario shows viability at £150k. Multiple paths: grants, investment, revenue.</w:t>
            </w:r>
          </w:p>
        </w:tc>
      </w:tr>
    </w:tbl>
    <w:p w14:paraId="0E112790" w14:textId="77777777" w:rsidR="00E948AB" w:rsidRDefault="00000000">
      <w:pPr>
        <w:pStyle w:val="Heading1"/>
      </w:pPr>
      <w:r>
        <w:rPr>
          <w:color w:val="00AAA4"/>
        </w:rPr>
        <w:t>16. Comparable Companies &amp; Exit Scenarios</w:t>
      </w:r>
    </w:p>
    <w:p w14:paraId="432780BA" w14:textId="77777777" w:rsidR="00E948AB" w:rsidRDefault="00000000">
      <w:pPr>
        <w:pStyle w:val="Heading2"/>
      </w:pPr>
      <w:r>
        <w:t>UK Housing PropTech Benchmarks</w:t>
      </w:r>
    </w:p>
    <w:tbl>
      <w:tblPr>
        <w:tblStyle w:val="TableGrid"/>
        <w:tblW w:w="0" w:type="auto"/>
        <w:jc w:val="center"/>
        <w:tblLook w:val="04A0" w:firstRow="1" w:lastRow="0" w:firstColumn="1" w:lastColumn="0" w:noHBand="0" w:noVBand="1"/>
      </w:tblPr>
      <w:tblGrid>
        <w:gridCol w:w="1358"/>
        <w:gridCol w:w="1871"/>
        <w:gridCol w:w="2344"/>
        <w:gridCol w:w="1339"/>
        <w:gridCol w:w="1117"/>
        <w:gridCol w:w="1593"/>
      </w:tblGrid>
      <w:tr w:rsidR="00E948AB" w14:paraId="3F42FB90" w14:textId="77777777">
        <w:trPr>
          <w:jc w:val="center"/>
        </w:trPr>
        <w:tc>
          <w:tcPr>
            <w:tcW w:w="1417" w:type="dxa"/>
            <w:shd w:val="clear" w:color="auto" w:fill="00AAA4"/>
          </w:tcPr>
          <w:p w14:paraId="5D822900" w14:textId="77777777" w:rsidR="00E948AB" w:rsidRDefault="00000000">
            <w:r>
              <w:rPr>
                <w:b/>
                <w:color w:val="FFFFFF"/>
                <w:sz w:val="18"/>
              </w:rPr>
              <w:t>Company</w:t>
            </w:r>
          </w:p>
        </w:tc>
        <w:tc>
          <w:tcPr>
            <w:tcW w:w="1984" w:type="dxa"/>
            <w:shd w:val="clear" w:color="auto" w:fill="00AAA4"/>
          </w:tcPr>
          <w:p w14:paraId="656BBF23" w14:textId="77777777" w:rsidR="00E948AB" w:rsidRDefault="00000000">
            <w:r>
              <w:rPr>
                <w:b/>
                <w:color w:val="FFFFFF"/>
                <w:sz w:val="18"/>
              </w:rPr>
              <w:t>Focus</w:t>
            </w:r>
          </w:p>
        </w:tc>
        <w:tc>
          <w:tcPr>
            <w:tcW w:w="2551" w:type="dxa"/>
            <w:shd w:val="clear" w:color="auto" w:fill="00AAA4"/>
          </w:tcPr>
          <w:p w14:paraId="71908F42" w14:textId="77777777" w:rsidR="00E948AB" w:rsidRDefault="00000000">
            <w:r>
              <w:rPr>
                <w:b/>
                <w:color w:val="FFFFFF"/>
                <w:sz w:val="18"/>
              </w:rPr>
              <w:t>Funding Raised</w:t>
            </w:r>
          </w:p>
        </w:tc>
        <w:tc>
          <w:tcPr>
            <w:tcW w:w="1417" w:type="dxa"/>
            <w:shd w:val="clear" w:color="auto" w:fill="00AAA4"/>
          </w:tcPr>
          <w:p w14:paraId="51D4C63F" w14:textId="77777777" w:rsidR="00E948AB" w:rsidRDefault="00000000">
            <w:r>
              <w:rPr>
                <w:b/>
                <w:color w:val="FFFFFF"/>
                <w:sz w:val="18"/>
              </w:rPr>
              <w:t>Revenue</w:t>
            </w:r>
          </w:p>
        </w:tc>
        <w:tc>
          <w:tcPr>
            <w:tcW w:w="1134" w:type="dxa"/>
            <w:shd w:val="clear" w:color="auto" w:fill="00AAA4"/>
          </w:tcPr>
          <w:p w14:paraId="6AC62EAF" w14:textId="77777777" w:rsidR="00E948AB" w:rsidRDefault="00000000">
            <w:r>
              <w:rPr>
                <w:b/>
                <w:color w:val="FFFFFF"/>
                <w:sz w:val="18"/>
              </w:rPr>
              <w:t>Customers</w:t>
            </w:r>
          </w:p>
        </w:tc>
        <w:tc>
          <w:tcPr>
            <w:tcW w:w="1701" w:type="dxa"/>
            <w:shd w:val="clear" w:color="auto" w:fill="00AAA4"/>
          </w:tcPr>
          <w:p w14:paraId="4FF9DA92" w14:textId="77777777" w:rsidR="00E948AB" w:rsidRDefault="00000000">
            <w:r>
              <w:rPr>
                <w:b/>
                <w:color w:val="FFFFFF"/>
                <w:sz w:val="18"/>
              </w:rPr>
              <w:t>Valuation</w:t>
            </w:r>
          </w:p>
        </w:tc>
      </w:tr>
      <w:tr w:rsidR="00E948AB" w14:paraId="230D2F89" w14:textId="77777777">
        <w:trPr>
          <w:jc w:val="center"/>
        </w:trPr>
        <w:tc>
          <w:tcPr>
            <w:tcW w:w="1417" w:type="dxa"/>
          </w:tcPr>
          <w:p w14:paraId="07B9AC11" w14:textId="77777777" w:rsidR="00E948AB" w:rsidRDefault="00000000">
            <w:r>
              <w:rPr>
                <w:sz w:val="18"/>
              </w:rPr>
              <w:t>Plentific</w:t>
            </w:r>
          </w:p>
        </w:tc>
        <w:tc>
          <w:tcPr>
            <w:tcW w:w="1984" w:type="dxa"/>
          </w:tcPr>
          <w:p w14:paraId="790AB91A" w14:textId="77777777" w:rsidR="00E948AB" w:rsidRDefault="00000000">
            <w:r>
              <w:rPr>
                <w:sz w:val="18"/>
              </w:rPr>
              <w:t>Repairs &amp; maintenance SaaS</w:t>
            </w:r>
          </w:p>
        </w:tc>
        <w:tc>
          <w:tcPr>
            <w:tcW w:w="2551" w:type="dxa"/>
          </w:tcPr>
          <w:p w14:paraId="2B6C0BBD" w14:textId="77777777" w:rsidR="00E948AB" w:rsidRDefault="00000000">
            <w:r>
              <w:rPr>
                <w:sz w:val="18"/>
              </w:rPr>
              <w:t>~$136–166M (incl. $100M Series C)</w:t>
            </w:r>
          </w:p>
        </w:tc>
        <w:tc>
          <w:tcPr>
            <w:tcW w:w="1417" w:type="dxa"/>
          </w:tcPr>
          <w:p w14:paraId="6B0B1DB6" w14:textId="77777777" w:rsidR="00E948AB" w:rsidRDefault="00000000">
            <w:r>
              <w:rPr>
                <w:sz w:val="18"/>
              </w:rPr>
              <w:t>$21.1M</w:t>
            </w:r>
          </w:p>
        </w:tc>
        <w:tc>
          <w:tcPr>
            <w:tcW w:w="1134" w:type="dxa"/>
          </w:tcPr>
          <w:p w14:paraId="247FB6F8" w14:textId="77777777" w:rsidR="00E948AB" w:rsidRDefault="00000000">
            <w:r>
              <w:rPr>
                <w:sz w:val="18"/>
              </w:rPr>
              <w:t>100</w:t>
            </w:r>
          </w:p>
        </w:tc>
        <w:tc>
          <w:tcPr>
            <w:tcW w:w="1701" w:type="dxa"/>
          </w:tcPr>
          <w:p w14:paraId="529B18A4" w14:textId="77777777" w:rsidR="00E948AB" w:rsidRDefault="00000000">
            <w:r>
              <w:rPr>
                <w:sz w:val="18"/>
              </w:rPr>
              <w:t>Not disclosed</w:t>
            </w:r>
          </w:p>
        </w:tc>
      </w:tr>
      <w:tr w:rsidR="00E948AB" w14:paraId="365754AC" w14:textId="77777777">
        <w:trPr>
          <w:jc w:val="center"/>
        </w:trPr>
        <w:tc>
          <w:tcPr>
            <w:tcW w:w="1417" w:type="dxa"/>
            <w:shd w:val="clear" w:color="auto" w:fill="F5F5F5"/>
          </w:tcPr>
          <w:p w14:paraId="4BE55A15" w14:textId="77777777" w:rsidR="00E948AB" w:rsidRDefault="00000000">
            <w:r>
              <w:rPr>
                <w:sz w:val="18"/>
              </w:rPr>
              <w:t>Switchee</w:t>
            </w:r>
          </w:p>
        </w:tc>
        <w:tc>
          <w:tcPr>
            <w:tcW w:w="1984" w:type="dxa"/>
            <w:shd w:val="clear" w:color="auto" w:fill="F5F5F5"/>
          </w:tcPr>
          <w:p w14:paraId="38BDC420" w14:textId="77777777" w:rsidR="00E948AB" w:rsidRDefault="00000000">
            <w:r>
              <w:rPr>
                <w:sz w:val="18"/>
              </w:rPr>
              <w:t>Smart thermostat / IoT</w:t>
            </w:r>
          </w:p>
        </w:tc>
        <w:tc>
          <w:tcPr>
            <w:tcW w:w="2551" w:type="dxa"/>
            <w:shd w:val="clear" w:color="auto" w:fill="F5F5F5"/>
          </w:tcPr>
          <w:p w14:paraId="6319DA10" w14:textId="77777777" w:rsidR="00E948AB" w:rsidRDefault="00000000">
            <w:r>
              <w:rPr>
                <w:sz w:val="18"/>
              </w:rPr>
              <w:t>$20.1M (6 rounds)</w:t>
            </w:r>
          </w:p>
        </w:tc>
        <w:tc>
          <w:tcPr>
            <w:tcW w:w="1417" w:type="dxa"/>
            <w:shd w:val="clear" w:color="auto" w:fill="F5F5F5"/>
          </w:tcPr>
          <w:p w14:paraId="71CF7ADD" w14:textId="77777777" w:rsidR="00E948AB" w:rsidRDefault="00000000">
            <w:r>
              <w:rPr>
                <w:sz w:val="18"/>
              </w:rPr>
              <w:t>$11.6M</w:t>
            </w:r>
          </w:p>
        </w:tc>
        <w:tc>
          <w:tcPr>
            <w:tcW w:w="1134" w:type="dxa"/>
            <w:shd w:val="clear" w:color="auto" w:fill="F5F5F5"/>
          </w:tcPr>
          <w:p w14:paraId="3FA9756F" w14:textId="77777777" w:rsidR="00E948AB" w:rsidRDefault="00000000">
            <w:r>
              <w:rPr>
                <w:sz w:val="18"/>
              </w:rPr>
              <w:t>130+</w:t>
            </w:r>
          </w:p>
        </w:tc>
        <w:tc>
          <w:tcPr>
            <w:tcW w:w="1701" w:type="dxa"/>
            <w:shd w:val="clear" w:color="auto" w:fill="F5F5F5"/>
          </w:tcPr>
          <w:p w14:paraId="630AF49F" w14:textId="77777777" w:rsidR="00E948AB" w:rsidRDefault="00000000">
            <w:r>
              <w:rPr>
                <w:sz w:val="18"/>
              </w:rPr>
              <w:t>$1.63B (Jul 2024)</w:t>
            </w:r>
          </w:p>
        </w:tc>
      </w:tr>
      <w:tr w:rsidR="00E948AB" w14:paraId="3DCB1709" w14:textId="77777777">
        <w:trPr>
          <w:jc w:val="center"/>
        </w:trPr>
        <w:tc>
          <w:tcPr>
            <w:tcW w:w="1417" w:type="dxa"/>
          </w:tcPr>
          <w:p w14:paraId="4F582D50" w14:textId="77777777" w:rsidR="00E948AB" w:rsidRDefault="00000000">
            <w:r>
              <w:rPr>
                <w:sz w:val="18"/>
              </w:rPr>
              <w:t>FaultFixers</w:t>
            </w:r>
          </w:p>
        </w:tc>
        <w:tc>
          <w:tcPr>
            <w:tcW w:w="1984" w:type="dxa"/>
          </w:tcPr>
          <w:p w14:paraId="04CF464F" w14:textId="77777777" w:rsidR="00E948AB" w:rsidRDefault="00000000">
            <w:r>
              <w:rPr>
                <w:sz w:val="18"/>
              </w:rPr>
              <w:t>Maintenance management</w:t>
            </w:r>
          </w:p>
        </w:tc>
        <w:tc>
          <w:tcPr>
            <w:tcW w:w="2551" w:type="dxa"/>
          </w:tcPr>
          <w:p w14:paraId="1EC8FBEC" w14:textId="77777777" w:rsidR="00E948AB" w:rsidRDefault="00000000">
            <w:r>
              <w:rPr>
                <w:sz w:val="18"/>
              </w:rPr>
              <w:t>£421K (grant + investment)</w:t>
            </w:r>
          </w:p>
        </w:tc>
        <w:tc>
          <w:tcPr>
            <w:tcW w:w="1417" w:type="dxa"/>
          </w:tcPr>
          <w:p w14:paraId="1F75618E" w14:textId="77777777" w:rsidR="00E948AB" w:rsidRDefault="00000000">
            <w:r>
              <w:rPr>
                <w:sz w:val="18"/>
              </w:rPr>
              <w:t>N/A</w:t>
            </w:r>
          </w:p>
        </w:tc>
        <w:tc>
          <w:tcPr>
            <w:tcW w:w="1134" w:type="dxa"/>
          </w:tcPr>
          <w:p w14:paraId="752C4FBC" w14:textId="77777777" w:rsidR="00E948AB" w:rsidRDefault="00000000">
            <w:r>
              <w:rPr>
                <w:sz w:val="18"/>
              </w:rPr>
              <w:t>Growing</w:t>
            </w:r>
          </w:p>
        </w:tc>
        <w:tc>
          <w:tcPr>
            <w:tcW w:w="1701" w:type="dxa"/>
          </w:tcPr>
          <w:p w14:paraId="3FFBE69E" w14:textId="77777777" w:rsidR="00E948AB" w:rsidRDefault="00000000">
            <w:r>
              <w:rPr>
                <w:sz w:val="18"/>
              </w:rPr>
              <w:t>Early stage</w:t>
            </w:r>
          </w:p>
        </w:tc>
      </w:tr>
      <w:tr w:rsidR="00E948AB" w14:paraId="041EF4A5" w14:textId="77777777">
        <w:trPr>
          <w:jc w:val="center"/>
        </w:trPr>
        <w:tc>
          <w:tcPr>
            <w:tcW w:w="1417" w:type="dxa"/>
            <w:shd w:val="clear" w:color="auto" w:fill="F5F5F5"/>
          </w:tcPr>
          <w:p w14:paraId="333F93BB" w14:textId="77777777" w:rsidR="00E948AB" w:rsidRDefault="00000000">
            <w:r>
              <w:rPr>
                <w:sz w:val="18"/>
              </w:rPr>
              <w:t>Localz</w:t>
            </w:r>
          </w:p>
        </w:tc>
        <w:tc>
          <w:tcPr>
            <w:tcW w:w="1984" w:type="dxa"/>
            <w:shd w:val="clear" w:color="auto" w:fill="F5F5F5"/>
          </w:tcPr>
          <w:p w14:paraId="29133025" w14:textId="77777777" w:rsidR="00E948AB" w:rsidRDefault="00000000">
            <w:r>
              <w:rPr>
                <w:sz w:val="18"/>
              </w:rPr>
              <w:t>Last-mile engagement</w:t>
            </w:r>
          </w:p>
        </w:tc>
        <w:tc>
          <w:tcPr>
            <w:tcW w:w="2551" w:type="dxa"/>
            <w:shd w:val="clear" w:color="auto" w:fill="F5F5F5"/>
          </w:tcPr>
          <w:p w14:paraId="602AD2A8" w14:textId="77777777" w:rsidR="00E948AB" w:rsidRDefault="00000000">
            <w:r>
              <w:rPr>
                <w:sz w:val="18"/>
              </w:rPr>
              <w:t>$7.44M (3 rounds)</w:t>
            </w:r>
          </w:p>
        </w:tc>
        <w:tc>
          <w:tcPr>
            <w:tcW w:w="1417" w:type="dxa"/>
            <w:shd w:val="clear" w:color="auto" w:fill="F5F5F5"/>
          </w:tcPr>
          <w:p w14:paraId="65E0615A" w14:textId="77777777" w:rsidR="00E948AB" w:rsidRDefault="00000000">
            <w:r>
              <w:rPr>
                <w:sz w:val="18"/>
              </w:rPr>
              <w:t>N/A</w:t>
            </w:r>
          </w:p>
        </w:tc>
        <w:tc>
          <w:tcPr>
            <w:tcW w:w="1134" w:type="dxa"/>
            <w:shd w:val="clear" w:color="auto" w:fill="F5F5F5"/>
          </w:tcPr>
          <w:p w14:paraId="6C03B03B" w14:textId="77777777" w:rsidR="00E948AB" w:rsidRDefault="00000000">
            <w:r>
              <w:rPr>
                <w:sz w:val="18"/>
              </w:rPr>
              <w:t>10+</w:t>
            </w:r>
          </w:p>
        </w:tc>
        <w:tc>
          <w:tcPr>
            <w:tcW w:w="1701" w:type="dxa"/>
            <w:shd w:val="clear" w:color="auto" w:fill="F5F5F5"/>
          </w:tcPr>
          <w:p w14:paraId="648CAEE8" w14:textId="77777777" w:rsidR="00E948AB" w:rsidRDefault="00000000">
            <w:r>
              <w:rPr>
                <w:sz w:val="18"/>
              </w:rPr>
              <w:t>Acquired for $6.2M</w:t>
            </w:r>
          </w:p>
        </w:tc>
      </w:tr>
    </w:tbl>
    <w:p w14:paraId="329C02CF" w14:textId="77777777" w:rsidR="00E948AB" w:rsidRDefault="00000000">
      <w:r>
        <w:rPr>
          <w:i/>
          <w:color w:val="646464"/>
          <w:sz w:val="14"/>
        </w:rPr>
        <w:t>Sources: TechCrunch, GetLatka, UK Tech News, Descartes Systems Group</w:t>
      </w:r>
    </w:p>
    <w:p w14:paraId="262480C3" w14:textId="77777777" w:rsidR="00E948AB" w:rsidRDefault="00E948AB"/>
    <w:p w14:paraId="616C9034" w14:textId="77777777" w:rsidR="00E948AB" w:rsidRDefault="00000000">
      <w:r>
        <w:t>Switchee's $1.63 billion valuation from $20M in funding demonstrates the extraordinary multiples achievable in UK housing PropTech. Plentific's $100M Series C shows deep investor appetite for the sector. SocialHomes.Ai targets the core HMS market — a larger opportunity than either Switchee (IoT) or Plentific (repairs only).</w:t>
      </w:r>
    </w:p>
    <w:p w14:paraId="1CE51327" w14:textId="77777777" w:rsidR="00E948AB" w:rsidRDefault="00000000">
      <w:pPr>
        <w:pStyle w:val="Heading2"/>
      </w:pPr>
      <w:r>
        <w:t>Exit Scenarios</w:t>
      </w:r>
    </w:p>
    <w:tbl>
      <w:tblPr>
        <w:tblStyle w:val="TableGrid"/>
        <w:tblW w:w="0" w:type="auto"/>
        <w:jc w:val="center"/>
        <w:tblLook w:val="04A0" w:firstRow="1" w:lastRow="0" w:firstColumn="1" w:lastColumn="0" w:noHBand="0" w:noVBand="1"/>
      </w:tblPr>
      <w:tblGrid>
        <w:gridCol w:w="2265"/>
        <w:gridCol w:w="1415"/>
        <w:gridCol w:w="2830"/>
        <w:gridCol w:w="3112"/>
      </w:tblGrid>
      <w:tr w:rsidR="00E948AB" w14:paraId="6553F637" w14:textId="77777777">
        <w:trPr>
          <w:jc w:val="center"/>
        </w:trPr>
        <w:tc>
          <w:tcPr>
            <w:tcW w:w="2268" w:type="dxa"/>
            <w:shd w:val="clear" w:color="auto" w:fill="00AAA4"/>
          </w:tcPr>
          <w:p w14:paraId="1B1C871A" w14:textId="77777777" w:rsidR="00E948AB" w:rsidRDefault="00000000">
            <w:r>
              <w:rPr>
                <w:b/>
                <w:color w:val="FFFFFF"/>
                <w:sz w:val="18"/>
              </w:rPr>
              <w:t>Scenario</w:t>
            </w:r>
          </w:p>
        </w:tc>
        <w:tc>
          <w:tcPr>
            <w:tcW w:w="1417" w:type="dxa"/>
            <w:shd w:val="clear" w:color="auto" w:fill="00AAA4"/>
          </w:tcPr>
          <w:p w14:paraId="3077B24F" w14:textId="77777777" w:rsidR="00E948AB" w:rsidRDefault="00000000">
            <w:r>
              <w:rPr>
                <w:b/>
                <w:color w:val="FFFFFF"/>
                <w:sz w:val="18"/>
              </w:rPr>
              <w:t>Timeline</w:t>
            </w:r>
          </w:p>
        </w:tc>
        <w:tc>
          <w:tcPr>
            <w:tcW w:w="2835" w:type="dxa"/>
            <w:shd w:val="clear" w:color="auto" w:fill="00AAA4"/>
          </w:tcPr>
          <w:p w14:paraId="7B004D93" w14:textId="77777777" w:rsidR="00E948AB" w:rsidRDefault="00000000">
            <w:r>
              <w:rPr>
                <w:b/>
                <w:color w:val="FFFFFF"/>
                <w:sz w:val="18"/>
              </w:rPr>
              <w:t>Indicative Value</w:t>
            </w:r>
          </w:p>
        </w:tc>
        <w:tc>
          <w:tcPr>
            <w:tcW w:w="3118" w:type="dxa"/>
            <w:shd w:val="clear" w:color="auto" w:fill="00AAA4"/>
          </w:tcPr>
          <w:p w14:paraId="55ACE82D" w14:textId="77777777" w:rsidR="00E948AB" w:rsidRDefault="00000000">
            <w:r>
              <w:rPr>
                <w:b/>
                <w:color w:val="FFFFFF"/>
                <w:sz w:val="18"/>
              </w:rPr>
              <w:t>Notes</w:t>
            </w:r>
          </w:p>
        </w:tc>
      </w:tr>
      <w:tr w:rsidR="00E948AB" w14:paraId="7AB697EF" w14:textId="77777777">
        <w:trPr>
          <w:jc w:val="center"/>
        </w:trPr>
        <w:tc>
          <w:tcPr>
            <w:tcW w:w="2268" w:type="dxa"/>
          </w:tcPr>
          <w:p w14:paraId="61197D16" w14:textId="77777777" w:rsidR="00E948AB" w:rsidRDefault="00000000">
            <w:r>
              <w:rPr>
                <w:sz w:val="18"/>
              </w:rPr>
              <w:t>A. Organic growth (base case)</w:t>
            </w:r>
          </w:p>
        </w:tc>
        <w:tc>
          <w:tcPr>
            <w:tcW w:w="1417" w:type="dxa"/>
          </w:tcPr>
          <w:p w14:paraId="29E09E6B" w14:textId="77777777" w:rsidR="00E948AB" w:rsidRDefault="00000000">
            <w:r>
              <w:rPr>
                <w:sz w:val="18"/>
              </w:rPr>
              <w:t>Ongoing</w:t>
            </w:r>
          </w:p>
        </w:tc>
        <w:tc>
          <w:tcPr>
            <w:tcW w:w="2835" w:type="dxa"/>
          </w:tcPr>
          <w:p w14:paraId="292A3827" w14:textId="77777777" w:rsidR="00E948AB" w:rsidRDefault="00000000">
            <w:r>
              <w:rPr>
                <w:sz w:val="18"/>
              </w:rPr>
              <w:t>£32.4M ARR by Year 10</w:t>
            </w:r>
          </w:p>
        </w:tc>
        <w:tc>
          <w:tcPr>
            <w:tcW w:w="3118" w:type="dxa"/>
          </w:tcPr>
          <w:p w14:paraId="53B8FC5F" w14:textId="77777777" w:rsidR="00E948AB" w:rsidRDefault="00000000">
            <w:r>
              <w:rPr>
                <w:sz w:val="18"/>
              </w:rPr>
              <w:t>Self-sustaining from Year 4, highly profitable</w:t>
            </w:r>
          </w:p>
        </w:tc>
      </w:tr>
      <w:tr w:rsidR="00E948AB" w14:paraId="7E9C5687" w14:textId="77777777">
        <w:trPr>
          <w:jc w:val="center"/>
        </w:trPr>
        <w:tc>
          <w:tcPr>
            <w:tcW w:w="2268" w:type="dxa"/>
            <w:shd w:val="clear" w:color="auto" w:fill="F5F5F5"/>
          </w:tcPr>
          <w:p w14:paraId="49EF9A58" w14:textId="77777777" w:rsidR="00E948AB" w:rsidRDefault="00000000">
            <w:r>
              <w:rPr>
                <w:sz w:val="18"/>
              </w:rPr>
              <w:t>B. Strategic acquisition</w:t>
            </w:r>
          </w:p>
        </w:tc>
        <w:tc>
          <w:tcPr>
            <w:tcW w:w="1417" w:type="dxa"/>
            <w:shd w:val="clear" w:color="auto" w:fill="F5F5F5"/>
          </w:tcPr>
          <w:p w14:paraId="0800F8D0" w14:textId="77777777" w:rsidR="00E948AB" w:rsidRDefault="00000000">
            <w:r>
              <w:rPr>
                <w:sz w:val="18"/>
              </w:rPr>
              <w:t>Year 5–7</w:t>
            </w:r>
          </w:p>
        </w:tc>
        <w:tc>
          <w:tcPr>
            <w:tcW w:w="2835" w:type="dxa"/>
            <w:shd w:val="clear" w:color="auto" w:fill="F5F5F5"/>
          </w:tcPr>
          <w:p w14:paraId="28560B0C" w14:textId="77777777" w:rsidR="00E948AB" w:rsidRDefault="00000000">
            <w:r>
              <w:rPr>
                <w:sz w:val="18"/>
              </w:rPr>
              <w:t>£20M–£76M (5–8x ARR)</w:t>
            </w:r>
          </w:p>
        </w:tc>
        <w:tc>
          <w:tcPr>
            <w:tcW w:w="3118" w:type="dxa"/>
            <w:shd w:val="clear" w:color="auto" w:fill="F5F5F5"/>
          </w:tcPr>
          <w:p w14:paraId="07F289C7" w14:textId="77777777" w:rsidR="00E948AB" w:rsidRDefault="00000000">
            <w:r>
              <w:rPr>
                <w:sz w:val="18"/>
              </w:rPr>
              <w:t>MRI, Aareon, Capita, or PE firm</w:t>
            </w:r>
          </w:p>
        </w:tc>
      </w:tr>
      <w:tr w:rsidR="00E948AB" w14:paraId="1BDF31E6" w14:textId="77777777">
        <w:trPr>
          <w:jc w:val="center"/>
        </w:trPr>
        <w:tc>
          <w:tcPr>
            <w:tcW w:w="2268" w:type="dxa"/>
          </w:tcPr>
          <w:p w14:paraId="4EB084EF" w14:textId="77777777" w:rsidR="00E948AB" w:rsidRDefault="00000000">
            <w:r>
              <w:rPr>
                <w:sz w:val="18"/>
              </w:rPr>
              <w:t>C. Full-scale exit at Year 10</w:t>
            </w:r>
          </w:p>
        </w:tc>
        <w:tc>
          <w:tcPr>
            <w:tcW w:w="1417" w:type="dxa"/>
          </w:tcPr>
          <w:p w14:paraId="64E8A375" w14:textId="77777777" w:rsidR="00E948AB" w:rsidRDefault="00000000">
            <w:r>
              <w:rPr>
                <w:sz w:val="18"/>
              </w:rPr>
              <w:t>Year 10</w:t>
            </w:r>
          </w:p>
        </w:tc>
        <w:tc>
          <w:tcPr>
            <w:tcW w:w="2835" w:type="dxa"/>
          </w:tcPr>
          <w:p w14:paraId="4BD3A927" w14:textId="77777777" w:rsidR="00E948AB" w:rsidRDefault="00000000">
            <w:r>
              <w:rPr>
                <w:sz w:val="18"/>
              </w:rPr>
              <w:t>~£260M (8x ARR)</w:t>
            </w:r>
          </w:p>
        </w:tc>
        <w:tc>
          <w:tcPr>
            <w:tcW w:w="3118" w:type="dxa"/>
          </w:tcPr>
          <w:p w14:paraId="120D1B5B" w14:textId="77777777" w:rsidR="00E948AB" w:rsidRDefault="00000000">
            <w:r>
              <w:rPr>
                <w:sz w:val="18"/>
              </w:rPr>
              <w:t>242 customers, market leader</w:t>
            </w:r>
          </w:p>
        </w:tc>
      </w:tr>
      <w:tr w:rsidR="00E948AB" w14:paraId="00897067" w14:textId="77777777">
        <w:trPr>
          <w:jc w:val="center"/>
        </w:trPr>
        <w:tc>
          <w:tcPr>
            <w:tcW w:w="2268" w:type="dxa"/>
            <w:shd w:val="clear" w:color="auto" w:fill="F5F5F5"/>
          </w:tcPr>
          <w:p w14:paraId="5C8A151A" w14:textId="77777777" w:rsidR="00E948AB" w:rsidRDefault="00000000">
            <w:r>
              <w:rPr>
                <w:sz w:val="18"/>
              </w:rPr>
              <w:t>D. Series A raise</w:t>
            </w:r>
          </w:p>
        </w:tc>
        <w:tc>
          <w:tcPr>
            <w:tcW w:w="1417" w:type="dxa"/>
            <w:shd w:val="clear" w:color="auto" w:fill="F5F5F5"/>
          </w:tcPr>
          <w:p w14:paraId="38586A67" w14:textId="77777777" w:rsidR="00E948AB" w:rsidRDefault="00000000">
            <w:r>
              <w:rPr>
                <w:sz w:val="18"/>
              </w:rPr>
              <w:t>Year 3–4</w:t>
            </w:r>
          </w:p>
        </w:tc>
        <w:tc>
          <w:tcPr>
            <w:tcW w:w="2835" w:type="dxa"/>
            <w:shd w:val="clear" w:color="auto" w:fill="F5F5F5"/>
          </w:tcPr>
          <w:p w14:paraId="32F6B0BC" w14:textId="77777777" w:rsidR="00E948AB" w:rsidRDefault="00000000">
            <w:r>
              <w:rPr>
                <w:sz w:val="18"/>
              </w:rPr>
              <w:t>£5M–£10M at £20M–£40M pre-money</w:t>
            </w:r>
          </w:p>
        </w:tc>
        <w:tc>
          <w:tcPr>
            <w:tcW w:w="3118" w:type="dxa"/>
            <w:shd w:val="clear" w:color="auto" w:fill="F5F5F5"/>
          </w:tcPr>
          <w:p w14:paraId="3CE6E26E" w14:textId="77777777" w:rsidR="00E948AB" w:rsidRDefault="00000000">
            <w:r>
              <w:rPr>
                <w:sz w:val="18"/>
              </w:rPr>
              <w:t>Accelerate mid-market entry</w:t>
            </w:r>
          </w:p>
        </w:tc>
      </w:tr>
      <w:tr w:rsidR="00E948AB" w14:paraId="37739742" w14:textId="77777777">
        <w:trPr>
          <w:jc w:val="center"/>
        </w:trPr>
        <w:tc>
          <w:tcPr>
            <w:tcW w:w="2268" w:type="dxa"/>
          </w:tcPr>
          <w:p w14:paraId="33A9DC1C" w14:textId="77777777" w:rsidR="00E948AB" w:rsidRDefault="00000000">
            <w:r>
              <w:rPr>
                <w:sz w:val="18"/>
              </w:rPr>
              <w:t>E. Grant + organic</w:t>
            </w:r>
          </w:p>
        </w:tc>
        <w:tc>
          <w:tcPr>
            <w:tcW w:w="1417" w:type="dxa"/>
          </w:tcPr>
          <w:p w14:paraId="166DFCF6" w14:textId="77777777" w:rsidR="00E948AB" w:rsidRDefault="00000000">
            <w:r>
              <w:rPr>
                <w:sz w:val="18"/>
              </w:rPr>
              <w:t>Year 1–3</w:t>
            </w:r>
          </w:p>
        </w:tc>
        <w:tc>
          <w:tcPr>
            <w:tcW w:w="2835" w:type="dxa"/>
          </w:tcPr>
          <w:p w14:paraId="148E1FBB" w14:textId="77777777" w:rsidR="00E948AB" w:rsidRDefault="00000000">
            <w:r>
              <w:rPr>
                <w:sz w:val="18"/>
              </w:rPr>
              <w:t>Reduced dilution</w:t>
            </w:r>
          </w:p>
        </w:tc>
        <w:tc>
          <w:tcPr>
            <w:tcW w:w="3118" w:type="dxa"/>
          </w:tcPr>
          <w:p w14:paraId="2B64072A" w14:textId="77777777" w:rsidR="00E948AB" w:rsidRDefault="00000000">
            <w:r>
              <w:rPr>
                <w:sz w:val="18"/>
              </w:rPr>
              <w:t>Innovate UK / PropTech Fund</w:t>
            </w:r>
          </w:p>
        </w:tc>
      </w:tr>
    </w:tbl>
    <w:p w14:paraId="687E9BA0" w14:textId="77777777" w:rsidR="00E948AB" w:rsidRDefault="00E948AB"/>
    <w:p w14:paraId="5C2526C9" w14:textId="77777777" w:rsidR="00E948AB" w:rsidRDefault="00000000">
      <w:r>
        <w:rPr>
          <w:b/>
        </w:rPr>
        <w:lastRenderedPageBreak/>
        <w:t>The maths: £250k invested. Year 10 ARR: £32.4M. At 8x revenue multiple: £260M valuation. That is a 1,000x return. Even at a conservative 5x multiple, the valuation is £122M — a 254x return. These multiples are standard for high-growth vertical SaaS businesses in regulated sectors.</w:t>
      </w:r>
    </w:p>
    <w:p w14:paraId="7B1D743A" w14:textId="77777777" w:rsidR="00E948AB" w:rsidRDefault="00000000" w:rsidP="00581E66">
      <w:pPr>
        <w:pStyle w:val="Heading1"/>
        <w:spacing w:before="240"/>
      </w:pPr>
      <w:r>
        <w:rPr>
          <w:color w:val="00AAA4"/>
        </w:rPr>
        <w:t>17. Investment Ask</w:t>
      </w:r>
    </w:p>
    <w:p w14:paraId="3400DCC4" w14:textId="77777777" w:rsidR="00E948AB" w:rsidRDefault="00000000">
      <w:r>
        <w:rPr>
          <w:b/>
          <w:color w:val="00AAA4"/>
          <w:sz w:val="28"/>
        </w:rPr>
        <w:t>Yantra Works Ltd is seeking £250,000 in investment.</w:t>
      </w:r>
    </w:p>
    <w:p w14:paraId="58AEEBC5" w14:textId="77777777" w:rsidR="00E948AB" w:rsidRDefault="00000000">
      <w:r>
        <w:t>This investment, combined with £150,000 in consortium contributions, funds the bridge from a 50–55% complete prototype to a production platform serving the entire UK social housing market. The total funding available is £630,000, with breakeven achieved in Year 3 and strong profitability from Year 4 onwards.</w:t>
      </w:r>
    </w:p>
    <w:p w14:paraId="4997D422" w14:textId="77777777" w:rsidR="00E948AB" w:rsidRDefault="00000000">
      <w:pPr>
        <w:pStyle w:val="Heading2"/>
      </w:pPr>
      <w:r>
        <w:t>Detailed Use of Funds</w:t>
      </w:r>
    </w:p>
    <w:tbl>
      <w:tblPr>
        <w:tblStyle w:val="TableGrid"/>
        <w:tblW w:w="0" w:type="auto"/>
        <w:jc w:val="center"/>
        <w:tblLook w:val="04A0" w:firstRow="1" w:lastRow="0" w:firstColumn="1" w:lastColumn="0" w:noHBand="0" w:noVBand="1"/>
      </w:tblPr>
      <w:tblGrid>
        <w:gridCol w:w="2547"/>
        <w:gridCol w:w="1416"/>
        <w:gridCol w:w="1133"/>
        <w:gridCol w:w="4526"/>
      </w:tblGrid>
      <w:tr w:rsidR="00E948AB" w14:paraId="45336627" w14:textId="77777777">
        <w:trPr>
          <w:jc w:val="center"/>
        </w:trPr>
        <w:tc>
          <w:tcPr>
            <w:tcW w:w="2551" w:type="dxa"/>
            <w:shd w:val="clear" w:color="auto" w:fill="00AAA4"/>
          </w:tcPr>
          <w:p w14:paraId="60B207F2" w14:textId="77777777" w:rsidR="00E948AB" w:rsidRDefault="00000000">
            <w:r>
              <w:rPr>
                <w:b/>
                <w:color w:val="FFFFFF"/>
                <w:sz w:val="18"/>
              </w:rPr>
              <w:t>Category</w:t>
            </w:r>
          </w:p>
        </w:tc>
        <w:tc>
          <w:tcPr>
            <w:tcW w:w="1417" w:type="dxa"/>
            <w:shd w:val="clear" w:color="auto" w:fill="00AAA4"/>
          </w:tcPr>
          <w:p w14:paraId="28E7C8D3" w14:textId="77777777" w:rsidR="00E948AB" w:rsidRDefault="00000000">
            <w:r>
              <w:rPr>
                <w:b/>
                <w:color w:val="FFFFFF"/>
                <w:sz w:val="18"/>
              </w:rPr>
              <w:t>Amount</w:t>
            </w:r>
          </w:p>
        </w:tc>
        <w:tc>
          <w:tcPr>
            <w:tcW w:w="1134" w:type="dxa"/>
            <w:shd w:val="clear" w:color="auto" w:fill="00AAA4"/>
          </w:tcPr>
          <w:p w14:paraId="5F100E6F" w14:textId="77777777" w:rsidR="00E948AB" w:rsidRDefault="00000000">
            <w:r>
              <w:rPr>
                <w:b/>
                <w:color w:val="FFFFFF"/>
                <w:sz w:val="18"/>
              </w:rPr>
              <w:t>% of Total</w:t>
            </w:r>
          </w:p>
        </w:tc>
        <w:tc>
          <w:tcPr>
            <w:tcW w:w="4535" w:type="dxa"/>
            <w:shd w:val="clear" w:color="auto" w:fill="00AAA4"/>
          </w:tcPr>
          <w:p w14:paraId="0606929E" w14:textId="77777777" w:rsidR="00E948AB" w:rsidRDefault="00000000">
            <w:r>
              <w:rPr>
                <w:b/>
                <w:color w:val="FFFFFF"/>
                <w:sz w:val="18"/>
              </w:rPr>
              <w:t>What It Covers</w:t>
            </w:r>
          </w:p>
        </w:tc>
      </w:tr>
      <w:tr w:rsidR="00E948AB" w14:paraId="6387EF46" w14:textId="77777777">
        <w:trPr>
          <w:jc w:val="center"/>
        </w:trPr>
        <w:tc>
          <w:tcPr>
            <w:tcW w:w="2551" w:type="dxa"/>
          </w:tcPr>
          <w:p w14:paraId="5FE2CD31" w14:textId="77777777" w:rsidR="00E948AB" w:rsidRDefault="00000000">
            <w:r>
              <w:rPr>
                <w:sz w:val="18"/>
              </w:rPr>
              <w:t>Production engineering</w:t>
            </w:r>
          </w:p>
        </w:tc>
        <w:tc>
          <w:tcPr>
            <w:tcW w:w="1417" w:type="dxa"/>
          </w:tcPr>
          <w:p w14:paraId="1AE6C7A4" w14:textId="77777777" w:rsidR="00E948AB" w:rsidRDefault="00000000">
            <w:r>
              <w:rPr>
                <w:sz w:val="18"/>
              </w:rPr>
              <w:t>£240,000</w:t>
            </w:r>
          </w:p>
        </w:tc>
        <w:tc>
          <w:tcPr>
            <w:tcW w:w="1134" w:type="dxa"/>
          </w:tcPr>
          <w:p w14:paraId="22859534" w14:textId="77777777" w:rsidR="00E948AB" w:rsidRDefault="00000000">
            <w:r>
              <w:rPr>
                <w:sz w:val="18"/>
              </w:rPr>
              <w:t>50%</w:t>
            </w:r>
          </w:p>
        </w:tc>
        <w:tc>
          <w:tcPr>
            <w:tcW w:w="4535" w:type="dxa"/>
          </w:tcPr>
          <w:p w14:paraId="79B9AF53" w14:textId="77777777" w:rsidR="00E948AB" w:rsidRDefault="00000000">
            <w:r>
              <w:rPr>
                <w:sz w:val="18"/>
              </w:rPr>
              <w:t>3 fullstack developers + CTO oversight for 24 months</w:t>
            </w:r>
          </w:p>
        </w:tc>
      </w:tr>
      <w:tr w:rsidR="00E948AB" w14:paraId="5FB78479" w14:textId="77777777">
        <w:trPr>
          <w:jc w:val="center"/>
        </w:trPr>
        <w:tc>
          <w:tcPr>
            <w:tcW w:w="2551" w:type="dxa"/>
            <w:shd w:val="clear" w:color="auto" w:fill="F5F5F5"/>
          </w:tcPr>
          <w:p w14:paraId="70F32E76" w14:textId="77777777" w:rsidR="00E948AB" w:rsidRDefault="00000000">
            <w:r>
              <w:rPr>
                <w:sz w:val="18"/>
              </w:rPr>
              <w:t>Independent QA/testing</w:t>
            </w:r>
          </w:p>
        </w:tc>
        <w:tc>
          <w:tcPr>
            <w:tcW w:w="1417" w:type="dxa"/>
            <w:shd w:val="clear" w:color="auto" w:fill="F5F5F5"/>
          </w:tcPr>
          <w:p w14:paraId="3C4A637F" w14:textId="77777777" w:rsidR="00E948AB" w:rsidRDefault="00000000">
            <w:r>
              <w:rPr>
                <w:sz w:val="18"/>
              </w:rPr>
              <w:t>£60,000</w:t>
            </w:r>
          </w:p>
        </w:tc>
        <w:tc>
          <w:tcPr>
            <w:tcW w:w="1134" w:type="dxa"/>
            <w:shd w:val="clear" w:color="auto" w:fill="F5F5F5"/>
          </w:tcPr>
          <w:p w14:paraId="0CD7D814" w14:textId="77777777" w:rsidR="00E948AB" w:rsidRDefault="00000000">
            <w:r>
              <w:rPr>
                <w:sz w:val="18"/>
              </w:rPr>
              <w:t>12.5%</w:t>
            </w:r>
          </w:p>
        </w:tc>
        <w:tc>
          <w:tcPr>
            <w:tcW w:w="4535" w:type="dxa"/>
            <w:shd w:val="clear" w:color="auto" w:fill="F5F5F5"/>
          </w:tcPr>
          <w:p w14:paraId="4F89420B" w14:textId="77777777" w:rsidR="00E948AB" w:rsidRDefault="00000000">
            <w:r>
              <w:rPr>
                <w:sz w:val="18"/>
              </w:rPr>
              <w:t>Functional, security, accessibility, CREST pen testing</w:t>
            </w:r>
          </w:p>
        </w:tc>
      </w:tr>
      <w:tr w:rsidR="00E948AB" w14:paraId="05DE04D7" w14:textId="77777777">
        <w:trPr>
          <w:jc w:val="center"/>
        </w:trPr>
        <w:tc>
          <w:tcPr>
            <w:tcW w:w="2551" w:type="dxa"/>
          </w:tcPr>
          <w:p w14:paraId="1E62060D" w14:textId="77777777" w:rsidR="00E948AB" w:rsidRDefault="00000000">
            <w:r>
              <w:rPr>
                <w:sz w:val="18"/>
              </w:rPr>
              <w:t>Cloud infrastructure &amp; AI</w:t>
            </w:r>
          </w:p>
        </w:tc>
        <w:tc>
          <w:tcPr>
            <w:tcW w:w="1417" w:type="dxa"/>
          </w:tcPr>
          <w:p w14:paraId="318EF05F" w14:textId="77777777" w:rsidR="00E948AB" w:rsidRDefault="00000000">
            <w:r>
              <w:rPr>
                <w:sz w:val="18"/>
              </w:rPr>
              <w:t>£48,000</w:t>
            </w:r>
          </w:p>
        </w:tc>
        <w:tc>
          <w:tcPr>
            <w:tcW w:w="1134" w:type="dxa"/>
          </w:tcPr>
          <w:p w14:paraId="53A84992" w14:textId="77777777" w:rsidR="00E948AB" w:rsidRDefault="00000000">
            <w:r>
              <w:rPr>
                <w:sz w:val="18"/>
              </w:rPr>
              <w:t>10%</w:t>
            </w:r>
          </w:p>
        </w:tc>
        <w:tc>
          <w:tcPr>
            <w:tcW w:w="4535" w:type="dxa"/>
          </w:tcPr>
          <w:p w14:paraId="7A1B56CE" w14:textId="77777777" w:rsidR="00E948AB" w:rsidRDefault="00000000">
            <w:r>
              <w:rPr>
                <w:sz w:val="18"/>
              </w:rPr>
              <w:t>GCP hosting, Claude API, monitoring, dev tools</w:t>
            </w:r>
          </w:p>
        </w:tc>
      </w:tr>
      <w:tr w:rsidR="00E948AB" w14:paraId="5715C47B" w14:textId="77777777">
        <w:trPr>
          <w:jc w:val="center"/>
        </w:trPr>
        <w:tc>
          <w:tcPr>
            <w:tcW w:w="2551" w:type="dxa"/>
            <w:shd w:val="clear" w:color="auto" w:fill="F5F5F5"/>
          </w:tcPr>
          <w:p w14:paraId="316C6414" w14:textId="77777777" w:rsidR="00E948AB" w:rsidRDefault="00000000">
            <w:r>
              <w:rPr>
                <w:sz w:val="18"/>
              </w:rPr>
              <w:t>Sales &amp; marketing</w:t>
            </w:r>
          </w:p>
        </w:tc>
        <w:tc>
          <w:tcPr>
            <w:tcW w:w="1417" w:type="dxa"/>
            <w:shd w:val="clear" w:color="auto" w:fill="F5F5F5"/>
          </w:tcPr>
          <w:p w14:paraId="2648210B" w14:textId="77777777" w:rsidR="00E948AB" w:rsidRDefault="00000000">
            <w:r>
              <w:rPr>
                <w:sz w:val="18"/>
              </w:rPr>
              <w:t>£50,000</w:t>
            </w:r>
          </w:p>
        </w:tc>
        <w:tc>
          <w:tcPr>
            <w:tcW w:w="1134" w:type="dxa"/>
            <w:shd w:val="clear" w:color="auto" w:fill="F5F5F5"/>
          </w:tcPr>
          <w:p w14:paraId="38286B4D" w14:textId="77777777" w:rsidR="00E948AB" w:rsidRDefault="00000000">
            <w:r>
              <w:rPr>
                <w:sz w:val="18"/>
              </w:rPr>
              <w:t>10.4%</w:t>
            </w:r>
          </w:p>
        </w:tc>
        <w:tc>
          <w:tcPr>
            <w:tcW w:w="4535" w:type="dxa"/>
            <w:shd w:val="clear" w:color="auto" w:fill="F5F5F5"/>
          </w:tcPr>
          <w:p w14:paraId="01A94DAE" w14:textId="77777777" w:rsidR="00E948AB" w:rsidRDefault="00000000">
            <w:r>
              <w:rPr>
                <w:sz w:val="18"/>
              </w:rPr>
              <w:t>Conferences, content, 3C partnership, early sales</w:t>
            </w:r>
          </w:p>
        </w:tc>
      </w:tr>
      <w:tr w:rsidR="00E948AB" w14:paraId="5D9D27C2" w14:textId="77777777">
        <w:trPr>
          <w:jc w:val="center"/>
        </w:trPr>
        <w:tc>
          <w:tcPr>
            <w:tcW w:w="2551" w:type="dxa"/>
          </w:tcPr>
          <w:p w14:paraId="791F8C55" w14:textId="77777777" w:rsidR="00E948AB" w:rsidRDefault="00000000">
            <w:r>
              <w:rPr>
                <w:sz w:val="18"/>
              </w:rPr>
              <w:t>Legal, compliance, ISO 27001</w:t>
            </w:r>
          </w:p>
        </w:tc>
        <w:tc>
          <w:tcPr>
            <w:tcW w:w="1417" w:type="dxa"/>
          </w:tcPr>
          <w:p w14:paraId="4A578287" w14:textId="77777777" w:rsidR="00E948AB" w:rsidRDefault="00000000">
            <w:r>
              <w:rPr>
                <w:sz w:val="18"/>
              </w:rPr>
              <w:t>£42,000</w:t>
            </w:r>
          </w:p>
        </w:tc>
        <w:tc>
          <w:tcPr>
            <w:tcW w:w="1134" w:type="dxa"/>
          </w:tcPr>
          <w:p w14:paraId="1A375361" w14:textId="77777777" w:rsidR="00E948AB" w:rsidRDefault="00000000">
            <w:r>
              <w:rPr>
                <w:sz w:val="18"/>
              </w:rPr>
              <w:t>8.8%</w:t>
            </w:r>
          </w:p>
        </w:tc>
        <w:tc>
          <w:tcPr>
            <w:tcW w:w="4535" w:type="dxa"/>
          </w:tcPr>
          <w:p w14:paraId="57867E03" w14:textId="77777777" w:rsidR="00E948AB" w:rsidRDefault="00000000">
            <w:r>
              <w:rPr>
                <w:sz w:val="18"/>
              </w:rPr>
              <w:t>Contracts, GDPR DPIAs, Cyber Essentials+, ISO prep</w:t>
            </w:r>
          </w:p>
        </w:tc>
      </w:tr>
      <w:tr w:rsidR="00E948AB" w14:paraId="3AC45539" w14:textId="77777777">
        <w:trPr>
          <w:jc w:val="center"/>
        </w:trPr>
        <w:tc>
          <w:tcPr>
            <w:tcW w:w="2551" w:type="dxa"/>
            <w:shd w:val="clear" w:color="auto" w:fill="F5F5F5"/>
          </w:tcPr>
          <w:p w14:paraId="710B222D" w14:textId="77777777" w:rsidR="00E948AB" w:rsidRDefault="00000000">
            <w:r>
              <w:rPr>
                <w:sz w:val="18"/>
              </w:rPr>
              <w:t>Contingency</w:t>
            </w:r>
          </w:p>
        </w:tc>
        <w:tc>
          <w:tcPr>
            <w:tcW w:w="1417" w:type="dxa"/>
            <w:shd w:val="clear" w:color="auto" w:fill="F5F5F5"/>
          </w:tcPr>
          <w:p w14:paraId="532B1D58" w14:textId="77777777" w:rsidR="00E948AB" w:rsidRDefault="00000000">
            <w:r>
              <w:rPr>
                <w:sz w:val="18"/>
              </w:rPr>
              <w:t>£40,000</w:t>
            </w:r>
          </w:p>
        </w:tc>
        <w:tc>
          <w:tcPr>
            <w:tcW w:w="1134" w:type="dxa"/>
            <w:shd w:val="clear" w:color="auto" w:fill="F5F5F5"/>
          </w:tcPr>
          <w:p w14:paraId="3811A2B2" w14:textId="77777777" w:rsidR="00E948AB" w:rsidRDefault="00000000">
            <w:r>
              <w:rPr>
                <w:sz w:val="18"/>
              </w:rPr>
              <w:t>8.3%</w:t>
            </w:r>
          </w:p>
        </w:tc>
        <w:tc>
          <w:tcPr>
            <w:tcW w:w="4535" w:type="dxa"/>
            <w:shd w:val="clear" w:color="auto" w:fill="F5F5F5"/>
          </w:tcPr>
          <w:p w14:paraId="179B4575" w14:textId="77777777" w:rsidR="00E948AB" w:rsidRDefault="00000000">
            <w:r>
              <w:rPr>
                <w:sz w:val="18"/>
              </w:rPr>
              <w:t>Buffer for delays, scope changes, market conditions</w:t>
            </w:r>
          </w:p>
        </w:tc>
      </w:tr>
      <w:tr w:rsidR="00E948AB" w14:paraId="172A4D29" w14:textId="77777777">
        <w:trPr>
          <w:jc w:val="center"/>
        </w:trPr>
        <w:tc>
          <w:tcPr>
            <w:tcW w:w="2551" w:type="dxa"/>
          </w:tcPr>
          <w:p w14:paraId="19063CA2" w14:textId="77777777" w:rsidR="00E948AB" w:rsidRDefault="00000000">
            <w:r>
              <w:rPr>
                <w:sz w:val="18"/>
              </w:rPr>
              <w:t>Total</w:t>
            </w:r>
          </w:p>
        </w:tc>
        <w:tc>
          <w:tcPr>
            <w:tcW w:w="1417" w:type="dxa"/>
          </w:tcPr>
          <w:p w14:paraId="1F50CCEC" w14:textId="77777777" w:rsidR="00E948AB" w:rsidRDefault="00000000">
            <w:r>
              <w:rPr>
                <w:sz w:val="18"/>
              </w:rPr>
              <w:t>£250,000</w:t>
            </w:r>
          </w:p>
        </w:tc>
        <w:tc>
          <w:tcPr>
            <w:tcW w:w="1134" w:type="dxa"/>
          </w:tcPr>
          <w:p w14:paraId="79D24ACE" w14:textId="77777777" w:rsidR="00E948AB" w:rsidRDefault="00000000">
            <w:r>
              <w:rPr>
                <w:sz w:val="18"/>
              </w:rPr>
              <w:t>100%</w:t>
            </w:r>
          </w:p>
        </w:tc>
        <w:tc>
          <w:tcPr>
            <w:tcW w:w="4535" w:type="dxa"/>
          </w:tcPr>
          <w:p w14:paraId="138CAF35" w14:textId="77777777" w:rsidR="00E948AB" w:rsidRDefault="00E948AB"/>
        </w:tc>
      </w:tr>
    </w:tbl>
    <w:p w14:paraId="4CDEED9E" w14:textId="77777777" w:rsidR="00E948AB" w:rsidRDefault="00000000">
      <w:pPr>
        <w:pStyle w:val="Heading2"/>
      </w:pPr>
      <w:r>
        <w:t>Investment Structure Options</w:t>
      </w:r>
    </w:p>
    <w:tbl>
      <w:tblPr>
        <w:tblStyle w:val="TableGrid"/>
        <w:tblW w:w="0" w:type="auto"/>
        <w:jc w:val="center"/>
        <w:tblLook w:val="04A0" w:firstRow="1" w:lastRow="0" w:firstColumn="1" w:lastColumn="0" w:noHBand="0" w:noVBand="1"/>
      </w:tblPr>
      <w:tblGrid>
        <w:gridCol w:w="2265"/>
        <w:gridCol w:w="4244"/>
        <w:gridCol w:w="3113"/>
      </w:tblGrid>
      <w:tr w:rsidR="00E948AB" w14:paraId="0EB7A05F" w14:textId="77777777">
        <w:trPr>
          <w:jc w:val="center"/>
        </w:trPr>
        <w:tc>
          <w:tcPr>
            <w:tcW w:w="2268" w:type="dxa"/>
            <w:shd w:val="clear" w:color="auto" w:fill="00AAA4"/>
          </w:tcPr>
          <w:p w14:paraId="1F4EAA6E" w14:textId="77777777" w:rsidR="00E948AB" w:rsidRDefault="00000000">
            <w:r>
              <w:rPr>
                <w:b/>
                <w:color w:val="FFFFFF"/>
                <w:sz w:val="18"/>
              </w:rPr>
              <w:t>Option</w:t>
            </w:r>
          </w:p>
        </w:tc>
        <w:tc>
          <w:tcPr>
            <w:tcW w:w="4252" w:type="dxa"/>
            <w:shd w:val="clear" w:color="auto" w:fill="00AAA4"/>
          </w:tcPr>
          <w:p w14:paraId="27ED043F" w14:textId="77777777" w:rsidR="00E948AB" w:rsidRDefault="00000000">
            <w:r>
              <w:rPr>
                <w:b/>
                <w:color w:val="FFFFFF"/>
                <w:sz w:val="18"/>
              </w:rPr>
              <w:t>Structure</w:t>
            </w:r>
          </w:p>
        </w:tc>
        <w:tc>
          <w:tcPr>
            <w:tcW w:w="3118" w:type="dxa"/>
            <w:shd w:val="clear" w:color="auto" w:fill="00AAA4"/>
          </w:tcPr>
          <w:p w14:paraId="4AC8A6E6" w14:textId="77777777" w:rsidR="00E948AB" w:rsidRDefault="00000000">
            <w:r>
              <w:rPr>
                <w:b/>
                <w:color w:val="FFFFFF"/>
                <w:sz w:val="18"/>
              </w:rPr>
              <w:t>Suited To</w:t>
            </w:r>
          </w:p>
        </w:tc>
      </w:tr>
      <w:tr w:rsidR="00E948AB" w14:paraId="72AA0306" w14:textId="77777777">
        <w:trPr>
          <w:jc w:val="center"/>
        </w:trPr>
        <w:tc>
          <w:tcPr>
            <w:tcW w:w="2268" w:type="dxa"/>
          </w:tcPr>
          <w:p w14:paraId="359015AF" w14:textId="77777777" w:rsidR="00E948AB" w:rsidRDefault="00000000">
            <w:r>
              <w:rPr>
                <w:sz w:val="18"/>
              </w:rPr>
              <w:t>A. Revenue-based financing</w:t>
            </w:r>
          </w:p>
        </w:tc>
        <w:tc>
          <w:tcPr>
            <w:tcW w:w="4252" w:type="dxa"/>
          </w:tcPr>
          <w:p w14:paraId="739CA4C0" w14:textId="77777777" w:rsidR="00E948AB" w:rsidRDefault="00000000">
            <w:r>
              <w:rPr>
                <w:sz w:val="18"/>
              </w:rPr>
              <w:t>£250k loan, repaid at 8–12% of monthly revenue until 1.5x returned</w:t>
            </w:r>
          </w:p>
        </w:tc>
        <w:tc>
          <w:tcPr>
            <w:tcW w:w="3118" w:type="dxa"/>
          </w:tcPr>
          <w:p w14:paraId="5B695335" w14:textId="77777777" w:rsidR="00E948AB" w:rsidRDefault="00000000">
            <w:r>
              <w:rPr>
                <w:sz w:val="18"/>
              </w:rPr>
              <w:t>Banks / credit facilities</w:t>
            </w:r>
          </w:p>
        </w:tc>
      </w:tr>
      <w:tr w:rsidR="00E948AB" w14:paraId="067B9D8F" w14:textId="77777777">
        <w:trPr>
          <w:jc w:val="center"/>
        </w:trPr>
        <w:tc>
          <w:tcPr>
            <w:tcW w:w="2268" w:type="dxa"/>
            <w:shd w:val="clear" w:color="auto" w:fill="F5F5F5"/>
          </w:tcPr>
          <w:p w14:paraId="7F42F729" w14:textId="77777777" w:rsidR="00E948AB" w:rsidRDefault="00000000">
            <w:r>
              <w:rPr>
                <w:sz w:val="18"/>
              </w:rPr>
              <w:t>B. Convertible loan note</w:t>
            </w:r>
          </w:p>
        </w:tc>
        <w:tc>
          <w:tcPr>
            <w:tcW w:w="4252" w:type="dxa"/>
            <w:shd w:val="clear" w:color="auto" w:fill="F5F5F5"/>
          </w:tcPr>
          <w:p w14:paraId="4710D502" w14:textId="77777777" w:rsidR="00E948AB" w:rsidRDefault="00000000">
            <w:r>
              <w:rPr>
                <w:sz w:val="18"/>
              </w:rPr>
              <w:t>£250k at agreed interest, convertible to equity at next raise</w:t>
            </w:r>
          </w:p>
        </w:tc>
        <w:tc>
          <w:tcPr>
            <w:tcW w:w="3118" w:type="dxa"/>
            <w:shd w:val="clear" w:color="auto" w:fill="F5F5F5"/>
          </w:tcPr>
          <w:p w14:paraId="6BC883F7" w14:textId="77777777" w:rsidR="00E948AB" w:rsidRDefault="00000000">
            <w:r>
              <w:rPr>
                <w:sz w:val="18"/>
              </w:rPr>
              <w:t>Angel investors</w:t>
            </w:r>
          </w:p>
        </w:tc>
      </w:tr>
      <w:tr w:rsidR="00E948AB" w14:paraId="528A0723" w14:textId="77777777">
        <w:trPr>
          <w:jc w:val="center"/>
        </w:trPr>
        <w:tc>
          <w:tcPr>
            <w:tcW w:w="2268" w:type="dxa"/>
          </w:tcPr>
          <w:p w14:paraId="4F58301E" w14:textId="77777777" w:rsidR="00E948AB" w:rsidRDefault="00000000">
            <w:r>
              <w:rPr>
                <w:sz w:val="18"/>
              </w:rPr>
              <w:t>C. Equity investment</w:t>
            </w:r>
          </w:p>
        </w:tc>
        <w:tc>
          <w:tcPr>
            <w:tcW w:w="4252" w:type="dxa"/>
          </w:tcPr>
          <w:p w14:paraId="053ADF72" w14:textId="77777777" w:rsidR="00E948AB" w:rsidRDefault="00000000">
            <w:r>
              <w:rPr>
                <w:sz w:val="18"/>
              </w:rPr>
              <w:t>£250k for negotiable minority stake in Yantra Works Ltd</w:t>
            </w:r>
          </w:p>
        </w:tc>
        <w:tc>
          <w:tcPr>
            <w:tcW w:w="3118" w:type="dxa"/>
          </w:tcPr>
          <w:p w14:paraId="3E9AC526" w14:textId="77777777" w:rsidR="00E948AB" w:rsidRDefault="00000000">
            <w:r>
              <w:rPr>
                <w:sz w:val="18"/>
              </w:rPr>
              <w:t>Strategic investors</w:t>
            </w:r>
          </w:p>
        </w:tc>
      </w:tr>
      <w:tr w:rsidR="00E948AB" w14:paraId="056AA182" w14:textId="77777777">
        <w:trPr>
          <w:jc w:val="center"/>
        </w:trPr>
        <w:tc>
          <w:tcPr>
            <w:tcW w:w="2268" w:type="dxa"/>
            <w:shd w:val="clear" w:color="auto" w:fill="F5F5F5"/>
          </w:tcPr>
          <w:p w14:paraId="1440BCBC" w14:textId="77777777" w:rsidR="00E948AB" w:rsidRDefault="00000000">
            <w:r>
              <w:rPr>
                <w:sz w:val="18"/>
              </w:rPr>
              <w:t>D. Blended (grant + investment)</w:t>
            </w:r>
          </w:p>
        </w:tc>
        <w:tc>
          <w:tcPr>
            <w:tcW w:w="4252" w:type="dxa"/>
            <w:shd w:val="clear" w:color="auto" w:fill="F5F5F5"/>
          </w:tcPr>
          <w:p w14:paraId="129524CF" w14:textId="77777777" w:rsidR="00E948AB" w:rsidRDefault="00000000">
            <w:r>
              <w:rPr>
                <w:sz w:val="18"/>
              </w:rPr>
              <w:t>Grant + smaller private investment = lowest dilution</w:t>
            </w:r>
          </w:p>
        </w:tc>
        <w:tc>
          <w:tcPr>
            <w:tcW w:w="3118" w:type="dxa"/>
            <w:shd w:val="clear" w:color="auto" w:fill="F5F5F5"/>
          </w:tcPr>
          <w:p w14:paraId="7EB1C8A0" w14:textId="77777777" w:rsidR="00E948AB" w:rsidRDefault="00000000">
            <w:r>
              <w:rPr>
                <w:sz w:val="18"/>
              </w:rPr>
              <w:t>See grant options below</w:t>
            </w:r>
          </w:p>
        </w:tc>
      </w:tr>
    </w:tbl>
    <w:p w14:paraId="66C2A39C" w14:textId="77777777" w:rsidR="00E948AB" w:rsidRDefault="00000000">
      <w:pPr>
        <w:pStyle w:val="Heading2"/>
      </w:pPr>
      <w:r>
        <w:t>Grant Funding Options</w:t>
      </w:r>
    </w:p>
    <w:tbl>
      <w:tblPr>
        <w:tblStyle w:val="TableGrid"/>
        <w:tblW w:w="0" w:type="auto"/>
        <w:jc w:val="center"/>
        <w:tblLook w:val="04A0" w:firstRow="1" w:lastRow="0" w:firstColumn="1" w:lastColumn="0" w:noHBand="0" w:noVBand="1"/>
      </w:tblPr>
      <w:tblGrid>
        <w:gridCol w:w="2831"/>
        <w:gridCol w:w="1415"/>
        <w:gridCol w:w="1134"/>
        <w:gridCol w:w="4242"/>
      </w:tblGrid>
      <w:tr w:rsidR="00E948AB" w14:paraId="52E0E0D3" w14:textId="77777777">
        <w:trPr>
          <w:jc w:val="center"/>
        </w:trPr>
        <w:tc>
          <w:tcPr>
            <w:tcW w:w="2835" w:type="dxa"/>
            <w:shd w:val="clear" w:color="auto" w:fill="00AAA4"/>
          </w:tcPr>
          <w:p w14:paraId="540B7807" w14:textId="77777777" w:rsidR="00E948AB" w:rsidRDefault="00000000">
            <w:r>
              <w:rPr>
                <w:b/>
                <w:color w:val="FFFFFF"/>
                <w:sz w:val="18"/>
              </w:rPr>
              <w:t>Grant Programme</w:t>
            </w:r>
          </w:p>
        </w:tc>
        <w:tc>
          <w:tcPr>
            <w:tcW w:w="1417" w:type="dxa"/>
            <w:shd w:val="clear" w:color="auto" w:fill="00AAA4"/>
          </w:tcPr>
          <w:p w14:paraId="57089502" w14:textId="77777777" w:rsidR="00E948AB" w:rsidRDefault="00000000">
            <w:r>
              <w:rPr>
                <w:b/>
                <w:color w:val="FFFFFF"/>
                <w:sz w:val="18"/>
              </w:rPr>
              <w:t>Available</w:t>
            </w:r>
          </w:p>
        </w:tc>
        <w:tc>
          <w:tcPr>
            <w:tcW w:w="1134" w:type="dxa"/>
            <w:shd w:val="clear" w:color="auto" w:fill="00AAA4"/>
          </w:tcPr>
          <w:p w14:paraId="7F496037" w14:textId="77777777" w:rsidR="00E948AB" w:rsidRDefault="00000000">
            <w:r>
              <w:rPr>
                <w:b/>
                <w:color w:val="FFFFFF"/>
                <w:sz w:val="18"/>
              </w:rPr>
              <w:t>Fit</w:t>
            </w:r>
          </w:p>
        </w:tc>
        <w:tc>
          <w:tcPr>
            <w:tcW w:w="4252" w:type="dxa"/>
            <w:shd w:val="clear" w:color="auto" w:fill="00AAA4"/>
          </w:tcPr>
          <w:p w14:paraId="3CFD0CCD" w14:textId="77777777" w:rsidR="00E948AB" w:rsidRDefault="00000000">
            <w:r>
              <w:rPr>
                <w:b/>
                <w:color w:val="FFFFFF"/>
                <w:sz w:val="18"/>
              </w:rPr>
              <w:t>Notes</w:t>
            </w:r>
          </w:p>
        </w:tc>
      </w:tr>
      <w:tr w:rsidR="00E948AB" w14:paraId="291449E9" w14:textId="77777777">
        <w:trPr>
          <w:jc w:val="center"/>
        </w:trPr>
        <w:tc>
          <w:tcPr>
            <w:tcW w:w="2835" w:type="dxa"/>
          </w:tcPr>
          <w:p w14:paraId="181DDC04" w14:textId="77777777" w:rsidR="00E948AB" w:rsidRDefault="00000000">
            <w:r>
              <w:rPr>
                <w:sz w:val="18"/>
              </w:rPr>
              <w:t>Innovate UK Smart Grants</w:t>
            </w:r>
          </w:p>
        </w:tc>
        <w:tc>
          <w:tcPr>
            <w:tcW w:w="1417" w:type="dxa"/>
          </w:tcPr>
          <w:p w14:paraId="4C8E455E" w14:textId="77777777" w:rsidR="00E948AB" w:rsidRDefault="00000000">
            <w:r>
              <w:rPr>
                <w:sz w:val="18"/>
              </w:rPr>
              <w:t>Up to £500k</w:t>
            </w:r>
          </w:p>
        </w:tc>
        <w:tc>
          <w:tcPr>
            <w:tcW w:w="1134" w:type="dxa"/>
          </w:tcPr>
          <w:p w14:paraId="0907FEAB" w14:textId="77777777" w:rsidR="00E948AB" w:rsidRDefault="00000000">
            <w:r>
              <w:rPr>
                <w:sz w:val="18"/>
              </w:rPr>
              <w:t>Strong</w:t>
            </w:r>
          </w:p>
        </w:tc>
        <w:tc>
          <w:tcPr>
            <w:tcW w:w="4252" w:type="dxa"/>
          </w:tcPr>
          <w:p w14:paraId="12C19F98" w14:textId="77777777" w:rsidR="00E948AB" w:rsidRDefault="00000000">
            <w:r>
              <w:rPr>
                <w:sz w:val="18"/>
              </w:rPr>
              <w:t>Disruptive innovation in regulated sector</w:t>
            </w:r>
          </w:p>
        </w:tc>
      </w:tr>
      <w:tr w:rsidR="00E948AB" w14:paraId="7C80648A" w14:textId="77777777">
        <w:trPr>
          <w:jc w:val="center"/>
        </w:trPr>
        <w:tc>
          <w:tcPr>
            <w:tcW w:w="2835" w:type="dxa"/>
            <w:shd w:val="clear" w:color="auto" w:fill="F5F5F5"/>
          </w:tcPr>
          <w:p w14:paraId="0A643242" w14:textId="77777777" w:rsidR="00E948AB" w:rsidRDefault="00000000">
            <w:r>
              <w:rPr>
                <w:sz w:val="18"/>
              </w:rPr>
              <w:t>PropTech Innovation Fund</w:t>
            </w:r>
          </w:p>
        </w:tc>
        <w:tc>
          <w:tcPr>
            <w:tcW w:w="1417" w:type="dxa"/>
            <w:shd w:val="clear" w:color="auto" w:fill="F5F5F5"/>
          </w:tcPr>
          <w:p w14:paraId="40E8D3CF" w14:textId="77777777" w:rsidR="00E948AB" w:rsidRDefault="00000000">
            <w:r>
              <w:rPr>
                <w:sz w:val="18"/>
              </w:rPr>
              <w:t>Variable</w:t>
            </w:r>
          </w:p>
        </w:tc>
        <w:tc>
          <w:tcPr>
            <w:tcW w:w="1134" w:type="dxa"/>
            <w:shd w:val="clear" w:color="auto" w:fill="F5F5F5"/>
          </w:tcPr>
          <w:p w14:paraId="3F129121" w14:textId="77777777" w:rsidR="00E948AB" w:rsidRDefault="00000000">
            <w:r>
              <w:rPr>
                <w:sz w:val="18"/>
              </w:rPr>
              <w:t>Strong</w:t>
            </w:r>
          </w:p>
        </w:tc>
        <w:tc>
          <w:tcPr>
            <w:tcW w:w="4252" w:type="dxa"/>
            <w:shd w:val="clear" w:color="auto" w:fill="F5F5F5"/>
          </w:tcPr>
          <w:p w14:paraId="46566C2A" w14:textId="77777777" w:rsidR="00E948AB" w:rsidRDefault="00000000">
            <w:r>
              <w:rPr>
                <w:sz w:val="18"/>
              </w:rPr>
              <w:t>Directly targeted at property technology</w:t>
            </w:r>
          </w:p>
        </w:tc>
      </w:tr>
      <w:tr w:rsidR="00E948AB" w14:paraId="41E23AD8" w14:textId="77777777">
        <w:trPr>
          <w:jc w:val="center"/>
        </w:trPr>
        <w:tc>
          <w:tcPr>
            <w:tcW w:w="2835" w:type="dxa"/>
          </w:tcPr>
          <w:p w14:paraId="649E07CE" w14:textId="77777777" w:rsidR="00E948AB" w:rsidRDefault="00000000">
            <w:r>
              <w:rPr>
                <w:sz w:val="18"/>
              </w:rPr>
              <w:t>Social Housing Decarbonisation Fund</w:t>
            </w:r>
          </w:p>
        </w:tc>
        <w:tc>
          <w:tcPr>
            <w:tcW w:w="1417" w:type="dxa"/>
          </w:tcPr>
          <w:p w14:paraId="1D9E457A" w14:textId="77777777" w:rsidR="00E948AB" w:rsidRDefault="00000000">
            <w:r>
              <w:rPr>
                <w:sz w:val="18"/>
              </w:rPr>
              <w:t>Variable</w:t>
            </w:r>
          </w:p>
        </w:tc>
        <w:tc>
          <w:tcPr>
            <w:tcW w:w="1134" w:type="dxa"/>
          </w:tcPr>
          <w:p w14:paraId="5BDC126A" w14:textId="77777777" w:rsidR="00E948AB" w:rsidRDefault="00000000">
            <w:r>
              <w:rPr>
                <w:sz w:val="18"/>
              </w:rPr>
              <w:t>Tangential</w:t>
            </w:r>
          </w:p>
        </w:tc>
        <w:tc>
          <w:tcPr>
            <w:tcW w:w="4252" w:type="dxa"/>
          </w:tcPr>
          <w:p w14:paraId="24BB5615" w14:textId="77777777" w:rsidR="00E948AB" w:rsidRDefault="00000000">
            <w:r>
              <w:rPr>
                <w:sz w:val="18"/>
              </w:rPr>
              <w:t>Energy/damp features may qualify</w:t>
            </w:r>
          </w:p>
        </w:tc>
      </w:tr>
      <w:tr w:rsidR="00E948AB" w14:paraId="5A87D75F" w14:textId="77777777">
        <w:trPr>
          <w:jc w:val="center"/>
        </w:trPr>
        <w:tc>
          <w:tcPr>
            <w:tcW w:w="2835" w:type="dxa"/>
            <w:shd w:val="clear" w:color="auto" w:fill="F5F5F5"/>
          </w:tcPr>
          <w:p w14:paraId="1EF85ACB" w14:textId="77777777" w:rsidR="00E948AB" w:rsidRDefault="00000000">
            <w:r>
              <w:rPr>
                <w:sz w:val="18"/>
              </w:rPr>
              <w:t>UKRI / AHRC</w:t>
            </w:r>
          </w:p>
        </w:tc>
        <w:tc>
          <w:tcPr>
            <w:tcW w:w="1417" w:type="dxa"/>
            <w:shd w:val="clear" w:color="auto" w:fill="F5F5F5"/>
          </w:tcPr>
          <w:p w14:paraId="38BFEDEC" w14:textId="77777777" w:rsidR="00E948AB" w:rsidRDefault="00000000">
            <w:r>
              <w:rPr>
                <w:sz w:val="18"/>
              </w:rPr>
              <w:t>Variable</w:t>
            </w:r>
          </w:p>
        </w:tc>
        <w:tc>
          <w:tcPr>
            <w:tcW w:w="1134" w:type="dxa"/>
            <w:shd w:val="clear" w:color="auto" w:fill="F5F5F5"/>
          </w:tcPr>
          <w:p w14:paraId="361737D9" w14:textId="77777777" w:rsidR="00E948AB" w:rsidRDefault="00000000">
            <w:r>
              <w:rPr>
                <w:sz w:val="18"/>
              </w:rPr>
              <w:t>Moderate</w:t>
            </w:r>
          </w:p>
        </w:tc>
        <w:tc>
          <w:tcPr>
            <w:tcW w:w="4252" w:type="dxa"/>
            <w:shd w:val="clear" w:color="auto" w:fill="F5F5F5"/>
          </w:tcPr>
          <w:p w14:paraId="33C653C1" w14:textId="77777777" w:rsidR="00E948AB" w:rsidRDefault="00000000">
            <w:r>
              <w:rPr>
                <w:sz w:val="18"/>
              </w:rPr>
              <w:t>AI in public services research funding</w:t>
            </w:r>
          </w:p>
        </w:tc>
      </w:tr>
    </w:tbl>
    <w:p w14:paraId="285E438F" w14:textId="77777777" w:rsidR="00E948AB" w:rsidRDefault="00000000">
      <w:pPr>
        <w:pStyle w:val="Heading2"/>
      </w:pPr>
      <w:r>
        <w:t>Return Profile</w:t>
      </w:r>
    </w:p>
    <w:tbl>
      <w:tblPr>
        <w:tblStyle w:val="TableGrid"/>
        <w:tblW w:w="0" w:type="auto"/>
        <w:jc w:val="center"/>
        <w:tblLook w:val="04A0" w:firstRow="1" w:lastRow="0" w:firstColumn="1" w:lastColumn="0" w:noHBand="0" w:noVBand="1"/>
      </w:tblPr>
      <w:tblGrid>
        <w:gridCol w:w="3402"/>
        <w:gridCol w:w="5669"/>
      </w:tblGrid>
      <w:tr w:rsidR="00E948AB" w14:paraId="3D30A3A1" w14:textId="77777777">
        <w:trPr>
          <w:jc w:val="center"/>
        </w:trPr>
        <w:tc>
          <w:tcPr>
            <w:tcW w:w="3402" w:type="dxa"/>
            <w:shd w:val="clear" w:color="auto" w:fill="00AAA4"/>
          </w:tcPr>
          <w:p w14:paraId="43529BF1" w14:textId="77777777" w:rsidR="00E948AB" w:rsidRDefault="00000000">
            <w:r>
              <w:rPr>
                <w:b/>
                <w:color w:val="FFFFFF"/>
                <w:sz w:val="18"/>
              </w:rPr>
              <w:t>Metric</w:t>
            </w:r>
          </w:p>
        </w:tc>
        <w:tc>
          <w:tcPr>
            <w:tcW w:w="5669" w:type="dxa"/>
            <w:shd w:val="clear" w:color="auto" w:fill="00AAA4"/>
          </w:tcPr>
          <w:p w14:paraId="533541F8" w14:textId="77777777" w:rsidR="00E948AB" w:rsidRDefault="00000000">
            <w:r>
              <w:rPr>
                <w:b/>
                <w:color w:val="FFFFFF"/>
                <w:sz w:val="18"/>
              </w:rPr>
              <w:t>Value</w:t>
            </w:r>
          </w:p>
        </w:tc>
      </w:tr>
      <w:tr w:rsidR="00E948AB" w14:paraId="55935F91" w14:textId="77777777">
        <w:trPr>
          <w:jc w:val="center"/>
        </w:trPr>
        <w:tc>
          <w:tcPr>
            <w:tcW w:w="3402" w:type="dxa"/>
          </w:tcPr>
          <w:p w14:paraId="0E023DD8" w14:textId="77777777" w:rsidR="00E948AB" w:rsidRDefault="00000000">
            <w:r>
              <w:rPr>
                <w:sz w:val="18"/>
              </w:rPr>
              <w:t>Investment amount</w:t>
            </w:r>
          </w:p>
        </w:tc>
        <w:tc>
          <w:tcPr>
            <w:tcW w:w="5669" w:type="dxa"/>
          </w:tcPr>
          <w:p w14:paraId="070B3F98" w14:textId="77777777" w:rsidR="00E948AB" w:rsidRDefault="00000000">
            <w:r>
              <w:rPr>
                <w:sz w:val="18"/>
              </w:rPr>
              <w:t>£250,000</w:t>
            </w:r>
          </w:p>
        </w:tc>
      </w:tr>
      <w:tr w:rsidR="00E948AB" w14:paraId="076AF526" w14:textId="77777777">
        <w:trPr>
          <w:jc w:val="center"/>
        </w:trPr>
        <w:tc>
          <w:tcPr>
            <w:tcW w:w="3402" w:type="dxa"/>
            <w:shd w:val="clear" w:color="auto" w:fill="F5F5F5"/>
          </w:tcPr>
          <w:p w14:paraId="11C6241B" w14:textId="77777777" w:rsidR="00E948AB" w:rsidRDefault="00000000">
            <w:r>
              <w:rPr>
                <w:sz w:val="18"/>
              </w:rPr>
              <w:t>Consortium contributions</w:t>
            </w:r>
          </w:p>
        </w:tc>
        <w:tc>
          <w:tcPr>
            <w:tcW w:w="5669" w:type="dxa"/>
            <w:shd w:val="clear" w:color="auto" w:fill="F5F5F5"/>
          </w:tcPr>
          <w:p w14:paraId="7963DEE5" w14:textId="77777777" w:rsidR="00E948AB" w:rsidRDefault="00000000">
            <w:r>
              <w:rPr>
                <w:sz w:val="18"/>
              </w:rPr>
              <w:t>£150,000 (10 x £15,000 over 24 months)</w:t>
            </w:r>
          </w:p>
        </w:tc>
      </w:tr>
      <w:tr w:rsidR="00E948AB" w14:paraId="3C1EFC62" w14:textId="77777777">
        <w:trPr>
          <w:jc w:val="center"/>
        </w:trPr>
        <w:tc>
          <w:tcPr>
            <w:tcW w:w="3402" w:type="dxa"/>
          </w:tcPr>
          <w:p w14:paraId="2D4B7352" w14:textId="77777777" w:rsidR="00E948AB" w:rsidRDefault="00000000">
            <w:r>
              <w:rPr>
                <w:sz w:val="18"/>
              </w:rPr>
              <w:t>Total funding</w:t>
            </w:r>
          </w:p>
        </w:tc>
        <w:tc>
          <w:tcPr>
            <w:tcW w:w="5669" w:type="dxa"/>
          </w:tcPr>
          <w:p w14:paraId="4293D353" w14:textId="77777777" w:rsidR="00E948AB" w:rsidRDefault="00000000">
            <w:r>
              <w:rPr>
                <w:sz w:val="18"/>
              </w:rPr>
              <w:t>£630,000</w:t>
            </w:r>
          </w:p>
        </w:tc>
      </w:tr>
      <w:tr w:rsidR="00E948AB" w14:paraId="2DB7FF62" w14:textId="77777777">
        <w:trPr>
          <w:jc w:val="center"/>
        </w:trPr>
        <w:tc>
          <w:tcPr>
            <w:tcW w:w="3402" w:type="dxa"/>
            <w:shd w:val="clear" w:color="auto" w:fill="F5F5F5"/>
          </w:tcPr>
          <w:p w14:paraId="0BC4FE4B" w14:textId="77777777" w:rsidR="00E948AB" w:rsidRDefault="00000000">
            <w:r>
              <w:rPr>
                <w:sz w:val="18"/>
              </w:rPr>
              <w:t>Breakeven year</w:t>
            </w:r>
          </w:p>
        </w:tc>
        <w:tc>
          <w:tcPr>
            <w:tcW w:w="5669" w:type="dxa"/>
            <w:shd w:val="clear" w:color="auto" w:fill="F5F5F5"/>
          </w:tcPr>
          <w:p w14:paraId="1F5C29B0" w14:textId="77777777" w:rsidR="00E948AB" w:rsidRDefault="00000000">
            <w:r>
              <w:rPr>
                <w:sz w:val="18"/>
              </w:rPr>
              <w:t>Year 3 (FY 28/29)</w:t>
            </w:r>
          </w:p>
        </w:tc>
      </w:tr>
      <w:tr w:rsidR="00E948AB" w14:paraId="5EEF0887" w14:textId="77777777">
        <w:trPr>
          <w:jc w:val="center"/>
        </w:trPr>
        <w:tc>
          <w:tcPr>
            <w:tcW w:w="3402" w:type="dxa"/>
          </w:tcPr>
          <w:p w14:paraId="06CD2028" w14:textId="77777777" w:rsidR="00E948AB" w:rsidRDefault="00000000">
            <w:r>
              <w:rPr>
                <w:sz w:val="18"/>
              </w:rPr>
              <w:t>Investment recovered</w:t>
            </w:r>
          </w:p>
        </w:tc>
        <w:tc>
          <w:tcPr>
            <w:tcW w:w="5669" w:type="dxa"/>
          </w:tcPr>
          <w:p w14:paraId="065751F0" w14:textId="77777777" w:rsidR="00E948AB" w:rsidRDefault="00000000">
            <w:r>
              <w:rPr>
                <w:sz w:val="18"/>
              </w:rPr>
              <w:t>Year 4</w:t>
            </w:r>
          </w:p>
        </w:tc>
      </w:tr>
      <w:tr w:rsidR="00E948AB" w14:paraId="5A3C38F6" w14:textId="77777777">
        <w:trPr>
          <w:jc w:val="center"/>
        </w:trPr>
        <w:tc>
          <w:tcPr>
            <w:tcW w:w="3402" w:type="dxa"/>
            <w:shd w:val="clear" w:color="auto" w:fill="F5F5F5"/>
          </w:tcPr>
          <w:p w14:paraId="1327008E" w14:textId="77777777" w:rsidR="00E948AB" w:rsidRDefault="00000000">
            <w:r>
              <w:rPr>
                <w:sz w:val="18"/>
              </w:rPr>
              <w:t>Year 5 ARR</w:t>
            </w:r>
          </w:p>
        </w:tc>
        <w:tc>
          <w:tcPr>
            <w:tcW w:w="5669" w:type="dxa"/>
            <w:shd w:val="clear" w:color="auto" w:fill="F5F5F5"/>
          </w:tcPr>
          <w:p w14:paraId="5A4D156F" w14:textId="77777777" w:rsidR="00E948AB" w:rsidRDefault="00000000">
            <w:r>
              <w:rPr>
                <w:sz w:val="18"/>
              </w:rPr>
              <w:t>£3.39M</w:t>
            </w:r>
          </w:p>
        </w:tc>
      </w:tr>
      <w:tr w:rsidR="00E948AB" w14:paraId="5958D8A5" w14:textId="77777777">
        <w:trPr>
          <w:jc w:val="center"/>
        </w:trPr>
        <w:tc>
          <w:tcPr>
            <w:tcW w:w="3402" w:type="dxa"/>
          </w:tcPr>
          <w:p w14:paraId="536215F3" w14:textId="77777777" w:rsidR="00E948AB" w:rsidRDefault="00000000">
            <w:r>
              <w:rPr>
                <w:sz w:val="18"/>
              </w:rPr>
              <w:t>Year 10 ARR</w:t>
            </w:r>
          </w:p>
        </w:tc>
        <w:tc>
          <w:tcPr>
            <w:tcW w:w="5669" w:type="dxa"/>
          </w:tcPr>
          <w:p w14:paraId="74F0EA49" w14:textId="77777777" w:rsidR="00E948AB" w:rsidRDefault="00000000">
            <w:r>
              <w:rPr>
                <w:sz w:val="18"/>
              </w:rPr>
              <w:t>£24.46M</w:t>
            </w:r>
          </w:p>
        </w:tc>
      </w:tr>
      <w:tr w:rsidR="00E948AB" w14:paraId="3F8EE48B" w14:textId="77777777">
        <w:trPr>
          <w:jc w:val="center"/>
        </w:trPr>
        <w:tc>
          <w:tcPr>
            <w:tcW w:w="3402" w:type="dxa"/>
            <w:shd w:val="clear" w:color="auto" w:fill="F5F5F5"/>
          </w:tcPr>
          <w:p w14:paraId="407C21F6" w14:textId="77777777" w:rsidR="00E948AB" w:rsidRDefault="00000000">
            <w:r>
              <w:rPr>
                <w:sz w:val="18"/>
              </w:rPr>
              <w:t>Year 10 valuation (8x ARR)</w:t>
            </w:r>
          </w:p>
        </w:tc>
        <w:tc>
          <w:tcPr>
            <w:tcW w:w="5669" w:type="dxa"/>
            <w:shd w:val="clear" w:color="auto" w:fill="F5F5F5"/>
          </w:tcPr>
          <w:p w14:paraId="752FA30B" w14:textId="77777777" w:rsidR="00E948AB" w:rsidRDefault="00000000">
            <w:r>
              <w:rPr>
                <w:sz w:val="18"/>
              </w:rPr>
              <w:t>£260M</w:t>
            </w:r>
          </w:p>
        </w:tc>
      </w:tr>
      <w:tr w:rsidR="00E948AB" w14:paraId="174D835C" w14:textId="77777777">
        <w:trPr>
          <w:jc w:val="center"/>
        </w:trPr>
        <w:tc>
          <w:tcPr>
            <w:tcW w:w="3402" w:type="dxa"/>
          </w:tcPr>
          <w:p w14:paraId="67E27299" w14:textId="77777777" w:rsidR="00E948AB" w:rsidRDefault="00000000">
            <w:r>
              <w:rPr>
                <w:sz w:val="18"/>
              </w:rPr>
              <w:t>Return multiple on £250k</w:t>
            </w:r>
          </w:p>
        </w:tc>
        <w:tc>
          <w:tcPr>
            <w:tcW w:w="5669" w:type="dxa"/>
          </w:tcPr>
          <w:p w14:paraId="75534A12" w14:textId="77777777" w:rsidR="00E948AB" w:rsidRDefault="00000000">
            <w:r>
              <w:rPr>
                <w:sz w:val="18"/>
              </w:rPr>
              <w:t>~1,000x</w:t>
            </w:r>
          </w:p>
        </w:tc>
      </w:tr>
      <w:tr w:rsidR="00E948AB" w14:paraId="589D4E29" w14:textId="77777777">
        <w:trPr>
          <w:jc w:val="center"/>
        </w:trPr>
        <w:tc>
          <w:tcPr>
            <w:tcW w:w="3402" w:type="dxa"/>
            <w:shd w:val="clear" w:color="auto" w:fill="F5F5F5"/>
          </w:tcPr>
          <w:p w14:paraId="13B52CC7" w14:textId="77777777" w:rsidR="00E948AB" w:rsidRDefault="00000000">
            <w:r>
              <w:rPr>
                <w:sz w:val="18"/>
              </w:rPr>
              <w:t>Cumulative profit (10 years)</w:t>
            </w:r>
          </w:p>
        </w:tc>
        <w:tc>
          <w:tcPr>
            <w:tcW w:w="5669" w:type="dxa"/>
            <w:shd w:val="clear" w:color="auto" w:fill="F5F5F5"/>
          </w:tcPr>
          <w:p w14:paraId="2883854B" w14:textId="77777777" w:rsidR="00E948AB" w:rsidRDefault="00000000">
            <w:r>
              <w:rPr>
                <w:sz w:val="18"/>
              </w:rPr>
              <w:t>~£45M</w:t>
            </w:r>
          </w:p>
        </w:tc>
      </w:tr>
      <w:tr w:rsidR="00E948AB" w14:paraId="678F0DDF" w14:textId="77777777">
        <w:trPr>
          <w:jc w:val="center"/>
        </w:trPr>
        <w:tc>
          <w:tcPr>
            <w:tcW w:w="3402" w:type="dxa"/>
          </w:tcPr>
          <w:p w14:paraId="25CC526A" w14:textId="77777777" w:rsidR="00E948AB" w:rsidRDefault="00000000">
            <w:r>
              <w:rPr>
                <w:sz w:val="18"/>
              </w:rPr>
              <w:t>All IP remains with</w:t>
            </w:r>
          </w:p>
        </w:tc>
        <w:tc>
          <w:tcPr>
            <w:tcW w:w="5669" w:type="dxa"/>
          </w:tcPr>
          <w:p w14:paraId="2A8265FB" w14:textId="77777777" w:rsidR="00E948AB" w:rsidRDefault="00000000">
            <w:r>
              <w:rPr>
                <w:sz w:val="18"/>
              </w:rPr>
              <w:t>Yantra Works Ltd</w:t>
            </w:r>
          </w:p>
        </w:tc>
      </w:tr>
    </w:tbl>
    <w:p w14:paraId="7A430BBD" w14:textId="77777777" w:rsidR="00E948AB" w:rsidRDefault="00000000">
      <w:pPr>
        <w:pStyle w:val="Heading1"/>
      </w:pPr>
      <w:r>
        <w:rPr>
          <w:color w:val="00AAA4"/>
        </w:rPr>
        <w:lastRenderedPageBreak/>
        <w:t>18. Key Milestones</w:t>
      </w:r>
    </w:p>
    <w:tbl>
      <w:tblPr>
        <w:tblStyle w:val="TableGrid"/>
        <w:tblW w:w="0" w:type="auto"/>
        <w:jc w:val="center"/>
        <w:tblLook w:val="04A0" w:firstRow="1" w:lastRow="0" w:firstColumn="1" w:lastColumn="0" w:noHBand="0" w:noVBand="1"/>
      </w:tblPr>
      <w:tblGrid>
        <w:gridCol w:w="1415"/>
        <w:gridCol w:w="3397"/>
        <w:gridCol w:w="4810"/>
      </w:tblGrid>
      <w:tr w:rsidR="00E948AB" w14:paraId="4F7024B0" w14:textId="77777777">
        <w:trPr>
          <w:jc w:val="center"/>
        </w:trPr>
        <w:tc>
          <w:tcPr>
            <w:tcW w:w="1417" w:type="dxa"/>
            <w:shd w:val="clear" w:color="auto" w:fill="00AAA4"/>
          </w:tcPr>
          <w:p w14:paraId="79265CF3" w14:textId="77777777" w:rsidR="00E948AB" w:rsidRDefault="00000000">
            <w:r>
              <w:rPr>
                <w:b/>
                <w:color w:val="FFFFFF"/>
                <w:sz w:val="18"/>
              </w:rPr>
              <w:t>Date</w:t>
            </w:r>
          </w:p>
        </w:tc>
        <w:tc>
          <w:tcPr>
            <w:tcW w:w="3402" w:type="dxa"/>
            <w:shd w:val="clear" w:color="auto" w:fill="00AAA4"/>
          </w:tcPr>
          <w:p w14:paraId="4FC8C9E4" w14:textId="77777777" w:rsidR="00E948AB" w:rsidRDefault="00000000">
            <w:r>
              <w:rPr>
                <w:b/>
                <w:color w:val="FFFFFF"/>
                <w:sz w:val="18"/>
              </w:rPr>
              <w:t>Milestone</w:t>
            </w:r>
          </w:p>
        </w:tc>
        <w:tc>
          <w:tcPr>
            <w:tcW w:w="4819" w:type="dxa"/>
            <w:shd w:val="clear" w:color="auto" w:fill="00AAA4"/>
          </w:tcPr>
          <w:p w14:paraId="64F61428" w14:textId="77777777" w:rsidR="00E948AB" w:rsidRDefault="00000000">
            <w:r>
              <w:rPr>
                <w:b/>
                <w:color w:val="FFFFFF"/>
                <w:sz w:val="18"/>
              </w:rPr>
              <w:t>Measure of Success</w:t>
            </w:r>
          </w:p>
        </w:tc>
      </w:tr>
      <w:tr w:rsidR="00E948AB" w14:paraId="19631338" w14:textId="77777777">
        <w:trPr>
          <w:jc w:val="center"/>
        </w:trPr>
        <w:tc>
          <w:tcPr>
            <w:tcW w:w="1417" w:type="dxa"/>
          </w:tcPr>
          <w:p w14:paraId="1C3C4BD5" w14:textId="77777777" w:rsidR="00E948AB" w:rsidRDefault="00000000">
            <w:r>
              <w:rPr>
                <w:sz w:val="18"/>
              </w:rPr>
              <w:t>Q2 2026</w:t>
            </w:r>
          </w:p>
        </w:tc>
        <w:tc>
          <w:tcPr>
            <w:tcW w:w="3402" w:type="dxa"/>
          </w:tcPr>
          <w:p w14:paraId="5035E054" w14:textId="77777777" w:rsidR="00E948AB" w:rsidRDefault="00000000">
            <w:r>
              <w:rPr>
                <w:sz w:val="18"/>
              </w:rPr>
              <w:t>Investment secured / grant application</w:t>
            </w:r>
          </w:p>
        </w:tc>
        <w:tc>
          <w:tcPr>
            <w:tcW w:w="4819" w:type="dxa"/>
          </w:tcPr>
          <w:p w14:paraId="3DEBC7F7" w14:textId="77777777" w:rsidR="00E948AB" w:rsidRDefault="00000000">
            <w:r>
              <w:rPr>
                <w:sz w:val="18"/>
              </w:rPr>
              <w:t>Funds available</w:t>
            </w:r>
          </w:p>
        </w:tc>
      </w:tr>
      <w:tr w:rsidR="00E948AB" w14:paraId="69CB67BA" w14:textId="77777777">
        <w:trPr>
          <w:jc w:val="center"/>
        </w:trPr>
        <w:tc>
          <w:tcPr>
            <w:tcW w:w="1417" w:type="dxa"/>
            <w:shd w:val="clear" w:color="auto" w:fill="F5F5F5"/>
          </w:tcPr>
          <w:p w14:paraId="08E4FF93" w14:textId="77777777" w:rsidR="00E948AB" w:rsidRDefault="00000000">
            <w:r>
              <w:rPr>
                <w:sz w:val="18"/>
              </w:rPr>
              <w:t>Q2–Q3 2026</w:t>
            </w:r>
          </w:p>
        </w:tc>
        <w:tc>
          <w:tcPr>
            <w:tcW w:w="3402" w:type="dxa"/>
            <w:shd w:val="clear" w:color="auto" w:fill="F5F5F5"/>
          </w:tcPr>
          <w:p w14:paraId="542D4EAB" w14:textId="77777777" w:rsidR="00E948AB" w:rsidRDefault="00000000">
            <w:r>
              <w:rPr>
                <w:sz w:val="18"/>
              </w:rPr>
              <w:t>Sales pipeline built</w:t>
            </w:r>
          </w:p>
        </w:tc>
        <w:tc>
          <w:tcPr>
            <w:tcW w:w="4819" w:type="dxa"/>
            <w:shd w:val="clear" w:color="auto" w:fill="F5F5F5"/>
          </w:tcPr>
          <w:p w14:paraId="692FCCA9" w14:textId="77777777" w:rsidR="00E948AB" w:rsidRDefault="00000000">
            <w:r>
              <w:rPr>
                <w:sz w:val="18"/>
              </w:rPr>
              <w:t>30+ qualified leads from conferences / 3C</w:t>
            </w:r>
          </w:p>
        </w:tc>
      </w:tr>
      <w:tr w:rsidR="00E948AB" w14:paraId="38F8A3DD" w14:textId="77777777">
        <w:trPr>
          <w:jc w:val="center"/>
        </w:trPr>
        <w:tc>
          <w:tcPr>
            <w:tcW w:w="1417" w:type="dxa"/>
          </w:tcPr>
          <w:p w14:paraId="3B573FD5" w14:textId="77777777" w:rsidR="00E948AB" w:rsidRDefault="00000000">
            <w:r>
              <w:rPr>
                <w:sz w:val="18"/>
              </w:rPr>
              <w:t>Winter 2026</w:t>
            </w:r>
          </w:p>
        </w:tc>
        <w:tc>
          <w:tcPr>
            <w:tcW w:w="3402" w:type="dxa"/>
          </w:tcPr>
          <w:p w14:paraId="1D38B27C" w14:textId="77777777" w:rsidR="00E948AB" w:rsidRDefault="00000000">
            <w:r>
              <w:rPr>
                <w:sz w:val="18"/>
              </w:rPr>
              <w:t>Consortium Board formed</w:t>
            </w:r>
          </w:p>
        </w:tc>
        <w:tc>
          <w:tcPr>
            <w:tcW w:w="4819" w:type="dxa"/>
          </w:tcPr>
          <w:p w14:paraId="23240C4D" w14:textId="77777777" w:rsidR="00E948AB" w:rsidRDefault="00000000">
            <w:r>
              <w:rPr>
                <w:sz w:val="18"/>
              </w:rPr>
              <w:t>10 housing associations committed</w:t>
            </w:r>
          </w:p>
        </w:tc>
      </w:tr>
      <w:tr w:rsidR="00E948AB" w14:paraId="723BCADF" w14:textId="77777777">
        <w:trPr>
          <w:jc w:val="center"/>
        </w:trPr>
        <w:tc>
          <w:tcPr>
            <w:tcW w:w="1417" w:type="dxa"/>
            <w:shd w:val="clear" w:color="auto" w:fill="F5F5F5"/>
          </w:tcPr>
          <w:p w14:paraId="35B33079" w14:textId="77777777" w:rsidR="00E948AB" w:rsidRDefault="00000000">
            <w:r>
              <w:rPr>
                <w:sz w:val="18"/>
              </w:rPr>
              <w:t>Q4 2026</w:t>
            </w:r>
          </w:p>
        </w:tc>
        <w:tc>
          <w:tcPr>
            <w:tcW w:w="3402" w:type="dxa"/>
            <w:shd w:val="clear" w:color="auto" w:fill="F5F5F5"/>
          </w:tcPr>
          <w:p w14:paraId="36576DF8" w14:textId="77777777" w:rsidR="00E948AB" w:rsidRDefault="00000000">
            <w:r>
              <w:rPr>
                <w:sz w:val="18"/>
              </w:rPr>
              <w:t>Production team hired</w:t>
            </w:r>
          </w:p>
        </w:tc>
        <w:tc>
          <w:tcPr>
            <w:tcW w:w="4819" w:type="dxa"/>
            <w:shd w:val="clear" w:color="auto" w:fill="F5F5F5"/>
          </w:tcPr>
          <w:p w14:paraId="53229F08" w14:textId="77777777" w:rsidR="00E948AB" w:rsidRDefault="00000000">
            <w:r>
              <w:rPr>
                <w:sz w:val="18"/>
              </w:rPr>
              <w:t>5 people in place (CTO + 3 devs + PM)</w:t>
            </w:r>
          </w:p>
        </w:tc>
      </w:tr>
      <w:tr w:rsidR="00E948AB" w14:paraId="72915D68" w14:textId="77777777">
        <w:trPr>
          <w:jc w:val="center"/>
        </w:trPr>
        <w:tc>
          <w:tcPr>
            <w:tcW w:w="1417" w:type="dxa"/>
          </w:tcPr>
          <w:p w14:paraId="7AE2CC76" w14:textId="77777777" w:rsidR="00E948AB" w:rsidRDefault="00000000">
            <w:r>
              <w:rPr>
                <w:sz w:val="18"/>
              </w:rPr>
              <w:t>Q1 2027</w:t>
            </w:r>
          </w:p>
        </w:tc>
        <w:tc>
          <w:tcPr>
            <w:tcW w:w="3402" w:type="dxa"/>
          </w:tcPr>
          <w:p w14:paraId="69CACA05" w14:textId="77777777" w:rsidR="00E948AB" w:rsidRDefault="00000000">
            <w:r>
              <w:rPr>
                <w:sz w:val="18"/>
              </w:rPr>
              <w:t>Full CRUD operations complete</w:t>
            </w:r>
          </w:p>
        </w:tc>
        <w:tc>
          <w:tcPr>
            <w:tcW w:w="4819" w:type="dxa"/>
          </w:tcPr>
          <w:p w14:paraId="23B50519" w14:textId="77777777" w:rsidR="00E948AB" w:rsidRDefault="00000000">
            <w:r>
              <w:rPr>
                <w:sz w:val="18"/>
              </w:rPr>
              <w:t>All modules support create, update, delete</w:t>
            </w:r>
          </w:p>
        </w:tc>
      </w:tr>
      <w:tr w:rsidR="00E948AB" w14:paraId="1983A7A4" w14:textId="77777777">
        <w:trPr>
          <w:jc w:val="center"/>
        </w:trPr>
        <w:tc>
          <w:tcPr>
            <w:tcW w:w="1417" w:type="dxa"/>
            <w:shd w:val="clear" w:color="auto" w:fill="F5F5F5"/>
          </w:tcPr>
          <w:p w14:paraId="4DB94A01" w14:textId="77777777" w:rsidR="00E948AB" w:rsidRDefault="00000000">
            <w:r>
              <w:rPr>
                <w:sz w:val="18"/>
              </w:rPr>
              <w:t>Q2 2027</w:t>
            </w:r>
          </w:p>
        </w:tc>
        <w:tc>
          <w:tcPr>
            <w:tcW w:w="3402" w:type="dxa"/>
            <w:shd w:val="clear" w:color="auto" w:fill="F5F5F5"/>
          </w:tcPr>
          <w:p w14:paraId="5858DF81" w14:textId="77777777" w:rsidR="00E948AB" w:rsidRDefault="00000000">
            <w:r>
              <w:rPr>
                <w:sz w:val="18"/>
              </w:rPr>
              <w:t>Alpha release to 3 consortium members</w:t>
            </w:r>
          </w:p>
        </w:tc>
        <w:tc>
          <w:tcPr>
            <w:tcW w:w="4819" w:type="dxa"/>
            <w:shd w:val="clear" w:color="auto" w:fill="F5F5F5"/>
          </w:tcPr>
          <w:p w14:paraId="64833B37" w14:textId="77777777" w:rsidR="00E948AB" w:rsidRDefault="00000000">
            <w:r>
              <w:rPr>
                <w:sz w:val="18"/>
              </w:rPr>
              <w:t>Parallel running with existing HMS</w:t>
            </w:r>
          </w:p>
        </w:tc>
      </w:tr>
      <w:tr w:rsidR="00E948AB" w14:paraId="2A6459C4" w14:textId="77777777">
        <w:trPr>
          <w:jc w:val="center"/>
        </w:trPr>
        <w:tc>
          <w:tcPr>
            <w:tcW w:w="1417" w:type="dxa"/>
          </w:tcPr>
          <w:p w14:paraId="6AC2FF50" w14:textId="77777777" w:rsidR="00E948AB" w:rsidRDefault="00000000">
            <w:r>
              <w:rPr>
                <w:sz w:val="18"/>
              </w:rPr>
              <w:t>Q3 2027</w:t>
            </w:r>
          </w:p>
        </w:tc>
        <w:tc>
          <w:tcPr>
            <w:tcW w:w="3402" w:type="dxa"/>
          </w:tcPr>
          <w:p w14:paraId="55C99DDE" w14:textId="77777777" w:rsidR="00E948AB" w:rsidRDefault="00000000">
            <w:r>
              <w:rPr>
                <w:sz w:val="18"/>
              </w:rPr>
              <w:t>Cyber Essentials+ certification</w:t>
            </w:r>
          </w:p>
        </w:tc>
        <w:tc>
          <w:tcPr>
            <w:tcW w:w="4819" w:type="dxa"/>
          </w:tcPr>
          <w:p w14:paraId="32BA2684" w14:textId="77777777" w:rsidR="00E948AB" w:rsidRDefault="00000000">
            <w:r>
              <w:rPr>
                <w:sz w:val="18"/>
              </w:rPr>
              <w:t>Certification obtained</w:t>
            </w:r>
          </w:p>
        </w:tc>
      </w:tr>
      <w:tr w:rsidR="00E948AB" w14:paraId="6F76EA17" w14:textId="77777777">
        <w:trPr>
          <w:jc w:val="center"/>
        </w:trPr>
        <w:tc>
          <w:tcPr>
            <w:tcW w:w="1417" w:type="dxa"/>
            <w:shd w:val="clear" w:color="auto" w:fill="F5F5F5"/>
          </w:tcPr>
          <w:p w14:paraId="66D47670" w14:textId="77777777" w:rsidR="00E948AB" w:rsidRDefault="00000000">
            <w:r>
              <w:rPr>
                <w:sz w:val="18"/>
              </w:rPr>
              <w:t>Q4 2027</w:t>
            </w:r>
          </w:p>
        </w:tc>
        <w:tc>
          <w:tcPr>
            <w:tcW w:w="3402" w:type="dxa"/>
            <w:shd w:val="clear" w:color="auto" w:fill="F5F5F5"/>
          </w:tcPr>
          <w:p w14:paraId="7FD09667" w14:textId="77777777" w:rsidR="00E948AB" w:rsidRDefault="00000000">
            <w:r>
              <w:rPr>
                <w:sz w:val="18"/>
              </w:rPr>
              <w:t>Beta release to all 10 consortium</w:t>
            </w:r>
          </w:p>
        </w:tc>
        <w:tc>
          <w:tcPr>
            <w:tcW w:w="4819" w:type="dxa"/>
            <w:shd w:val="clear" w:color="auto" w:fill="F5F5F5"/>
          </w:tcPr>
          <w:p w14:paraId="0026E6F5" w14:textId="77777777" w:rsidR="00E948AB" w:rsidRDefault="00000000">
            <w:r>
              <w:rPr>
                <w:sz w:val="18"/>
              </w:rPr>
              <w:t>UAT underway</w:t>
            </w:r>
          </w:p>
        </w:tc>
      </w:tr>
      <w:tr w:rsidR="00E948AB" w14:paraId="0F7C8C47" w14:textId="77777777">
        <w:trPr>
          <w:jc w:val="center"/>
        </w:trPr>
        <w:tc>
          <w:tcPr>
            <w:tcW w:w="1417" w:type="dxa"/>
          </w:tcPr>
          <w:p w14:paraId="3FFF7130" w14:textId="77777777" w:rsidR="00E948AB" w:rsidRDefault="00000000">
            <w:r>
              <w:rPr>
                <w:sz w:val="18"/>
              </w:rPr>
              <w:t>Q1 2028</w:t>
            </w:r>
          </w:p>
        </w:tc>
        <w:tc>
          <w:tcPr>
            <w:tcW w:w="3402" w:type="dxa"/>
          </w:tcPr>
          <w:p w14:paraId="45A617D4" w14:textId="77777777" w:rsidR="00E948AB" w:rsidRDefault="00000000">
            <w:r>
              <w:rPr>
                <w:sz w:val="18"/>
              </w:rPr>
              <w:t>Multi-tenancy complete</w:t>
            </w:r>
          </w:p>
        </w:tc>
        <w:tc>
          <w:tcPr>
            <w:tcW w:w="4819" w:type="dxa"/>
          </w:tcPr>
          <w:p w14:paraId="0FECEE3E" w14:textId="77777777" w:rsidR="00E948AB" w:rsidRDefault="00000000">
            <w:r>
              <w:rPr>
                <w:sz w:val="18"/>
              </w:rPr>
              <w:t>10 isolated tenant environments</w:t>
            </w:r>
          </w:p>
        </w:tc>
      </w:tr>
      <w:tr w:rsidR="00E948AB" w14:paraId="3B2B9641" w14:textId="77777777">
        <w:trPr>
          <w:jc w:val="center"/>
        </w:trPr>
        <w:tc>
          <w:tcPr>
            <w:tcW w:w="1417" w:type="dxa"/>
            <w:shd w:val="clear" w:color="auto" w:fill="F5F5F5"/>
          </w:tcPr>
          <w:p w14:paraId="381E4BC5" w14:textId="77777777" w:rsidR="00E948AB" w:rsidRDefault="00000000">
            <w:r>
              <w:rPr>
                <w:sz w:val="18"/>
              </w:rPr>
              <w:t>Q1 2028</w:t>
            </w:r>
          </w:p>
        </w:tc>
        <w:tc>
          <w:tcPr>
            <w:tcW w:w="3402" w:type="dxa"/>
            <w:shd w:val="clear" w:color="auto" w:fill="F5F5F5"/>
          </w:tcPr>
          <w:p w14:paraId="7D4DA572" w14:textId="77777777" w:rsidR="00E948AB" w:rsidRDefault="00000000">
            <w:r>
              <w:rPr>
                <w:sz w:val="18"/>
              </w:rPr>
              <w:t>ISO 27001 implementation begins</w:t>
            </w:r>
          </w:p>
        </w:tc>
        <w:tc>
          <w:tcPr>
            <w:tcW w:w="4819" w:type="dxa"/>
            <w:shd w:val="clear" w:color="auto" w:fill="F5F5F5"/>
          </w:tcPr>
          <w:p w14:paraId="26D1014C" w14:textId="77777777" w:rsidR="00E948AB" w:rsidRDefault="00000000">
            <w:r>
              <w:rPr>
                <w:sz w:val="18"/>
              </w:rPr>
              <w:t>Gap analysis complete</w:t>
            </w:r>
          </w:p>
        </w:tc>
      </w:tr>
      <w:tr w:rsidR="00E948AB" w14:paraId="56C28EEB" w14:textId="77777777">
        <w:trPr>
          <w:jc w:val="center"/>
        </w:trPr>
        <w:tc>
          <w:tcPr>
            <w:tcW w:w="1417" w:type="dxa"/>
          </w:tcPr>
          <w:p w14:paraId="123006B2" w14:textId="77777777" w:rsidR="00E948AB" w:rsidRDefault="00000000">
            <w:r>
              <w:rPr>
                <w:sz w:val="18"/>
              </w:rPr>
              <w:t>Q2 2028</w:t>
            </w:r>
          </w:p>
        </w:tc>
        <w:tc>
          <w:tcPr>
            <w:tcW w:w="3402" w:type="dxa"/>
          </w:tcPr>
          <w:p w14:paraId="577D8E4A" w14:textId="77777777" w:rsidR="00E948AB" w:rsidRDefault="00000000">
            <w:r>
              <w:rPr>
                <w:sz w:val="18"/>
              </w:rPr>
              <w:t>First non-consortium SaaS customer</w:t>
            </w:r>
          </w:p>
        </w:tc>
        <w:tc>
          <w:tcPr>
            <w:tcW w:w="4819" w:type="dxa"/>
          </w:tcPr>
          <w:p w14:paraId="06C88C7F" w14:textId="77777777" w:rsidR="00E948AB" w:rsidRDefault="00000000">
            <w:r>
              <w:rPr>
                <w:sz w:val="18"/>
              </w:rPr>
              <w:t>Contract signed</w:t>
            </w:r>
          </w:p>
        </w:tc>
      </w:tr>
      <w:tr w:rsidR="00E948AB" w14:paraId="3970B589" w14:textId="77777777">
        <w:trPr>
          <w:jc w:val="center"/>
        </w:trPr>
        <w:tc>
          <w:tcPr>
            <w:tcW w:w="1417" w:type="dxa"/>
            <w:shd w:val="clear" w:color="auto" w:fill="F5F5F5"/>
          </w:tcPr>
          <w:p w14:paraId="00F1C2B7" w14:textId="77777777" w:rsidR="00E948AB" w:rsidRDefault="00000000">
            <w:r>
              <w:rPr>
                <w:sz w:val="18"/>
              </w:rPr>
              <w:t>Q3 2028</w:t>
            </w:r>
          </w:p>
        </w:tc>
        <w:tc>
          <w:tcPr>
            <w:tcW w:w="3402" w:type="dxa"/>
            <w:shd w:val="clear" w:color="auto" w:fill="F5F5F5"/>
          </w:tcPr>
          <w:p w14:paraId="55C784D3" w14:textId="77777777" w:rsidR="00E948AB" w:rsidRDefault="00000000">
            <w:r>
              <w:rPr>
                <w:sz w:val="18"/>
              </w:rPr>
              <w:t>Production v1.0 release</w:t>
            </w:r>
          </w:p>
        </w:tc>
        <w:tc>
          <w:tcPr>
            <w:tcW w:w="4819" w:type="dxa"/>
            <w:shd w:val="clear" w:color="auto" w:fill="F5F5F5"/>
          </w:tcPr>
          <w:p w14:paraId="623F8225" w14:textId="77777777" w:rsidR="00E948AB" w:rsidRDefault="00000000">
            <w:r>
              <w:rPr>
                <w:sz w:val="18"/>
              </w:rPr>
              <w:t>All consortium members live</w:t>
            </w:r>
          </w:p>
        </w:tc>
      </w:tr>
      <w:tr w:rsidR="00E948AB" w14:paraId="52F62D12" w14:textId="77777777">
        <w:trPr>
          <w:jc w:val="center"/>
        </w:trPr>
        <w:tc>
          <w:tcPr>
            <w:tcW w:w="1417" w:type="dxa"/>
          </w:tcPr>
          <w:p w14:paraId="33F1186B" w14:textId="77777777" w:rsidR="00E948AB" w:rsidRDefault="00000000">
            <w:r>
              <w:rPr>
                <w:sz w:val="18"/>
              </w:rPr>
              <w:t>Q1 2029</w:t>
            </w:r>
          </w:p>
        </w:tc>
        <w:tc>
          <w:tcPr>
            <w:tcW w:w="3402" w:type="dxa"/>
          </w:tcPr>
          <w:p w14:paraId="43429DEF" w14:textId="77777777" w:rsidR="00E948AB" w:rsidRDefault="00000000">
            <w:r>
              <w:rPr>
                <w:sz w:val="18"/>
              </w:rPr>
              <w:t>G-Cloud listing achieved</w:t>
            </w:r>
          </w:p>
        </w:tc>
        <w:tc>
          <w:tcPr>
            <w:tcW w:w="4819" w:type="dxa"/>
          </w:tcPr>
          <w:p w14:paraId="6DB1A43A" w14:textId="77777777" w:rsidR="00E948AB" w:rsidRDefault="00000000">
            <w:r>
              <w:rPr>
                <w:sz w:val="18"/>
              </w:rPr>
              <w:t>Listed on Digital Marketplace</w:t>
            </w:r>
          </w:p>
        </w:tc>
      </w:tr>
      <w:tr w:rsidR="00E948AB" w14:paraId="70124AA8" w14:textId="77777777">
        <w:trPr>
          <w:jc w:val="center"/>
        </w:trPr>
        <w:tc>
          <w:tcPr>
            <w:tcW w:w="1417" w:type="dxa"/>
            <w:shd w:val="clear" w:color="auto" w:fill="F5F5F5"/>
          </w:tcPr>
          <w:p w14:paraId="492BE9E0" w14:textId="77777777" w:rsidR="00E948AB" w:rsidRDefault="00000000">
            <w:r>
              <w:rPr>
                <w:sz w:val="18"/>
              </w:rPr>
              <w:t>Mid 2029</w:t>
            </w:r>
          </w:p>
        </w:tc>
        <w:tc>
          <w:tcPr>
            <w:tcW w:w="3402" w:type="dxa"/>
            <w:shd w:val="clear" w:color="auto" w:fill="F5F5F5"/>
          </w:tcPr>
          <w:p w14:paraId="34B80427" w14:textId="77777777" w:rsidR="00E948AB" w:rsidRDefault="00000000">
            <w:r>
              <w:rPr>
                <w:sz w:val="18"/>
              </w:rPr>
              <w:t>ISO 27001 certification</w:t>
            </w:r>
          </w:p>
        </w:tc>
        <w:tc>
          <w:tcPr>
            <w:tcW w:w="4819" w:type="dxa"/>
            <w:shd w:val="clear" w:color="auto" w:fill="F5F5F5"/>
          </w:tcPr>
          <w:p w14:paraId="1284147A" w14:textId="77777777" w:rsidR="00E948AB" w:rsidRDefault="00000000">
            <w:r>
              <w:rPr>
                <w:sz w:val="18"/>
              </w:rPr>
              <w:t>Independent audit passed</w:t>
            </w:r>
          </w:p>
        </w:tc>
      </w:tr>
      <w:tr w:rsidR="00E948AB" w14:paraId="25C5DEA4" w14:textId="77777777">
        <w:trPr>
          <w:jc w:val="center"/>
        </w:trPr>
        <w:tc>
          <w:tcPr>
            <w:tcW w:w="1417" w:type="dxa"/>
          </w:tcPr>
          <w:p w14:paraId="08C71408" w14:textId="77777777" w:rsidR="00E948AB" w:rsidRDefault="00000000">
            <w:r>
              <w:rPr>
                <w:sz w:val="18"/>
              </w:rPr>
              <w:t>Q4 2029</w:t>
            </w:r>
          </w:p>
        </w:tc>
        <w:tc>
          <w:tcPr>
            <w:tcW w:w="3402" w:type="dxa"/>
          </w:tcPr>
          <w:p w14:paraId="58583A44" w14:textId="77777777" w:rsidR="00E948AB" w:rsidRDefault="00000000">
            <w:r>
              <w:rPr>
                <w:sz w:val="18"/>
              </w:rPr>
              <w:t>24 customers live, ~breakeven</w:t>
            </w:r>
          </w:p>
        </w:tc>
        <w:tc>
          <w:tcPr>
            <w:tcW w:w="4819" w:type="dxa"/>
          </w:tcPr>
          <w:p w14:paraId="4BC027DB" w14:textId="77777777" w:rsidR="00E948AB" w:rsidRDefault="00000000">
            <w:r>
              <w:rPr>
                <w:sz w:val="18"/>
              </w:rPr>
              <w:t>Year 3 targets met</w:t>
            </w:r>
          </w:p>
        </w:tc>
      </w:tr>
      <w:tr w:rsidR="00E948AB" w14:paraId="78F7EC8F" w14:textId="77777777">
        <w:trPr>
          <w:jc w:val="center"/>
        </w:trPr>
        <w:tc>
          <w:tcPr>
            <w:tcW w:w="1417" w:type="dxa"/>
            <w:shd w:val="clear" w:color="auto" w:fill="F5F5F5"/>
          </w:tcPr>
          <w:p w14:paraId="32FB0A80" w14:textId="77777777" w:rsidR="00E948AB" w:rsidRDefault="00000000">
            <w:r>
              <w:rPr>
                <w:sz w:val="18"/>
              </w:rPr>
              <w:t>2030</w:t>
            </w:r>
          </w:p>
        </w:tc>
        <w:tc>
          <w:tcPr>
            <w:tcW w:w="3402" w:type="dxa"/>
            <w:shd w:val="clear" w:color="auto" w:fill="F5F5F5"/>
          </w:tcPr>
          <w:p w14:paraId="63CEB0EE" w14:textId="77777777" w:rsidR="00E948AB" w:rsidRDefault="00000000">
            <w:r>
              <w:rPr>
                <w:sz w:val="18"/>
              </w:rPr>
              <w:t>First mid-market customer (5k+ homes)</w:t>
            </w:r>
          </w:p>
        </w:tc>
        <w:tc>
          <w:tcPr>
            <w:tcW w:w="4819" w:type="dxa"/>
            <w:shd w:val="clear" w:color="auto" w:fill="F5F5F5"/>
          </w:tcPr>
          <w:p w14:paraId="0B6691E6" w14:textId="77777777" w:rsidR="00E948AB" w:rsidRDefault="00000000">
            <w:r>
              <w:rPr>
                <w:sz w:val="18"/>
              </w:rPr>
              <w:t>Contract at £80k/yr tier</w:t>
            </w:r>
          </w:p>
        </w:tc>
      </w:tr>
      <w:tr w:rsidR="00E948AB" w14:paraId="77BD6855" w14:textId="77777777">
        <w:trPr>
          <w:jc w:val="center"/>
        </w:trPr>
        <w:tc>
          <w:tcPr>
            <w:tcW w:w="1417" w:type="dxa"/>
          </w:tcPr>
          <w:p w14:paraId="5A3B1924" w14:textId="77777777" w:rsidR="00E948AB" w:rsidRDefault="00000000">
            <w:r>
              <w:rPr>
                <w:sz w:val="18"/>
              </w:rPr>
              <w:t>2031</w:t>
            </w:r>
          </w:p>
        </w:tc>
        <w:tc>
          <w:tcPr>
            <w:tcW w:w="3402" w:type="dxa"/>
          </w:tcPr>
          <w:p w14:paraId="28406933" w14:textId="77777777" w:rsidR="00E948AB" w:rsidRDefault="00000000">
            <w:r>
              <w:rPr>
                <w:sz w:val="18"/>
              </w:rPr>
              <w:t>First enterprise customer (30k+ homes)</w:t>
            </w:r>
          </w:p>
        </w:tc>
        <w:tc>
          <w:tcPr>
            <w:tcW w:w="4819" w:type="dxa"/>
          </w:tcPr>
          <w:p w14:paraId="4A108B50" w14:textId="77777777" w:rsidR="00E948AB" w:rsidRDefault="00000000">
            <w:r>
              <w:rPr>
                <w:sz w:val="18"/>
              </w:rPr>
              <w:t>Contract at £250k/yr tier</w:t>
            </w:r>
          </w:p>
        </w:tc>
      </w:tr>
      <w:tr w:rsidR="00E948AB" w14:paraId="4666560F" w14:textId="77777777">
        <w:trPr>
          <w:jc w:val="center"/>
        </w:trPr>
        <w:tc>
          <w:tcPr>
            <w:tcW w:w="1417" w:type="dxa"/>
            <w:shd w:val="clear" w:color="auto" w:fill="F5F5F5"/>
          </w:tcPr>
          <w:p w14:paraId="385870C7" w14:textId="77777777" w:rsidR="00E948AB" w:rsidRDefault="00000000">
            <w:r>
              <w:rPr>
                <w:sz w:val="18"/>
              </w:rPr>
              <w:t>2032</w:t>
            </w:r>
          </w:p>
        </w:tc>
        <w:tc>
          <w:tcPr>
            <w:tcW w:w="3402" w:type="dxa"/>
            <w:shd w:val="clear" w:color="auto" w:fill="F5F5F5"/>
          </w:tcPr>
          <w:p w14:paraId="33EB4B59" w14:textId="77777777" w:rsidR="00E948AB" w:rsidRDefault="00000000">
            <w:r>
              <w:rPr>
                <w:sz w:val="18"/>
              </w:rPr>
              <w:t>First G15 member signed</w:t>
            </w:r>
          </w:p>
        </w:tc>
        <w:tc>
          <w:tcPr>
            <w:tcW w:w="4819" w:type="dxa"/>
            <w:shd w:val="clear" w:color="auto" w:fill="F5F5F5"/>
          </w:tcPr>
          <w:p w14:paraId="64B672FE" w14:textId="77777777" w:rsidR="00E948AB" w:rsidRDefault="00000000">
            <w:r>
              <w:rPr>
                <w:sz w:val="18"/>
              </w:rPr>
              <w:t>£500k/yr contract — sector validation</w:t>
            </w:r>
          </w:p>
        </w:tc>
      </w:tr>
      <w:tr w:rsidR="00E948AB" w14:paraId="3C2C84F8" w14:textId="77777777">
        <w:trPr>
          <w:jc w:val="center"/>
        </w:trPr>
        <w:tc>
          <w:tcPr>
            <w:tcW w:w="1417" w:type="dxa"/>
          </w:tcPr>
          <w:p w14:paraId="5F006AD8" w14:textId="77777777" w:rsidR="00E948AB" w:rsidRDefault="00000000">
            <w:r>
              <w:rPr>
                <w:sz w:val="18"/>
              </w:rPr>
              <w:t>2033–36</w:t>
            </w:r>
          </w:p>
        </w:tc>
        <w:tc>
          <w:tcPr>
            <w:tcW w:w="3402" w:type="dxa"/>
          </w:tcPr>
          <w:p w14:paraId="2E0FC1CD" w14:textId="77777777" w:rsidR="00E948AB" w:rsidRDefault="00000000">
            <w:r>
              <w:rPr>
                <w:sz w:val="18"/>
              </w:rPr>
              <w:t>Market leadership established</w:t>
            </w:r>
          </w:p>
        </w:tc>
        <w:tc>
          <w:tcPr>
            <w:tcW w:w="4819" w:type="dxa"/>
          </w:tcPr>
          <w:p w14:paraId="2D8AAD71" w14:textId="77777777" w:rsidR="00E948AB" w:rsidRDefault="00000000">
            <w:r>
              <w:rPr>
                <w:sz w:val="18"/>
              </w:rPr>
              <w:t>242 customers, £32.4M ARR</w:t>
            </w:r>
          </w:p>
        </w:tc>
      </w:tr>
    </w:tbl>
    <w:p w14:paraId="12F5EB6C" w14:textId="77777777" w:rsidR="00E948AB" w:rsidRDefault="00000000">
      <w:r>
        <w:br w:type="page"/>
      </w:r>
    </w:p>
    <w:p w14:paraId="7F555317" w14:textId="77777777" w:rsidR="00E948AB" w:rsidRDefault="00000000">
      <w:pPr>
        <w:pStyle w:val="Heading1"/>
      </w:pPr>
      <w:r>
        <w:rPr>
          <w:color w:val="00AAA4"/>
        </w:rPr>
        <w:lastRenderedPageBreak/>
        <w:t>Appendix A: About Yantra Works Ltd</w:t>
      </w:r>
    </w:p>
    <w:p w14:paraId="076196CA" w14:textId="77777777" w:rsidR="00E948AB" w:rsidRDefault="00000000">
      <w:r>
        <w:t>Yantra Works Ltd (yantra.works) is a UK-registered technology consultancy providing:</w:t>
      </w:r>
    </w:p>
    <w:p w14:paraId="45E2798E" w14:textId="77777777" w:rsidR="00E948AB" w:rsidRDefault="00000000">
      <w:pPr>
        <w:pStyle w:val="ListBullet"/>
      </w:pPr>
      <w:r>
        <w:t>Independent, vendor-agnostic advisory to CIOs and C-suite leaders</w:t>
      </w:r>
    </w:p>
    <w:p w14:paraId="1C5E22F1" w14:textId="77777777" w:rsidR="00E948AB" w:rsidRDefault="00000000">
      <w:pPr>
        <w:pStyle w:val="ListBullet"/>
      </w:pPr>
      <w:r>
        <w:t>Strategy-to-prototype rapid validation — working with senior leadership to rapidly prototype solutions</w:t>
      </w:r>
    </w:p>
    <w:p w14:paraId="626F2FAC" w14:textId="77777777" w:rsidR="00E948AB" w:rsidRDefault="00000000">
      <w:pPr>
        <w:pStyle w:val="ListBullet"/>
      </w:pPr>
      <w:r>
        <w:t>Vendor selection and enablement — choosing the right technologies and governing suppliers</w:t>
      </w:r>
    </w:p>
    <w:p w14:paraId="5E84B532" w14:textId="77777777" w:rsidR="00E948AB" w:rsidRDefault="00000000">
      <w:pPr>
        <w:pStyle w:val="ListBullet"/>
      </w:pPr>
      <w:r>
        <w:t>Flexible resourcing (onshore, offshore, hybrid) with 20+ years' senior experience</w:t>
      </w:r>
    </w:p>
    <w:p w14:paraId="24282598" w14:textId="77777777" w:rsidR="00E948AB" w:rsidRDefault="00000000">
      <w:pPr>
        <w:pStyle w:val="Heading2"/>
      </w:pPr>
      <w:r>
        <w:t>The Yantra Framework: Agentic AI Development</w:t>
      </w:r>
    </w:p>
    <w:p w14:paraId="3336F74F" w14:textId="77777777" w:rsidR="00E948AB" w:rsidRDefault="00000000">
      <w:r>
        <w:t>Yantra Works has developed a proprietary framework for agentic AI software development. Seven specialised AI agents work in a structured pipeline under human supervision:</w:t>
      </w:r>
    </w:p>
    <w:p w14:paraId="5EBA694A" w14:textId="77777777" w:rsidR="00E948AB" w:rsidRDefault="00000000">
      <w:pPr>
        <w:pStyle w:val="ListBullet"/>
      </w:pPr>
      <w:r>
        <w:t>Business Analyst agent: Creates specifications and execution plans from requirements</w:t>
      </w:r>
    </w:p>
    <w:p w14:paraId="306622B0" w14:textId="77777777" w:rsidR="00E948AB" w:rsidRDefault="00000000">
      <w:pPr>
        <w:pStyle w:val="ListBullet"/>
      </w:pPr>
      <w:r>
        <w:t>Fullstack Developer agent: Implements backend and frontend code following architecture patterns</w:t>
      </w:r>
    </w:p>
    <w:p w14:paraId="594D7581" w14:textId="77777777" w:rsidR="00E948AB" w:rsidRDefault="00000000">
      <w:pPr>
        <w:pStyle w:val="ListBullet"/>
      </w:pPr>
      <w:r>
        <w:t>Frontend Developer agent: Builds responsive UI components with Tailwind CSS and React</w:t>
      </w:r>
    </w:p>
    <w:p w14:paraId="0BA1BF37" w14:textId="77777777" w:rsidR="00E948AB" w:rsidRDefault="00000000">
      <w:pPr>
        <w:pStyle w:val="ListBullet"/>
      </w:pPr>
      <w:r>
        <w:t>UI/UX Designer agent: Audits designs for consistency, accessibility, and usability</w:t>
      </w:r>
    </w:p>
    <w:p w14:paraId="5731634A" w14:textId="77777777" w:rsidR="00E948AB" w:rsidRDefault="00000000">
      <w:pPr>
        <w:pStyle w:val="ListBullet"/>
      </w:pPr>
      <w:r>
        <w:t>QA Tester agent: Writes and runs automated tests (Playwright, Vitest)</w:t>
      </w:r>
    </w:p>
    <w:p w14:paraId="1CBB0492" w14:textId="77777777" w:rsidR="00E948AB" w:rsidRDefault="00000000">
      <w:pPr>
        <w:pStyle w:val="ListBullet"/>
      </w:pPr>
      <w:r>
        <w:t>Cyber Security agent: Audits code for OWASP Top 10, secret scanning, dependency vulnerabilities</w:t>
      </w:r>
    </w:p>
    <w:p w14:paraId="4DAB2417" w14:textId="77777777" w:rsidR="00E948AB" w:rsidRDefault="00000000">
      <w:pPr>
        <w:pStyle w:val="ListBullet"/>
      </w:pPr>
      <w:r>
        <w:t>DevOps agent: Configures CI/CD pipelines, Docker, Cloud Run deployment</w:t>
      </w:r>
    </w:p>
    <w:p w14:paraId="39945209" w14:textId="77777777" w:rsidR="00E948AB" w:rsidRDefault="00000000">
      <w:r>
        <w:t>This framework reduces development costs by approximately 40% compared to traditional approaches, while an independent testing company provides human verification.</w:t>
      </w:r>
    </w:p>
    <w:p w14:paraId="0A1BE848" w14:textId="77777777" w:rsidR="00E948AB" w:rsidRDefault="00E948AB"/>
    <w:p w14:paraId="6BAAD0CB" w14:textId="77777777" w:rsidR="00E948AB" w:rsidRDefault="00000000">
      <w:r>
        <w:t>Key personnel:</w:t>
      </w:r>
    </w:p>
    <w:p w14:paraId="1318F642" w14:textId="77777777" w:rsidR="00E948AB" w:rsidRDefault="00000000">
      <w:pPr>
        <w:pStyle w:val="ListBullet"/>
      </w:pPr>
      <w:r>
        <w:t>Rajiv Peter — Founder &amp; Managing Director. Contact: rajiv@yantra.works</w:t>
      </w:r>
    </w:p>
    <w:p w14:paraId="3FABF4DA" w14:textId="77777777" w:rsidR="00E948AB" w:rsidRDefault="00E948AB"/>
    <w:p w14:paraId="42DD35D9" w14:textId="77777777" w:rsidR="00E948AB" w:rsidRDefault="00000000">
      <w:r>
        <w:t>Partners:</w:t>
      </w:r>
    </w:p>
    <w:p w14:paraId="3B6799D4" w14:textId="77777777" w:rsidR="00E948AB" w:rsidRDefault="00000000">
      <w:pPr>
        <w:pStyle w:val="ListBullet"/>
      </w:pPr>
      <w:r>
        <w:t>3C — Sector engagement partner with deep housing association relationships and implementation expertise. Responsible for consortium recruitment and housing domain advisory.</w:t>
      </w:r>
    </w:p>
    <w:p w14:paraId="1085253F" w14:textId="77777777" w:rsidR="00E948AB" w:rsidRDefault="00000000">
      <w:r>
        <w:br w:type="page"/>
      </w:r>
    </w:p>
    <w:p w14:paraId="5EF2A373" w14:textId="77777777" w:rsidR="00E948AB" w:rsidRDefault="00000000">
      <w:pPr>
        <w:pStyle w:val="Heading1"/>
      </w:pPr>
      <w:r>
        <w:rPr>
          <w:color w:val="00AAA4"/>
        </w:rPr>
        <w:lastRenderedPageBreak/>
        <w:t>Appendix B: Glossary for Non-Housing Readers</w:t>
      </w:r>
    </w:p>
    <w:tbl>
      <w:tblPr>
        <w:tblStyle w:val="TableGrid"/>
        <w:tblW w:w="0" w:type="auto"/>
        <w:jc w:val="center"/>
        <w:tblLook w:val="04A0" w:firstRow="1" w:lastRow="0" w:firstColumn="1" w:lastColumn="0" w:noHBand="0" w:noVBand="1"/>
      </w:tblPr>
      <w:tblGrid>
        <w:gridCol w:w="2831"/>
        <w:gridCol w:w="6791"/>
      </w:tblGrid>
      <w:tr w:rsidR="00E948AB" w14:paraId="194CB48A" w14:textId="77777777">
        <w:trPr>
          <w:jc w:val="center"/>
        </w:trPr>
        <w:tc>
          <w:tcPr>
            <w:tcW w:w="2835" w:type="dxa"/>
            <w:shd w:val="clear" w:color="auto" w:fill="00AAA4"/>
          </w:tcPr>
          <w:p w14:paraId="1D754A25" w14:textId="77777777" w:rsidR="00E948AB" w:rsidRDefault="00000000">
            <w:r>
              <w:rPr>
                <w:b/>
                <w:color w:val="FFFFFF"/>
                <w:sz w:val="18"/>
              </w:rPr>
              <w:t>Term</w:t>
            </w:r>
          </w:p>
        </w:tc>
        <w:tc>
          <w:tcPr>
            <w:tcW w:w="6803" w:type="dxa"/>
            <w:shd w:val="clear" w:color="auto" w:fill="00AAA4"/>
          </w:tcPr>
          <w:p w14:paraId="37AA3F57" w14:textId="77777777" w:rsidR="00E948AB" w:rsidRDefault="00000000">
            <w:r>
              <w:rPr>
                <w:b/>
                <w:color w:val="FFFFFF"/>
                <w:sz w:val="18"/>
              </w:rPr>
              <w:t>Meaning</w:t>
            </w:r>
          </w:p>
        </w:tc>
      </w:tr>
      <w:tr w:rsidR="00E948AB" w14:paraId="236D4B5E" w14:textId="77777777">
        <w:trPr>
          <w:jc w:val="center"/>
        </w:trPr>
        <w:tc>
          <w:tcPr>
            <w:tcW w:w="2835" w:type="dxa"/>
          </w:tcPr>
          <w:p w14:paraId="2EB6D3FF" w14:textId="77777777" w:rsidR="00E948AB" w:rsidRDefault="00000000">
            <w:r>
              <w:rPr>
                <w:sz w:val="18"/>
              </w:rPr>
              <w:t>Housing Association (HA)</w:t>
            </w:r>
          </w:p>
        </w:tc>
        <w:tc>
          <w:tcPr>
            <w:tcW w:w="6803" w:type="dxa"/>
          </w:tcPr>
          <w:p w14:paraId="36EFAA84" w14:textId="77777777" w:rsidR="00E948AB" w:rsidRDefault="00000000">
            <w:r>
              <w:rPr>
                <w:sz w:val="18"/>
              </w:rPr>
              <w:t>Not-for-profit organisation that provides social housing</w:t>
            </w:r>
          </w:p>
        </w:tc>
      </w:tr>
      <w:tr w:rsidR="00E948AB" w14:paraId="0E69A477" w14:textId="77777777">
        <w:trPr>
          <w:jc w:val="center"/>
        </w:trPr>
        <w:tc>
          <w:tcPr>
            <w:tcW w:w="2835" w:type="dxa"/>
            <w:shd w:val="clear" w:color="auto" w:fill="F5F5F5"/>
          </w:tcPr>
          <w:p w14:paraId="32F11E94" w14:textId="77777777" w:rsidR="00E948AB" w:rsidRDefault="00000000">
            <w:r>
              <w:rPr>
                <w:sz w:val="18"/>
              </w:rPr>
              <w:t>Registered Provider (RP)</w:t>
            </w:r>
          </w:p>
        </w:tc>
        <w:tc>
          <w:tcPr>
            <w:tcW w:w="6803" w:type="dxa"/>
            <w:shd w:val="clear" w:color="auto" w:fill="F5F5F5"/>
          </w:tcPr>
          <w:p w14:paraId="672EEDE7" w14:textId="77777777" w:rsidR="00E948AB" w:rsidRDefault="00000000">
            <w:r>
              <w:rPr>
                <w:sz w:val="18"/>
              </w:rPr>
              <w:t>Formal regulatory term for a housing association registered with the RSH</w:t>
            </w:r>
          </w:p>
        </w:tc>
      </w:tr>
      <w:tr w:rsidR="00E948AB" w14:paraId="62A104B7" w14:textId="77777777">
        <w:trPr>
          <w:jc w:val="center"/>
        </w:trPr>
        <w:tc>
          <w:tcPr>
            <w:tcW w:w="2835" w:type="dxa"/>
          </w:tcPr>
          <w:p w14:paraId="05D73224" w14:textId="77777777" w:rsidR="00E948AB" w:rsidRDefault="00000000">
            <w:r>
              <w:rPr>
                <w:sz w:val="18"/>
              </w:rPr>
              <w:t>HMS</w:t>
            </w:r>
          </w:p>
        </w:tc>
        <w:tc>
          <w:tcPr>
            <w:tcW w:w="6803" w:type="dxa"/>
          </w:tcPr>
          <w:p w14:paraId="2BAB3871" w14:textId="77777777" w:rsidR="00E948AB" w:rsidRDefault="00000000">
            <w:r>
              <w:rPr>
                <w:sz w:val="18"/>
              </w:rPr>
              <w:t>Housing Management System — the core operational software used by housing providers</w:t>
            </w:r>
          </w:p>
        </w:tc>
      </w:tr>
      <w:tr w:rsidR="00E948AB" w14:paraId="18DB33D1" w14:textId="77777777">
        <w:trPr>
          <w:jc w:val="center"/>
        </w:trPr>
        <w:tc>
          <w:tcPr>
            <w:tcW w:w="2835" w:type="dxa"/>
            <w:shd w:val="clear" w:color="auto" w:fill="F5F5F5"/>
          </w:tcPr>
          <w:p w14:paraId="563ECD20" w14:textId="77777777" w:rsidR="00E948AB" w:rsidRDefault="00000000">
            <w:r>
              <w:rPr>
                <w:sz w:val="18"/>
              </w:rPr>
              <w:t>RSH</w:t>
            </w:r>
          </w:p>
        </w:tc>
        <w:tc>
          <w:tcPr>
            <w:tcW w:w="6803" w:type="dxa"/>
            <w:shd w:val="clear" w:color="auto" w:fill="F5F5F5"/>
          </w:tcPr>
          <w:p w14:paraId="42502D00" w14:textId="77777777" w:rsidR="00E948AB" w:rsidRDefault="00000000">
            <w:r>
              <w:rPr>
                <w:sz w:val="18"/>
              </w:rPr>
              <w:t>Regulator of Social Housing — the government regulator for social housing in England</w:t>
            </w:r>
          </w:p>
        </w:tc>
      </w:tr>
      <w:tr w:rsidR="00E948AB" w14:paraId="38424470" w14:textId="77777777">
        <w:trPr>
          <w:jc w:val="center"/>
        </w:trPr>
        <w:tc>
          <w:tcPr>
            <w:tcW w:w="2835" w:type="dxa"/>
          </w:tcPr>
          <w:p w14:paraId="2C5F9219" w14:textId="77777777" w:rsidR="00E948AB" w:rsidRDefault="00000000">
            <w:r>
              <w:rPr>
                <w:sz w:val="18"/>
              </w:rPr>
              <w:t>TSM</w:t>
            </w:r>
          </w:p>
        </w:tc>
        <w:tc>
          <w:tcPr>
            <w:tcW w:w="6803" w:type="dxa"/>
          </w:tcPr>
          <w:p w14:paraId="69749342" w14:textId="77777777" w:rsidR="00E948AB" w:rsidRDefault="00000000">
            <w:r>
              <w:rPr>
                <w:sz w:val="18"/>
              </w:rPr>
              <w:t>Tenant Satisfaction Measures — 22 mandatory satisfaction metrics collected annually</w:t>
            </w:r>
          </w:p>
        </w:tc>
      </w:tr>
      <w:tr w:rsidR="00E948AB" w14:paraId="304A7140" w14:textId="77777777">
        <w:trPr>
          <w:jc w:val="center"/>
        </w:trPr>
        <w:tc>
          <w:tcPr>
            <w:tcW w:w="2835" w:type="dxa"/>
            <w:shd w:val="clear" w:color="auto" w:fill="F5F5F5"/>
          </w:tcPr>
          <w:p w14:paraId="61484105" w14:textId="77777777" w:rsidR="00E948AB" w:rsidRDefault="00000000">
            <w:r>
              <w:rPr>
                <w:sz w:val="18"/>
              </w:rPr>
              <w:t>Awaab's Law</w:t>
            </w:r>
          </w:p>
        </w:tc>
        <w:tc>
          <w:tcPr>
            <w:tcW w:w="6803" w:type="dxa"/>
            <w:shd w:val="clear" w:color="auto" w:fill="F5F5F5"/>
          </w:tcPr>
          <w:p w14:paraId="2BF34FD5" w14:textId="77777777" w:rsidR="00E948AB" w:rsidRDefault="00000000">
            <w:r>
              <w:rPr>
                <w:sz w:val="18"/>
              </w:rPr>
              <w:t>Legal requirement for timed response to damp, mould, and hazard reports</w:t>
            </w:r>
          </w:p>
        </w:tc>
      </w:tr>
      <w:tr w:rsidR="00E948AB" w14:paraId="78FC31D5" w14:textId="77777777">
        <w:trPr>
          <w:jc w:val="center"/>
        </w:trPr>
        <w:tc>
          <w:tcPr>
            <w:tcW w:w="2835" w:type="dxa"/>
          </w:tcPr>
          <w:p w14:paraId="32E77A0B" w14:textId="77777777" w:rsidR="00E948AB" w:rsidRDefault="00000000">
            <w:r>
              <w:rPr>
                <w:sz w:val="18"/>
              </w:rPr>
              <w:t>Big 6</w:t>
            </w:r>
          </w:p>
        </w:tc>
        <w:tc>
          <w:tcPr>
            <w:tcW w:w="6803" w:type="dxa"/>
          </w:tcPr>
          <w:p w14:paraId="7541D102" w14:textId="77777777" w:rsidR="00E948AB" w:rsidRDefault="00000000">
            <w:r>
              <w:rPr>
                <w:sz w:val="18"/>
              </w:rPr>
              <w:t>Six key safety compliance areas: Gas, Electrical, Fire, Asbestos, Legionella, Lifts</w:t>
            </w:r>
          </w:p>
        </w:tc>
      </w:tr>
      <w:tr w:rsidR="00E948AB" w14:paraId="319DC130" w14:textId="77777777">
        <w:trPr>
          <w:jc w:val="center"/>
        </w:trPr>
        <w:tc>
          <w:tcPr>
            <w:tcW w:w="2835" w:type="dxa"/>
            <w:shd w:val="clear" w:color="auto" w:fill="F5F5F5"/>
          </w:tcPr>
          <w:p w14:paraId="7E10BF2C" w14:textId="77777777" w:rsidR="00E948AB" w:rsidRDefault="00000000">
            <w:r>
              <w:rPr>
                <w:sz w:val="18"/>
              </w:rPr>
              <w:t>G15</w:t>
            </w:r>
          </w:p>
        </w:tc>
        <w:tc>
          <w:tcPr>
            <w:tcW w:w="6803" w:type="dxa"/>
            <w:shd w:val="clear" w:color="auto" w:fill="F5F5F5"/>
          </w:tcPr>
          <w:p w14:paraId="6382F27E" w14:textId="77777777" w:rsidR="00E948AB" w:rsidRDefault="00000000">
            <w:r>
              <w:rPr>
                <w:sz w:val="18"/>
              </w:rPr>
              <w:t>London's 15 largest housing associations, collectively managing 800,000+ homes</w:t>
            </w:r>
          </w:p>
        </w:tc>
      </w:tr>
      <w:tr w:rsidR="00E948AB" w14:paraId="11BE6A4A" w14:textId="77777777">
        <w:trPr>
          <w:jc w:val="center"/>
        </w:trPr>
        <w:tc>
          <w:tcPr>
            <w:tcW w:w="2835" w:type="dxa"/>
          </w:tcPr>
          <w:p w14:paraId="0C091A1E" w14:textId="77777777" w:rsidR="00E948AB" w:rsidRDefault="00000000">
            <w:r>
              <w:rPr>
                <w:sz w:val="18"/>
              </w:rPr>
              <w:t>HACT</w:t>
            </w:r>
          </w:p>
        </w:tc>
        <w:tc>
          <w:tcPr>
            <w:tcW w:w="6803" w:type="dxa"/>
          </w:tcPr>
          <w:p w14:paraId="543BB5E8" w14:textId="77777777" w:rsidR="00E948AB" w:rsidRDefault="00000000">
            <w:r>
              <w:rPr>
                <w:sz w:val="18"/>
              </w:rPr>
              <w:t>Housing Associations' Charitable Trust — sets the UK Housing Data Standard</w:t>
            </w:r>
          </w:p>
        </w:tc>
      </w:tr>
      <w:tr w:rsidR="00E948AB" w14:paraId="2F2CFD6B" w14:textId="77777777">
        <w:trPr>
          <w:jc w:val="center"/>
        </w:trPr>
        <w:tc>
          <w:tcPr>
            <w:tcW w:w="2835" w:type="dxa"/>
            <w:shd w:val="clear" w:color="auto" w:fill="F5F5F5"/>
          </w:tcPr>
          <w:p w14:paraId="510046AA" w14:textId="77777777" w:rsidR="00E948AB" w:rsidRDefault="00000000">
            <w:r>
              <w:rPr>
                <w:sz w:val="18"/>
              </w:rPr>
              <w:t>SOR Code</w:t>
            </w:r>
          </w:p>
        </w:tc>
        <w:tc>
          <w:tcPr>
            <w:tcW w:w="6803" w:type="dxa"/>
            <w:shd w:val="clear" w:color="auto" w:fill="F5F5F5"/>
          </w:tcPr>
          <w:p w14:paraId="12A3C0ED" w14:textId="77777777" w:rsidR="00E948AB" w:rsidRDefault="00000000">
            <w:r>
              <w:rPr>
                <w:sz w:val="18"/>
              </w:rPr>
              <w:t>Schedule of Rates — standardised pricing for repair work</w:t>
            </w:r>
          </w:p>
        </w:tc>
      </w:tr>
      <w:tr w:rsidR="00E948AB" w14:paraId="56E2595C" w14:textId="77777777">
        <w:trPr>
          <w:jc w:val="center"/>
        </w:trPr>
        <w:tc>
          <w:tcPr>
            <w:tcW w:w="2835" w:type="dxa"/>
          </w:tcPr>
          <w:p w14:paraId="6C02C9FC" w14:textId="77777777" w:rsidR="00E948AB" w:rsidRDefault="00000000">
            <w:r>
              <w:rPr>
                <w:sz w:val="18"/>
              </w:rPr>
              <w:t>Void</w:t>
            </w:r>
          </w:p>
        </w:tc>
        <w:tc>
          <w:tcPr>
            <w:tcW w:w="6803" w:type="dxa"/>
          </w:tcPr>
          <w:p w14:paraId="420BB9C4" w14:textId="77777777" w:rsidR="00E948AB" w:rsidRDefault="00000000">
            <w:r>
              <w:rPr>
                <w:sz w:val="18"/>
              </w:rPr>
              <w:t>An empty property between tenancies</w:t>
            </w:r>
          </w:p>
        </w:tc>
      </w:tr>
      <w:tr w:rsidR="00E948AB" w14:paraId="175C81DB" w14:textId="77777777">
        <w:trPr>
          <w:jc w:val="center"/>
        </w:trPr>
        <w:tc>
          <w:tcPr>
            <w:tcW w:w="2835" w:type="dxa"/>
            <w:shd w:val="clear" w:color="auto" w:fill="F5F5F5"/>
          </w:tcPr>
          <w:p w14:paraId="448B115D" w14:textId="77777777" w:rsidR="00E948AB" w:rsidRDefault="00000000">
            <w:r>
              <w:rPr>
                <w:sz w:val="18"/>
              </w:rPr>
              <w:t>Arrears</w:t>
            </w:r>
          </w:p>
        </w:tc>
        <w:tc>
          <w:tcPr>
            <w:tcW w:w="6803" w:type="dxa"/>
            <w:shd w:val="clear" w:color="auto" w:fill="F5F5F5"/>
          </w:tcPr>
          <w:p w14:paraId="2625E8B0" w14:textId="77777777" w:rsidR="00E948AB" w:rsidRDefault="00000000">
            <w:r>
              <w:rPr>
                <w:sz w:val="18"/>
              </w:rPr>
              <w:t>Unpaid rent owed by a tenant</w:t>
            </w:r>
          </w:p>
        </w:tc>
      </w:tr>
      <w:tr w:rsidR="00E948AB" w14:paraId="5EB08CB0" w14:textId="77777777">
        <w:trPr>
          <w:jc w:val="center"/>
        </w:trPr>
        <w:tc>
          <w:tcPr>
            <w:tcW w:w="2835" w:type="dxa"/>
          </w:tcPr>
          <w:p w14:paraId="52EE60D6" w14:textId="77777777" w:rsidR="00E948AB" w:rsidRDefault="00000000">
            <w:r>
              <w:rPr>
                <w:sz w:val="18"/>
              </w:rPr>
              <w:t>Universal Credit (UC)</w:t>
            </w:r>
          </w:p>
        </w:tc>
        <w:tc>
          <w:tcPr>
            <w:tcW w:w="6803" w:type="dxa"/>
          </w:tcPr>
          <w:p w14:paraId="1E05C703" w14:textId="77777777" w:rsidR="00E948AB" w:rsidRDefault="00000000">
            <w:r>
              <w:rPr>
                <w:sz w:val="18"/>
              </w:rPr>
              <w:t>UK welfare payment system that replaced Housing Benefit</w:t>
            </w:r>
          </w:p>
        </w:tc>
      </w:tr>
      <w:tr w:rsidR="00E948AB" w14:paraId="18C524D6" w14:textId="77777777">
        <w:trPr>
          <w:jc w:val="center"/>
        </w:trPr>
        <w:tc>
          <w:tcPr>
            <w:tcW w:w="2835" w:type="dxa"/>
            <w:shd w:val="clear" w:color="auto" w:fill="F5F5F5"/>
          </w:tcPr>
          <w:p w14:paraId="36122A88" w14:textId="77777777" w:rsidR="00E948AB" w:rsidRDefault="00000000">
            <w:r>
              <w:rPr>
                <w:sz w:val="18"/>
              </w:rPr>
              <w:t>ALMO</w:t>
            </w:r>
          </w:p>
        </w:tc>
        <w:tc>
          <w:tcPr>
            <w:tcW w:w="6803" w:type="dxa"/>
            <w:shd w:val="clear" w:color="auto" w:fill="F5F5F5"/>
          </w:tcPr>
          <w:p w14:paraId="71F68124" w14:textId="77777777" w:rsidR="00E948AB" w:rsidRDefault="00000000">
            <w:r>
              <w:rPr>
                <w:sz w:val="18"/>
              </w:rPr>
              <w:t>Arms-Length Management Organisation — council housing managed at arm's length</w:t>
            </w:r>
          </w:p>
        </w:tc>
      </w:tr>
      <w:tr w:rsidR="00E948AB" w14:paraId="3B8D7B1A" w14:textId="77777777">
        <w:trPr>
          <w:jc w:val="center"/>
        </w:trPr>
        <w:tc>
          <w:tcPr>
            <w:tcW w:w="2835" w:type="dxa"/>
          </w:tcPr>
          <w:p w14:paraId="5E22E8CD" w14:textId="77777777" w:rsidR="00E948AB" w:rsidRDefault="00000000">
            <w:r>
              <w:rPr>
                <w:sz w:val="18"/>
              </w:rPr>
              <w:t>PropTech</w:t>
            </w:r>
          </w:p>
        </w:tc>
        <w:tc>
          <w:tcPr>
            <w:tcW w:w="6803" w:type="dxa"/>
          </w:tcPr>
          <w:p w14:paraId="7C49F01D" w14:textId="77777777" w:rsidR="00E948AB" w:rsidRDefault="00000000">
            <w:r>
              <w:rPr>
                <w:sz w:val="18"/>
              </w:rPr>
              <w:t>Property Technology — technology companies serving the real estate sector</w:t>
            </w:r>
          </w:p>
        </w:tc>
      </w:tr>
      <w:tr w:rsidR="00E948AB" w14:paraId="3890F448" w14:textId="77777777">
        <w:trPr>
          <w:jc w:val="center"/>
        </w:trPr>
        <w:tc>
          <w:tcPr>
            <w:tcW w:w="2835" w:type="dxa"/>
            <w:shd w:val="clear" w:color="auto" w:fill="F5F5F5"/>
          </w:tcPr>
          <w:p w14:paraId="3DB863F2" w14:textId="77777777" w:rsidR="00E948AB" w:rsidRDefault="00000000">
            <w:r>
              <w:rPr>
                <w:sz w:val="18"/>
              </w:rPr>
              <w:t>ARR</w:t>
            </w:r>
          </w:p>
        </w:tc>
        <w:tc>
          <w:tcPr>
            <w:tcW w:w="6803" w:type="dxa"/>
            <w:shd w:val="clear" w:color="auto" w:fill="F5F5F5"/>
          </w:tcPr>
          <w:p w14:paraId="65DF0A09" w14:textId="77777777" w:rsidR="00E948AB" w:rsidRDefault="00000000">
            <w:r>
              <w:rPr>
                <w:sz w:val="18"/>
              </w:rPr>
              <w:t>Annual Recurring Revenue — predictable yearly revenue from subscriptions</w:t>
            </w:r>
          </w:p>
        </w:tc>
      </w:tr>
      <w:tr w:rsidR="00E948AB" w14:paraId="6995997F" w14:textId="77777777">
        <w:trPr>
          <w:jc w:val="center"/>
        </w:trPr>
        <w:tc>
          <w:tcPr>
            <w:tcW w:w="2835" w:type="dxa"/>
          </w:tcPr>
          <w:p w14:paraId="2BF82F0C" w14:textId="77777777" w:rsidR="00E948AB" w:rsidRDefault="00000000">
            <w:r>
              <w:rPr>
                <w:sz w:val="18"/>
              </w:rPr>
              <w:t>SaaS</w:t>
            </w:r>
          </w:p>
        </w:tc>
        <w:tc>
          <w:tcPr>
            <w:tcW w:w="6803" w:type="dxa"/>
          </w:tcPr>
          <w:p w14:paraId="6B319E5F" w14:textId="77777777" w:rsidR="00E948AB" w:rsidRDefault="00000000">
            <w:r>
              <w:rPr>
                <w:sz w:val="18"/>
              </w:rPr>
              <w:t>Software as a Service — cloud-hosted subscription software</w:t>
            </w:r>
          </w:p>
        </w:tc>
      </w:tr>
      <w:tr w:rsidR="00E948AB" w14:paraId="6862D83B" w14:textId="77777777">
        <w:trPr>
          <w:jc w:val="center"/>
        </w:trPr>
        <w:tc>
          <w:tcPr>
            <w:tcW w:w="2835" w:type="dxa"/>
            <w:shd w:val="clear" w:color="auto" w:fill="F5F5F5"/>
          </w:tcPr>
          <w:p w14:paraId="2B2E8810" w14:textId="77777777" w:rsidR="00E948AB" w:rsidRDefault="00000000">
            <w:r>
              <w:rPr>
                <w:sz w:val="18"/>
              </w:rPr>
              <w:t>G-Cloud</w:t>
            </w:r>
          </w:p>
        </w:tc>
        <w:tc>
          <w:tcPr>
            <w:tcW w:w="6803" w:type="dxa"/>
            <w:shd w:val="clear" w:color="auto" w:fill="F5F5F5"/>
          </w:tcPr>
          <w:p w14:paraId="33268902" w14:textId="77777777" w:rsidR="00E948AB" w:rsidRDefault="00000000">
            <w:r>
              <w:rPr>
                <w:sz w:val="18"/>
              </w:rPr>
              <w:t>UK government procurement framework for cloud services</w:t>
            </w:r>
          </w:p>
        </w:tc>
      </w:tr>
      <w:tr w:rsidR="00E948AB" w14:paraId="49BF491E" w14:textId="77777777">
        <w:trPr>
          <w:jc w:val="center"/>
        </w:trPr>
        <w:tc>
          <w:tcPr>
            <w:tcW w:w="2835" w:type="dxa"/>
          </w:tcPr>
          <w:p w14:paraId="330E4CB7" w14:textId="77777777" w:rsidR="00E948AB" w:rsidRDefault="00000000">
            <w:r>
              <w:rPr>
                <w:sz w:val="18"/>
              </w:rPr>
              <w:t>GDPR</w:t>
            </w:r>
          </w:p>
        </w:tc>
        <w:tc>
          <w:tcPr>
            <w:tcW w:w="6803" w:type="dxa"/>
          </w:tcPr>
          <w:p w14:paraId="46A1D6EE" w14:textId="77777777" w:rsidR="00E948AB" w:rsidRDefault="00000000">
            <w:r>
              <w:rPr>
                <w:sz w:val="18"/>
              </w:rPr>
              <w:t>General Data Protection Regulation — EU/UK data protection law</w:t>
            </w:r>
          </w:p>
        </w:tc>
      </w:tr>
      <w:tr w:rsidR="00E948AB" w14:paraId="204D318F" w14:textId="77777777">
        <w:trPr>
          <w:jc w:val="center"/>
        </w:trPr>
        <w:tc>
          <w:tcPr>
            <w:tcW w:w="2835" w:type="dxa"/>
            <w:shd w:val="clear" w:color="auto" w:fill="F5F5F5"/>
          </w:tcPr>
          <w:p w14:paraId="4A64E9E0" w14:textId="77777777" w:rsidR="00E948AB" w:rsidRDefault="00000000">
            <w:r>
              <w:rPr>
                <w:sz w:val="18"/>
              </w:rPr>
              <w:t>DPIA</w:t>
            </w:r>
          </w:p>
        </w:tc>
        <w:tc>
          <w:tcPr>
            <w:tcW w:w="6803" w:type="dxa"/>
            <w:shd w:val="clear" w:color="auto" w:fill="F5F5F5"/>
          </w:tcPr>
          <w:p w14:paraId="1C6D1862" w14:textId="77777777" w:rsidR="00E948AB" w:rsidRDefault="00000000">
            <w:r>
              <w:rPr>
                <w:sz w:val="18"/>
              </w:rPr>
              <w:t>Data Protection Impact Assessment — required for processing sensitive personal data</w:t>
            </w:r>
          </w:p>
        </w:tc>
      </w:tr>
      <w:tr w:rsidR="00E948AB" w14:paraId="53C05FD2" w14:textId="77777777">
        <w:trPr>
          <w:jc w:val="center"/>
        </w:trPr>
        <w:tc>
          <w:tcPr>
            <w:tcW w:w="2835" w:type="dxa"/>
          </w:tcPr>
          <w:p w14:paraId="4C72F924" w14:textId="77777777" w:rsidR="00E948AB" w:rsidRDefault="00000000">
            <w:r>
              <w:rPr>
                <w:sz w:val="18"/>
              </w:rPr>
              <w:t>ISO 27001</w:t>
            </w:r>
          </w:p>
        </w:tc>
        <w:tc>
          <w:tcPr>
            <w:tcW w:w="6803" w:type="dxa"/>
          </w:tcPr>
          <w:p w14:paraId="71CCAAC6" w14:textId="77777777" w:rsidR="00E948AB" w:rsidRDefault="00000000">
            <w:r>
              <w:rPr>
                <w:sz w:val="18"/>
              </w:rPr>
              <w:t>International standard for information security management systems</w:t>
            </w:r>
          </w:p>
        </w:tc>
      </w:tr>
      <w:tr w:rsidR="00E948AB" w14:paraId="37101B89" w14:textId="77777777">
        <w:trPr>
          <w:jc w:val="center"/>
        </w:trPr>
        <w:tc>
          <w:tcPr>
            <w:tcW w:w="2835" w:type="dxa"/>
            <w:shd w:val="clear" w:color="auto" w:fill="F5F5F5"/>
          </w:tcPr>
          <w:p w14:paraId="1628D8BA" w14:textId="77777777" w:rsidR="00E948AB" w:rsidRDefault="00000000">
            <w:r>
              <w:rPr>
                <w:sz w:val="18"/>
              </w:rPr>
              <w:t>Claude</w:t>
            </w:r>
          </w:p>
        </w:tc>
        <w:tc>
          <w:tcPr>
            <w:tcW w:w="6803" w:type="dxa"/>
            <w:shd w:val="clear" w:color="auto" w:fill="F5F5F5"/>
          </w:tcPr>
          <w:p w14:paraId="380F1E74" w14:textId="77777777" w:rsidR="00E948AB" w:rsidRDefault="00000000">
            <w:r>
              <w:rPr>
                <w:sz w:val="18"/>
              </w:rPr>
              <w:t>Anthropic's large language model (LLM) used as the AI engine in SocialHomes.Ai</w:t>
            </w:r>
          </w:p>
        </w:tc>
      </w:tr>
      <w:tr w:rsidR="00E948AB" w14:paraId="2E480C24" w14:textId="77777777">
        <w:trPr>
          <w:jc w:val="center"/>
        </w:trPr>
        <w:tc>
          <w:tcPr>
            <w:tcW w:w="2835" w:type="dxa"/>
          </w:tcPr>
          <w:p w14:paraId="7FFD36F9" w14:textId="77777777" w:rsidR="00E948AB" w:rsidRDefault="00000000">
            <w:r>
              <w:rPr>
                <w:sz w:val="18"/>
              </w:rPr>
              <w:t>Agentic AI</w:t>
            </w:r>
          </w:p>
        </w:tc>
        <w:tc>
          <w:tcPr>
            <w:tcW w:w="6803" w:type="dxa"/>
          </w:tcPr>
          <w:p w14:paraId="3032F75A" w14:textId="77777777" w:rsidR="00E948AB" w:rsidRDefault="00000000">
            <w:r>
              <w:rPr>
                <w:sz w:val="18"/>
              </w:rPr>
              <w:t>AI systems that can take autonomous actions within defined boundaries under supervision</w:t>
            </w:r>
          </w:p>
        </w:tc>
      </w:tr>
      <w:tr w:rsidR="00E948AB" w14:paraId="7DBD0CAC" w14:textId="77777777">
        <w:trPr>
          <w:jc w:val="center"/>
        </w:trPr>
        <w:tc>
          <w:tcPr>
            <w:tcW w:w="2835" w:type="dxa"/>
            <w:shd w:val="clear" w:color="auto" w:fill="F5F5F5"/>
          </w:tcPr>
          <w:p w14:paraId="1D068FC1" w14:textId="77777777" w:rsidR="00E948AB" w:rsidRDefault="00000000">
            <w:r>
              <w:rPr>
                <w:sz w:val="18"/>
              </w:rPr>
              <w:t>Multi-tenancy</w:t>
            </w:r>
          </w:p>
        </w:tc>
        <w:tc>
          <w:tcPr>
            <w:tcW w:w="6803" w:type="dxa"/>
            <w:shd w:val="clear" w:color="auto" w:fill="F5F5F5"/>
          </w:tcPr>
          <w:p w14:paraId="1FC5AE51" w14:textId="77777777" w:rsidR="00E948AB" w:rsidRDefault="00000000">
            <w:r>
              <w:rPr>
                <w:sz w:val="18"/>
              </w:rPr>
              <w:t>Architecture where one application serves multiple organisations with isolated data</w:t>
            </w:r>
          </w:p>
        </w:tc>
      </w:tr>
      <w:tr w:rsidR="00E948AB" w14:paraId="6975E35F" w14:textId="77777777">
        <w:trPr>
          <w:jc w:val="center"/>
        </w:trPr>
        <w:tc>
          <w:tcPr>
            <w:tcW w:w="2835" w:type="dxa"/>
          </w:tcPr>
          <w:p w14:paraId="589C2BFA" w14:textId="77777777" w:rsidR="00E948AB" w:rsidRDefault="00000000">
            <w:r>
              <w:rPr>
                <w:sz w:val="18"/>
              </w:rPr>
              <w:t>CREST</w:t>
            </w:r>
          </w:p>
        </w:tc>
        <w:tc>
          <w:tcPr>
            <w:tcW w:w="6803" w:type="dxa"/>
          </w:tcPr>
          <w:p w14:paraId="7A4FFBA5" w14:textId="77777777" w:rsidR="00E948AB" w:rsidRDefault="00000000">
            <w:r>
              <w:rPr>
                <w:sz w:val="18"/>
              </w:rPr>
              <w:t>Council of Registered Ethical Security Testers — UK penetration testing standard</w:t>
            </w:r>
          </w:p>
        </w:tc>
      </w:tr>
    </w:tbl>
    <w:p w14:paraId="6AA0AC38" w14:textId="77777777" w:rsidR="00E948AB" w:rsidRDefault="00000000">
      <w:r>
        <w:br w:type="page"/>
      </w:r>
    </w:p>
    <w:p w14:paraId="30FBD216" w14:textId="77777777" w:rsidR="00E948AB" w:rsidRDefault="00000000">
      <w:pPr>
        <w:pStyle w:val="Heading1"/>
      </w:pPr>
      <w:r>
        <w:rPr>
          <w:color w:val="00AAA4"/>
        </w:rPr>
        <w:lastRenderedPageBreak/>
        <w:t>Appendix C: Sources &amp; References</w:t>
      </w:r>
    </w:p>
    <w:p w14:paraId="47B7657E" w14:textId="77777777" w:rsidR="00E948AB" w:rsidRDefault="00000000">
      <w:pPr>
        <w:pStyle w:val="Heading3"/>
      </w:pPr>
      <w:r>
        <w:t>Market Data</w:t>
      </w:r>
    </w:p>
    <w:p w14:paraId="61BD61E5" w14:textId="77777777" w:rsidR="00E948AB" w:rsidRDefault="00000000">
      <w:pPr>
        <w:pStyle w:val="ListBullet"/>
      </w:pPr>
      <w:r>
        <w:t>RSH Statistical Data Return 2024-25 (GOV.UK)</w:t>
      </w:r>
    </w:p>
    <w:p w14:paraId="39618734" w14:textId="77777777" w:rsidR="00E948AB" w:rsidRDefault="00000000">
      <w:pPr>
        <w:pStyle w:val="ListBullet"/>
      </w:pPr>
      <w:r>
        <w:t>RSH Global Accounts of Private Registered Providers 2025 (GOV.UK)</w:t>
      </w:r>
    </w:p>
    <w:p w14:paraId="6D8C96C7" w14:textId="77777777" w:rsidR="00E948AB" w:rsidRDefault="00000000">
      <w:pPr>
        <w:pStyle w:val="ListBullet"/>
      </w:pPr>
      <w:r>
        <w:t>RSH Value for Money Metrics and Reporting 2025 (GOV.UK)</w:t>
      </w:r>
    </w:p>
    <w:p w14:paraId="458135AC" w14:textId="77777777" w:rsidR="00E948AB" w:rsidRDefault="00000000">
      <w:pPr>
        <w:pStyle w:val="ListBullet"/>
      </w:pPr>
      <w:r>
        <w:t>ARCH Housing — Association of Retained Council Housing</w:t>
      </w:r>
    </w:p>
    <w:p w14:paraId="08F4D830" w14:textId="77777777" w:rsidR="00E948AB" w:rsidRDefault="00000000">
      <w:pPr>
        <w:pStyle w:val="ListBullet"/>
      </w:pPr>
      <w:r>
        <w:t>HACT UK Housing Data Standards v3.5</w:t>
      </w:r>
    </w:p>
    <w:p w14:paraId="34164E9A" w14:textId="77777777" w:rsidR="00E948AB" w:rsidRDefault="00000000">
      <w:pPr>
        <w:pStyle w:val="ListBullet"/>
      </w:pPr>
      <w:r>
        <w:t>Housing Today — Largest 50 Housing Associations 2025</w:t>
      </w:r>
    </w:p>
    <w:p w14:paraId="56D24761" w14:textId="77777777" w:rsidR="00E948AB" w:rsidRDefault="00000000">
      <w:pPr>
        <w:pStyle w:val="ListBullet"/>
      </w:pPr>
      <w:r>
        <w:t>G15 member annual reports and accounts 2024-25</w:t>
      </w:r>
    </w:p>
    <w:p w14:paraId="5C09417B" w14:textId="77777777" w:rsidR="00E948AB" w:rsidRDefault="00000000">
      <w:pPr>
        <w:pStyle w:val="Heading3"/>
      </w:pPr>
      <w:r>
        <w:t>Regulatory</w:t>
      </w:r>
    </w:p>
    <w:p w14:paraId="6A220571" w14:textId="77777777" w:rsidR="00E948AB" w:rsidRDefault="00000000">
      <w:pPr>
        <w:pStyle w:val="ListBullet"/>
      </w:pPr>
      <w:r>
        <w:t>GOV.UK — Awaab's Law Guidance for Social Landlords</w:t>
      </w:r>
    </w:p>
    <w:p w14:paraId="3637A042" w14:textId="77777777" w:rsidR="00E948AB" w:rsidRDefault="00000000">
      <w:pPr>
        <w:pStyle w:val="ListBullet"/>
      </w:pPr>
      <w:r>
        <w:t>Social Housing (Regulation) Act 2023</w:t>
      </w:r>
    </w:p>
    <w:p w14:paraId="0F0BE683" w14:textId="77777777" w:rsidR="00E948AB" w:rsidRDefault="00000000">
      <w:pPr>
        <w:pStyle w:val="ListBullet"/>
      </w:pPr>
      <w:r>
        <w:t>RSH Tenant Satisfaction Measures 2024-25 Headline Report</w:t>
      </w:r>
    </w:p>
    <w:p w14:paraId="5696DD98" w14:textId="77777777" w:rsidR="00E948AB" w:rsidRDefault="00000000">
      <w:pPr>
        <w:pStyle w:val="ListBullet"/>
      </w:pPr>
      <w:r>
        <w:t>Housing Ombudsman Complaint Handling Code 2024</w:t>
      </w:r>
    </w:p>
    <w:p w14:paraId="74BFFE49" w14:textId="77777777" w:rsidR="00E948AB" w:rsidRDefault="00000000">
      <w:pPr>
        <w:pStyle w:val="ListBullet"/>
      </w:pPr>
      <w:r>
        <w:t>Housing Ombudsman Annual Complaints Review 2024-25</w:t>
      </w:r>
    </w:p>
    <w:p w14:paraId="048B3035" w14:textId="77777777" w:rsidR="00E948AB" w:rsidRDefault="00000000">
      <w:pPr>
        <w:pStyle w:val="ListBullet"/>
      </w:pPr>
      <w:r>
        <w:t>RSH Consumer Regulation Review 2023-24</w:t>
      </w:r>
    </w:p>
    <w:p w14:paraId="6AC51421" w14:textId="77777777" w:rsidR="00E948AB" w:rsidRDefault="00000000">
      <w:pPr>
        <w:pStyle w:val="Heading3"/>
      </w:pPr>
      <w:r>
        <w:t>Procurement &amp; Pricing</w:t>
      </w:r>
    </w:p>
    <w:p w14:paraId="25A21CA4" w14:textId="77777777" w:rsidR="00E948AB" w:rsidRDefault="00000000">
      <w:pPr>
        <w:pStyle w:val="ListBullet"/>
      </w:pPr>
      <w:r>
        <w:t>Sector benchmarks for HMS costs across all provider sizes</w:t>
      </w:r>
    </w:p>
    <w:p w14:paraId="573193B9" w14:textId="77777777" w:rsidR="00E948AB" w:rsidRDefault="00000000">
      <w:pPr>
        <w:pStyle w:val="ListBullet"/>
      </w:pPr>
      <w:r>
        <w:t>Find a Tender Service — HMS contract notices 2024-25</w:t>
      </w:r>
    </w:p>
    <w:p w14:paraId="23FCF960" w14:textId="77777777" w:rsidR="00E948AB" w:rsidRDefault="00000000">
      <w:pPr>
        <w:pStyle w:val="ListBullet"/>
      </w:pPr>
      <w:r>
        <w:t>Contracts Finder — Housing management software awards</w:t>
      </w:r>
    </w:p>
    <w:p w14:paraId="3AF79132" w14:textId="77777777" w:rsidR="00E948AB" w:rsidRDefault="00000000">
      <w:pPr>
        <w:pStyle w:val="ListBullet"/>
      </w:pPr>
      <w:r>
        <w:t>CCS Framework RM6259 — Vertical Application Solutions</w:t>
      </w:r>
    </w:p>
    <w:p w14:paraId="468A0348" w14:textId="77777777" w:rsidR="00E948AB" w:rsidRDefault="00000000">
      <w:pPr>
        <w:pStyle w:val="Heading3"/>
      </w:pPr>
      <w:r>
        <w:t>AI &amp; Technology</w:t>
      </w:r>
    </w:p>
    <w:p w14:paraId="37ACAC03" w14:textId="77777777" w:rsidR="00E948AB" w:rsidRDefault="00000000">
      <w:pPr>
        <w:pStyle w:val="ListBullet"/>
      </w:pPr>
      <w:r>
        <w:t>Anthropic Claude API Pricing (anthropic.com)</w:t>
      </w:r>
    </w:p>
    <w:p w14:paraId="764FB42C" w14:textId="77777777" w:rsidR="00E948AB" w:rsidRDefault="00000000">
      <w:pPr>
        <w:pStyle w:val="ListBullet"/>
      </w:pPr>
      <w:r>
        <w:t>Anthropic Claude Model Cards — Sonnet 4, Haiku 4.5</w:t>
      </w:r>
    </w:p>
    <w:p w14:paraId="6ABFE7F4" w14:textId="77777777" w:rsidR="00E948AB" w:rsidRDefault="00000000">
      <w:pPr>
        <w:pStyle w:val="ListBullet"/>
      </w:pPr>
      <w:r>
        <w:t>Google Cloud Run Pricing (cloud.google.com)</w:t>
      </w:r>
    </w:p>
    <w:p w14:paraId="5F32721A" w14:textId="77777777" w:rsidR="00E948AB" w:rsidRDefault="00000000">
      <w:pPr>
        <w:pStyle w:val="ListBullet"/>
      </w:pPr>
      <w:r>
        <w:t>Google Cloud Firestore Pricing (cloud.google.com)</w:t>
      </w:r>
    </w:p>
    <w:p w14:paraId="2D502FF4" w14:textId="77777777" w:rsidR="00E948AB" w:rsidRDefault="00000000">
      <w:pPr>
        <w:pStyle w:val="Heading3"/>
      </w:pPr>
      <w:r>
        <w:t>Market Analysis</w:t>
      </w:r>
    </w:p>
    <w:p w14:paraId="784C7BAE" w14:textId="77777777" w:rsidR="00E948AB" w:rsidRDefault="00000000">
      <w:pPr>
        <w:pStyle w:val="ListBullet"/>
      </w:pPr>
      <w:r>
        <w:t>Market Research Future — UK PropTech Market Report 2024</w:t>
      </w:r>
    </w:p>
    <w:p w14:paraId="2931AC76" w14:textId="77777777" w:rsidR="00E948AB" w:rsidRDefault="00000000">
      <w:pPr>
        <w:pStyle w:val="ListBullet"/>
      </w:pPr>
      <w:r>
        <w:t>Grand View Research — UK PropTech Market Size &amp; Trends</w:t>
      </w:r>
    </w:p>
    <w:p w14:paraId="71B1F438" w14:textId="77777777" w:rsidR="00E948AB" w:rsidRDefault="00000000">
      <w:pPr>
        <w:pStyle w:val="ListBullet"/>
      </w:pPr>
      <w:r>
        <w:t>Beauhurst — Top 10 PropTech Companies in the UK</w:t>
      </w:r>
    </w:p>
    <w:p w14:paraId="52F301E0" w14:textId="77777777" w:rsidR="00E948AB" w:rsidRDefault="00000000">
      <w:pPr>
        <w:pStyle w:val="ListBullet"/>
      </w:pPr>
      <w:r>
        <w:t>CRETI — 2024 PropTech Venture Capital Report</w:t>
      </w:r>
    </w:p>
    <w:p w14:paraId="4F9BE031" w14:textId="77777777" w:rsidR="00E948AB" w:rsidRDefault="00000000">
      <w:pPr>
        <w:pStyle w:val="Heading3"/>
      </w:pPr>
      <w:r>
        <w:t>Comparable Companies</w:t>
      </w:r>
    </w:p>
    <w:p w14:paraId="29F48E45" w14:textId="77777777" w:rsidR="00E948AB" w:rsidRDefault="00000000">
      <w:pPr>
        <w:pStyle w:val="ListBullet"/>
      </w:pPr>
      <w:r>
        <w:t>TechCrunch — Plentific $100M Series C</w:t>
      </w:r>
    </w:p>
    <w:p w14:paraId="2602B812" w14:textId="77777777" w:rsidR="00E948AB" w:rsidRDefault="00000000">
      <w:pPr>
        <w:pStyle w:val="ListBullet"/>
      </w:pPr>
      <w:r>
        <w:t>UK Tech News — Switchee $1.63B valuation (July 2024)</w:t>
      </w:r>
    </w:p>
    <w:p w14:paraId="515C5D8F" w14:textId="77777777" w:rsidR="00E948AB" w:rsidRDefault="00000000">
      <w:pPr>
        <w:pStyle w:val="ListBullet"/>
      </w:pPr>
      <w:r>
        <w:t>GetLatka — Plentific and Switchee revenue data</w:t>
      </w:r>
    </w:p>
    <w:p w14:paraId="5F7E1AAD" w14:textId="77777777" w:rsidR="00E948AB" w:rsidRDefault="00000000">
      <w:pPr>
        <w:pStyle w:val="ListBullet"/>
      </w:pPr>
      <w:r>
        <w:t>Descartes Systems Group — Localz acquisition ($6.2M)</w:t>
      </w:r>
    </w:p>
    <w:p w14:paraId="03D255FD" w14:textId="77777777" w:rsidR="00E948AB" w:rsidRDefault="00000000">
      <w:pPr>
        <w:pStyle w:val="Heading3"/>
      </w:pPr>
      <w:r>
        <w:t>Grant &amp; Funding Programmes</w:t>
      </w:r>
    </w:p>
    <w:p w14:paraId="3739770B" w14:textId="77777777" w:rsidR="00E948AB" w:rsidRDefault="00000000">
      <w:pPr>
        <w:pStyle w:val="ListBullet"/>
      </w:pPr>
      <w:r>
        <w:t>Innovate UK Smart Grants (apply.innovateuk.org)</w:t>
      </w:r>
    </w:p>
    <w:p w14:paraId="3298BA50" w14:textId="77777777" w:rsidR="00E948AB" w:rsidRDefault="00000000">
      <w:pPr>
        <w:pStyle w:val="ListBullet"/>
      </w:pPr>
      <w:r>
        <w:t>PropTech Innovation Fund</w:t>
      </w:r>
    </w:p>
    <w:p w14:paraId="28305652" w14:textId="77777777" w:rsidR="00E948AB" w:rsidRDefault="00000000">
      <w:pPr>
        <w:pStyle w:val="ListBullet"/>
      </w:pPr>
      <w:r>
        <w:t>Social Housing Decarbonisation Fund (GOV.UK)</w:t>
      </w:r>
    </w:p>
    <w:p w14:paraId="616C57A9" w14:textId="77777777" w:rsidR="00E948AB" w:rsidRDefault="00000000">
      <w:pPr>
        <w:pStyle w:val="ListBullet"/>
      </w:pPr>
      <w:r>
        <w:lastRenderedPageBreak/>
        <w:t>UKRI / AHRC AI research funding programmes</w:t>
      </w:r>
    </w:p>
    <w:p w14:paraId="146BE05D" w14:textId="77777777" w:rsidR="00E948AB" w:rsidRDefault="00000000">
      <w:pPr>
        <w:pStyle w:val="Heading3"/>
      </w:pPr>
      <w:r>
        <w:t>Standards &amp; Certification</w:t>
      </w:r>
    </w:p>
    <w:p w14:paraId="098B0DD4" w14:textId="77777777" w:rsidR="00E948AB" w:rsidRDefault="00000000">
      <w:pPr>
        <w:pStyle w:val="ListBullet"/>
      </w:pPr>
      <w:r>
        <w:t>ISO/IEC 27001:2022 — Information Security Management Systems</w:t>
      </w:r>
    </w:p>
    <w:p w14:paraId="369E40C7" w14:textId="77777777" w:rsidR="00E948AB" w:rsidRDefault="00000000">
      <w:pPr>
        <w:pStyle w:val="ListBullet"/>
      </w:pPr>
      <w:r>
        <w:t>IASME — Cyber Essentials+ Certification</w:t>
      </w:r>
    </w:p>
    <w:p w14:paraId="7027E60F" w14:textId="77777777" w:rsidR="00E948AB" w:rsidRDefault="00000000">
      <w:pPr>
        <w:pStyle w:val="ListBullet"/>
      </w:pPr>
      <w:r>
        <w:t>OWASP Top 10 — Web Application Security Risks</w:t>
      </w:r>
    </w:p>
    <w:p w14:paraId="45B1D080" w14:textId="77777777" w:rsidR="00E948AB" w:rsidRDefault="00000000">
      <w:pPr>
        <w:pStyle w:val="ListBullet"/>
      </w:pPr>
      <w:r>
        <w:t>CREST — Council of Registered Ethical Security Testers</w:t>
      </w:r>
    </w:p>
    <w:p w14:paraId="51988C80" w14:textId="77777777" w:rsidR="00E948AB" w:rsidRDefault="00E948AB"/>
    <w:p w14:paraId="6452E7B5" w14:textId="77777777" w:rsidR="00E948AB" w:rsidRDefault="00E948AB"/>
    <w:p w14:paraId="5B900975" w14:textId="77777777" w:rsidR="00E948AB" w:rsidRDefault="00000000">
      <w:pPr>
        <w:jc w:val="center"/>
      </w:pPr>
      <w:r>
        <w:rPr>
          <w:color w:val="646464"/>
          <w:sz w:val="18"/>
        </w:rPr>
        <w:t>Prepared by Yantra Works Ltd | yantra.works | rajiv@yantra.works</w:t>
      </w:r>
    </w:p>
    <w:p w14:paraId="3FC7AD43" w14:textId="77777777" w:rsidR="00E948AB" w:rsidRDefault="00000000">
      <w:pPr>
        <w:jc w:val="center"/>
      </w:pPr>
      <w:r>
        <w:rPr>
          <w:color w:val="646464"/>
          <w:sz w:val="18"/>
        </w:rPr>
        <w:t>March 2026 | Version 3.0 | COMMERCIALLY SENSITIVE &amp; CONFIDENTIAL</w:t>
      </w:r>
    </w:p>
    <w:sectPr w:rsidR="00E948AB" w:rsidSect="00034616">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6638749">
    <w:abstractNumId w:val="8"/>
  </w:num>
  <w:num w:numId="2" w16cid:durableId="599022803">
    <w:abstractNumId w:val="6"/>
  </w:num>
  <w:num w:numId="3" w16cid:durableId="1190798367">
    <w:abstractNumId w:val="5"/>
  </w:num>
  <w:num w:numId="4" w16cid:durableId="685863815">
    <w:abstractNumId w:val="4"/>
  </w:num>
  <w:num w:numId="5" w16cid:durableId="224028119">
    <w:abstractNumId w:val="7"/>
  </w:num>
  <w:num w:numId="6" w16cid:durableId="1163546790">
    <w:abstractNumId w:val="3"/>
  </w:num>
  <w:num w:numId="7" w16cid:durableId="948510650">
    <w:abstractNumId w:val="2"/>
  </w:num>
  <w:num w:numId="8" w16cid:durableId="1599630739">
    <w:abstractNumId w:val="1"/>
  </w:num>
  <w:num w:numId="9" w16cid:durableId="2172523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81E66"/>
    <w:rsid w:val="00646769"/>
    <w:rsid w:val="00A74261"/>
    <w:rsid w:val="00AA1D8D"/>
    <w:rsid w:val="00B47730"/>
    <w:rsid w:val="00B84FF1"/>
    <w:rsid w:val="00BF3913"/>
    <w:rsid w:val="00CB0664"/>
    <w:rsid w:val="00E948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B0509D"/>
  <w14:defaultImageDpi w14:val="300"/>
  <w15:docId w15:val="{8FF53E4C-33C2-4AE5-83C8-78E7A5497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4FF1"/>
    <w:rPr>
      <w:rFonts w:ascii="Calibri" w:hAnsi="Calibri"/>
      <w:color w:val="1E1E1E"/>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27</Pages>
  <Words>7242</Words>
  <Characters>42801</Characters>
  <Application>Microsoft Office Word</Application>
  <DocSecurity>0</DocSecurity>
  <Lines>1585</Lines>
  <Paragraphs>1516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48527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Rajiv Peter</cp:lastModifiedBy>
  <cp:revision>4</cp:revision>
  <dcterms:created xsi:type="dcterms:W3CDTF">2013-12-23T23:15:00Z</dcterms:created>
  <dcterms:modified xsi:type="dcterms:W3CDTF">2026-03-18T10:29:00Z</dcterms:modified>
  <cp:category/>
</cp:coreProperties>
</file>