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6F" w:rsidRDefault="005D5094">
      <w:pPr>
        <w:rPr>
          <w:rFonts w:ascii="Times New Roman" w:hAnsi="Times New Roman" w:cs="Times New Roman"/>
          <w:color w:val="3E3E3E"/>
          <w:sz w:val="23"/>
          <w:szCs w:val="23"/>
          <w:lang w:val="en"/>
        </w:rPr>
      </w:pPr>
      <w:r w:rsidRPr="005D5094">
        <w:rPr>
          <w:rFonts w:ascii="Times New Roman" w:hAnsi="Times New Roman" w:cs="Times New Roman"/>
          <w:color w:val="3E3E3E"/>
          <w:sz w:val="23"/>
          <w:szCs w:val="23"/>
          <w:lang w:val="en"/>
        </w:rPr>
        <w:t xml:space="preserve">We can use the </w:t>
      </w:r>
      <w:r w:rsidRPr="005D5094">
        <w:rPr>
          <w:rFonts w:ascii="Times New Roman" w:hAnsi="Times New Roman" w:cs="Times New Roman"/>
          <w:b/>
          <w:bCs/>
          <w:color w:val="3E3E3E"/>
          <w:sz w:val="23"/>
          <w:szCs w:val="23"/>
          <w:lang w:val="en"/>
        </w:rPr>
        <w:t>Remote Desktop Connection</w:t>
      </w:r>
      <w:r w:rsidRPr="005D5094">
        <w:rPr>
          <w:rFonts w:ascii="Times New Roman" w:hAnsi="Times New Roman" w:cs="Times New Roman"/>
          <w:color w:val="3E3E3E"/>
          <w:sz w:val="23"/>
          <w:szCs w:val="23"/>
          <w:lang w:val="en"/>
        </w:rPr>
        <w:t xml:space="preserve"> (mstsc.exe) or Microsoft Remote Desktop app to Connect to and control your Windows PC from a remote device.</w:t>
      </w:r>
    </w:p>
    <w:p w:rsidR="005D5094" w:rsidRDefault="005D5094" w:rsidP="005D5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E3E3E"/>
          <w:sz w:val="23"/>
          <w:szCs w:val="23"/>
          <w:lang w:val="en"/>
        </w:rPr>
      </w:pPr>
      <w:r>
        <w:rPr>
          <w:rFonts w:ascii="Times New Roman" w:hAnsi="Times New Roman" w:cs="Times New Roman"/>
          <w:color w:val="3E3E3E"/>
          <w:sz w:val="23"/>
          <w:szCs w:val="23"/>
          <w:lang w:val="en"/>
        </w:rPr>
        <w:t xml:space="preserve">Press the </w:t>
      </w:r>
      <w:r w:rsidRPr="005D5094">
        <w:rPr>
          <w:rFonts w:ascii="Times New Roman" w:hAnsi="Times New Roman" w:cs="Times New Roman"/>
          <w:b/>
          <w:color w:val="3E3E3E"/>
          <w:sz w:val="23"/>
          <w:szCs w:val="23"/>
          <w:lang w:val="en"/>
        </w:rPr>
        <w:t>Win+R</w:t>
      </w:r>
      <w:r>
        <w:rPr>
          <w:rFonts w:ascii="Times New Roman" w:hAnsi="Times New Roman" w:cs="Times New Roman"/>
          <w:color w:val="3E3E3E"/>
          <w:sz w:val="23"/>
          <w:szCs w:val="23"/>
          <w:lang w:val="en"/>
        </w:rPr>
        <w:t xml:space="preserve"> keys to open Run, type mstsc into Run, and click on </w:t>
      </w:r>
      <w:r w:rsidRPr="005D5094">
        <w:rPr>
          <w:rFonts w:ascii="Times New Roman" w:hAnsi="Times New Roman" w:cs="Times New Roman"/>
          <w:b/>
          <w:color w:val="3E3E3E"/>
          <w:sz w:val="23"/>
          <w:szCs w:val="23"/>
          <w:lang w:val="en"/>
        </w:rPr>
        <w:t>OK</w:t>
      </w:r>
      <w:r w:rsidRPr="005D5094">
        <w:rPr>
          <w:rFonts w:ascii="Times New Roman" w:hAnsi="Times New Roman" w:cs="Times New Roman"/>
          <w:color w:val="3E3E3E"/>
          <w:sz w:val="23"/>
          <w:szCs w:val="23"/>
          <w:lang w:val="en"/>
        </w:rPr>
        <w:t xml:space="preserve"> to</w:t>
      </w:r>
      <w:r>
        <w:rPr>
          <w:rFonts w:ascii="Times New Roman" w:hAnsi="Times New Roman" w:cs="Times New Roman"/>
          <w:color w:val="3E3E3E"/>
          <w:sz w:val="23"/>
          <w:szCs w:val="23"/>
          <w:lang w:val="en"/>
        </w:rPr>
        <w:t xml:space="preserve"> open the Remote Desktop Connection(RDC) client</w:t>
      </w:r>
    </w:p>
    <w:p w:rsidR="005D5094" w:rsidRDefault="005D5094" w:rsidP="005D5094">
      <w:pPr>
        <w:pStyle w:val="ListParagraph"/>
        <w:rPr>
          <w:rFonts w:ascii="Times New Roman" w:hAnsi="Times New Roman" w:cs="Times New Roman"/>
          <w:color w:val="3E3E3E"/>
          <w:sz w:val="23"/>
          <w:szCs w:val="23"/>
          <w:lang w:val="en"/>
        </w:rPr>
      </w:pPr>
    </w:p>
    <w:p w:rsidR="005D5094" w:rsidRDefault="005D5094" w:rsidP="005D5094">
      <w:pPr>
        <w:pStyle w:val="ListParagraph"/>
        <w:rPr>
          <w:rFonts w:ascii="Times New Roman" w:hAnsi="Times New Roman" w:cs="Times New Roman"/>
          <w:color w:val="3E3E3E"/>
          <w:sz w:val="23"/>
          <w:szCs w:val="23"/>
          <w:lang w:val="en"/>
        </w:rPr>
      </w:pPr>
      <w:r>
        <w:rPr>
          <w:rFonts w:ascii="Times New Roman" w:hAnsi="Times New Roman" w:cs="Times New Roman"/>
          <w:noProof/>
          <w:color w:val="3E3E3E"/>
          <w:sz w:val="23"/>
          <w:szCs w:val="23"/>
        </w:rPr>
        <w:drawing>
          <wp:inline distT="0" distB="0" distL="0" distR="0">
            <wp:extent cx="42005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94" w:rsidRDefault="005D5094" w:rsidP="005D5094">
      <w:pPr>
        <w:pStyle w:val="ListParagraph"/>
        <w:rPr>
          <w:rFonts w:ascii="Times New Roman" w:hAnsi="Times New Roman" w:cs="Times New Roman"/>
          <w:color w:val="3E3E3E"/>
          <w:sz w:val="23"/>
          <w:szCs w:val="23"/>
          <w:lang w:val="en"/>
        </w:rPr>
      </w:pPr>
    </w:p>
    <w:p w:rsidR="005D5094" w:rsidRPr="005C3BB9" w:rsidRDefault="005C3BB9" w:rsidP="005D5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E3E3E"/>
          <w:sz w:val="23"/>
          <w:szCs w:val="23"/>
          <w:lang w:val="en"/>
        </w:rPr>
      </w:pPr>
      <w:r>
        <w:rPr>
          <w:rFonts w:ascii="Open Sans" w:hAnsi="Open Sans" w:cs="Arial"/>
          <w:color w:val="3E3E3E"/>
          <w:sz w:val="23"/>
          <w:szCs w:val="23"/>
          <w:lang w:val="en"/>
        </w:rPr>
        <w:t xml:space="preserve">Select the computer you want to save its connection settings for, and click on </w:t>
      </w:r>
      <w:r w:rsidRPr="005C3BB9">
        <w:rPr>
          <w:rFonts w:ascii="Open Sans" w:hAnsi="Open Sans" w:cs="Arial"/>
          <w:b/>
          <w:color w:val="3E3E3E"/>
          <w:sz w:val="23"/>
          <w:szCs w:val="23"/>
          <w:lang w:val="en"/>
        </w:rPr>
        <w:t>Connect</w:t>
      </w:r>
      <w:r>
        <w:rPr>
          <w:rFonts w:ascii="Open Sans" w:hAnsi="Open Sans" w:cs="Arial"/>
          <w:color w:val="3E3E3E"/>
          <w:sz w:val="23"/>
          <w:szCs w:val="23"/>
          <w:lang w:val="en"/>
        </w:rPr>
        <w:t xml:space="preserve"> in the Remote Desktop Connection client.</w:t>
      </w:r>
    </w:p>
    <w:p w:rsidR="005C3BB9" w:rsidRPr="005C3BB9" w:rsidRDefault="005C3BB9" w:rsidP="005C3BB9">
      <w:pPr>
        <w:pStyle w:val="ListParagraph"/>
        <w:rPr>
          <w:rFonts w:ascii="Times New Roman" w:hAnsi="Times New Roman" w:cs="Times New Roman"/>
          <w:color w:val="3E3E3E"/>
          <w:sz w:val="23"/>
          <w:szCs w:val="23"/>
          <w:lang w:val="en"/>
        </w:rPr>
      </w:pPr>
    </w:p>
    <w:p w:rsidR="005C3BB9" w:rsidRDefault="005C3BB9" w:rsidP="005C3BB9">
      <w:pPr>
        <w:pStyle w:val="ListParagraph"/>
        <w:rPr>
          <w:rFonts w:ascii="Times New Roman" w:hAnsi="Times New Roman" w:cs="Times New Roman"/>
          <w:color w:val="3E3E3E"/>
          <w:sz w:val="23"/>
          <w:szCs w:val="23"/>
          <w:lang w:val="en"/>
        </w:rPr>
      </w:pPr>
      <w:r>
        <w:rPr>
          <w:rFonts w:ascii="Times New Roman" w:hAnsi="Times New Roman" w:cs="Times New Roman"/>
          <w:noProof/>
          <w:color w:val="3E3E3E"/>
          <w:sz w:val="23"/>
          <w:szCs w:val="23"/>
        </w:rPr>
        <w:drawing>
          <wp:inline distT="0" distB="0" distL="0" distR="0">
            <wp:extent cx="40767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B9" w:rsidRDefault="005C3BB9" w:rsidP="005C3BB9">
      <w:pPr>
        <w:pStyle w:val="ListParagraph"/>
        <w:rPr>
          <w:rFonts w:ascii="Times New Roman" w:hAnsi="Times New Roman" w:cs="Times New Roman"/>
          <w:color w:val="3E3E3E"/>
          <w:sz w:val="23"/>
          <w:szCs w:val="23"/>
          <w:lang w:val="en"/>
        </w:rPr>
      </w:pPr>
    </w:p>
    <w:p w:rsidR="005C3BB9" w:rsidRPr="00745064" w:rsidRDefault="00745064" w:rsidP="005C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E3E3E"/>
          <w:sz w:val="23"/>
          <w:szCs w:val="23"/>
          <w:lang w:val="en"/>
        </w:rPr>
      </w:pPr>
      <w:r>
        <w:rPr>
          <w:rFonts w:ascii="Open Sans" w:hAnsi="Open Sans" w:cs="Arial"/>
          <w:color w:val="3E3E3E"/>
          <w:sz w:val="23"/>
          <w:szCs w:val="23"/>
          <w:lang w:val="en"/>
        </w:rPr>
        <w:t xml:space="preserve">Enter the credentials to connect remotely to the computer, and click on </w:t>
      </w:r>
      <w:r>
        <w:rPr>
          <w:rFonts w:ascii="Open Sans" w:hAnsi="Open Sans" w:cs="Arial"/>
          <w:b/>
          <w:bCs/>
          <w:color w:val="3E3E3E"/>
          <w:sz w:val="23"/>
          <w:szCs w:val="23"/>
          <w:lang w:val="en"/>
        </w:rPr>
        <w:t>OK</w:t>
      </w:r>
      <w:r>
        <w:rPr>
          <w:rFonts w:ascii="Open Sans" w:hAnsi="Open Sans" w:cs="Arial"/>
          <w:color w:val="3E3E3E"/>
          <w:sz w:val="23"/>
          <w:szCs w:val="23"/>
          <w:lang w:val="en"/>
        </w:rPr>
        <w:t>.</w:t>
      </w:r>
    </w:p>
    <w:p w:rsidR="00745064" w:rsidRDefault="004F4D6D" w:rsidP="004F4D6D">
      <w:pPr>
        <w:pStyle w:val="ListParagraph"/>
        <w:rPr>
          <w:rFonts w:ascii="Times New Roman" w:hAnsi="Times New Roman" w:cs="Times New Roman"/>
          <w:color w:val="3E3E3E"/>
          <w:sz w:val="23"/>
          <w:szCs w:val="23"/>
          <w:lang w:val="en"/>
        </w:rPr>
      </w:pPr>
      <w:r>
        <w:rPr>
          <w:rFonts w:ascii="Times New Roman" w:hAnsi="Times New Roman" w:cs="Times New Roman"/>
          <w:noProof/>
          <w:color w:val="3E3E3E"/>
          <w:sz w:val="23"/>
          <w:szCs w:val="23"/>
        </w:rPr>
        <w:lastRenderedPageBreak/>
        <w:drawing>
          <wp:inline distT="0" distB="0" distL="0" distR="0">
            <wp:extent cx="46482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6D" w:rsidRDefault="004F4D6D" w:rsidP="004F4D6D">
      <w:pPr>
        <w:rPr>
          <w:rFonts w:ascii="Times New Roman" w:hAnsi="Times New Roman" w:cs="Times New Roman"/>
          <w:color w:val="3E3E3E"/>
          <w:sz w:val="23"/>
          <w:szCs w:val="23"/>
          <w:lang w:val="en"/>
        </w:rPr>
      </w:pPr>
    </w:p>
    <w:p w:rsidR="00D75B90" w:rsidRPr="00D75B90" w:rsidRDefault="004F4D6D" w:rsidP="00D7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E3E3E"/>
          <w:sz w:val="23"/>
          <w:szCs w:val="23"/>
          <w:lang w:val="en"/>
        </w:rPr>
      </w:pPr>
      <w:r w:rsidRPr="004F4D6D">
        <w:rPr>
          <w:rFonts w:ascii="Times New Roman" w:hAnsi="Times New Roman" w:cs="Times New Roman"/>
          <w:color w:val="3E3E3E"/>
          <w:sz w:val="23"/>
          <w:szCs w:val="23"/>
          <w:lang w:val="en"/>
        </w:rPr>
        <w:t>Inside the VM   &gt;Settings  &gt; Update &amp; Security  &gt;For Developers from Left Side bar</w:t>
      </w:r>
      <w:r>
        <w:rPr>
          <w:rFonts w:ascii="Times New Roman" w:hAnsi="Times New Roman" w:cs="Times New Roman"/>
          <w:color w:val="3E3E3E"/>
          <w:sz w:val="23"/>
          <w:szCs w:val="23"/>
          <w:lang w:val="en"/>
        </w:rPr>
        <w:t xml:space="preserve"> </w:t>
      </w:r>
      <w:r w:rsidR="00D75B90">
        <w:rPr>
          <w:rFonts w:ascii="Times New Roman" w:hAnsi="Times New Roman" w:cs="Times New Roman"/>
          <w:color w:val="3E3E3E"/>
          <w:sz w:val="23"/>
          <w:szCs w:val="23"/>
          <w:lang w:val="en"/>
        </w:rPr>
        <w:t xml:space="preserve">   switch to Developer mode</w:t>
      </w:r>
      <w:r w:rsidR="00D75B90">
        <w:rPr>
          <w:rFonts w:ascii="Helvetica" w:hAnsi="Helvetica"/>
          <w:b/>
          <w:bCs/>
          <w:color w:val="545454"/>
        </w:rPr>
        <w:t xml:space="preserve"> </w:t>
      </w:r>
      <w:r w:rsidR="00D75B90">
        <w:rPr>
          <w:rFonts w:ascii="Helvetica" w:hAnsi="Helvetica"/>
          <w:bCs/>
          <w:color w:val="545454"/>
        </w:rPr>
        <w:t>(Select</w:t>
      </w:r>
      <w:r w:rsidR="00D75B90" w:rsidRPr="00D75B90">
        <w:rPr>
          <w:rFonts w:ascii="Helvetica" w:hAnsi="Helvetica"/>
          <w:bCs/>
          <w:color w:val="545454"/>
        </w:rPr>
        <w:t xml:space="preserve"> the radio button next to “Developer mode”)</w:t>
      </w:r>
      <w:r w:rsidR="00D75B90">
        <w:rPr>
          <w:rFonts w:ascii="Times New Roman" w:hAnsi="Times New Roman" w:cs="Times New Roman"/>
          <w:noProof/>
          <w:color w:val="3E3E3E"/>
          <w:sz w:val="23"/>
          <w:szCs w:val="23"/>
        </w:rPr>
        <w:t xml:space="preserve"> </w:t>
      </w:r>
    </w:p>
    <w:p w:rsidR="00D75B90" w:rsidRPr="00D75B90" w:rsidRDefault="00D75B90" w:rsidP="00D75B90">
      <w:pPr>
        <w:pStyle w:val="ListParagraph"/>
        <w:rPr>
          <w:rFonts w:ascii="Times New Roman" w:hAnsi="Times New Roman" w:cs="Times New Roman"/>
          <w:color w:val="3E3E3E"/>
          <w:sz w:val="23"/>
          <w:szCs w:val="23"/>
          <w:lang w:val="en"/>
        </w:rPr>
      </w:pPr>
    </w:p>
    <w:p w:rsidR="004F4D6D" w:rsidRDefault="004F4D6D" w:rsidP="00D75B90">
      <w:pPr>
        <w:pStyle w:val="ListParagraph"/>
        <w:rPr>
          <w:rFonts w:ascii="Times New Roman" w:hAnsi="Times New Roman" w:cs="Times New Roman"/>
          <w:color w:val="3E3E3E"/>
          <w:sz w:val="23"/>
          <w:szCs w:val="23"/>
          <w:lang w:val="en"/>
        </w:rPr>
      </w:pPr>
      <w:r>
        <w:rPr>
          <w:rFonts w:ascii="Times New Roman" w:hAnsi="Times New Roman" w:cs="Times New Roman"/>
          <w:noProof/>
          <w:color w:val="3E3E3E"/>
          <w:sz w:val="23"/>
          <w:szCs w:val="23"/>
        </w:rPr>
        <w:drawing>
          <wp:inline distT="0" distB="0" distL="0" distR="0">
            <wp:extent cx="59436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64" w:rsidRPr="00D35ABF" w:rsidRDefault="00D35ABF" w:rsidP="00D35ABF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b w:val="0"/>
          <w:bCs w:val="0"/>
          <w:color w:val="3E3E3E"/>
          <w:sz w:val="23"/>
          <w:szCs w:val="23"/>
          <w:lang w:val="en"/>
        </w:rPr>
      </w:pPr>
      <w:r w:rsidRPr="00D35ABF">
        <w:rPr>
          <w:rStyle w:val="Strong"/>
          <w:rFonts w:ascii="&amp;quot" w:hAnsi="&amp;quot"/>
          <w:b w:val="0"/>
          <w:color w:val="333333"/>
        </w:rPr>
        <w:lastRenderedPageBreak/>
        <w:t>Open</w:t>
      </w:r>
      <w:r>
        <w:rPr>
          <w:rStyle w:val="Strong"/>
          <w:rFonts w:ascii="&amp;quot" w:hAnsi="&amp;quot"/>
          <w:color w:val="333333"/>
        </w:rPr>
        <w:t xml:space="preserve"> Start Menu </w:t>
      </w:r>
      <w:r w:rsidRPr="00D35ABF">
        <w:rPr>
          <w:rStyle w:val="Strong"/>
          <w:rFonts w:ascii="&amp;quot" w:hAnsi="&amp;quot"/>
          <w:b w:val="0"/>
          <w:color w:val="333333"/>
        </w:rPr>
        <w:t>and type</w:t>
      </w:r>
      <w:r>
        <w:rPr>
          <w:rStyle w:val="Strong"/>
          <w:rFonts w:ascii="&amp;quot" w:hAnsi="&amp;quot"/>
          <w:color w:val="333333"/>
        </w:rPr>
        <w:t xml:space="preserve"> ‘Computer Management’</w:t>
      </w:r>
    </w:p>
    <w:p w:rsidR="00D35ABF" w:rsidRDefault="00D35ABF" w:rsidP="00D35ABF">
      <w:pPr>
        <w:pStyle w:val="NormalWeb"/>
        <w:spacing w:before="0" w:beforeAutospacing="0" w:after="0" w:afterAutospacing="0"/>
        <w:ind w:left="720"/>
        <w:rPr>
          <w:rStyle w:val="Strong"/>
          <w:rFonts w:ascii="&amp;quot" w:hAnsi="&amp;quot"/>
          <w:b w:val="0"/>
          <w:color w:val="333333"/>
        </w:rPr>
      </w:pPr>
    </w:p>
    <w:p w:rsidR="00D35ABF" w:rsidRDefault="00D35ABF" w:rsidP="00D35ABF">
      <w:pPr>
        <w:pStyle w:val="NormalWeb"/>
        <w:spacing w:before="0" w:beforeAutospacing="0" w:after="0" w:afterAutospacing="0"/>
        <w:ind w:left="720"/>
        <w:rPr>
          <w:color w:val="3E3E3E"/>
          <w:sz w:val="23"/>
          <w:szCs w:val="23"/>
          <w:lang w:val="en"/>
        </w:rPr>
      </w:pPr>
      <w:r>
        <w:rPr>
          <w:noProof/>
        </w:rPr>
        <w:drawing>
          <wp:inline distT="0" distB="0" distL="0" distR="0" wp14:anchorId="7E7A3E30" wp14:editId="3017A598">
            <wp:extent cx="5135526" cy="334137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138" cy="33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BF" w:rsidRDefault="00D35ABF" w:rsidP="00D35ABF">
      <w:pPr>
        <w:pStyle w:val="NormalWeb"/>
        <w:spacing w:before="0" w:beforeAutospacing="0" w:after="0" w:afterAutospacing="0"/>
        <w:rPr>
          <w:color w:val="3E3E3E"/>
          <w:sz w:val="23"/>
          <w:szCs w:val="23"/>
          <w:lang w:val="en"/>
        </w:rPr>
      </w:pPr>
    </w:p>
    <w:p w:rsidR="00D35ABF" w:rsidRDefault="00D35ABF" w:rsidP="00D35AB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E3E3E"/>
          <w:sz w:val="23"/>
          <w:szCs w:val="23"/>
          <w:lang w:val="en"/>
        </w:rPr>
      </w:pPr>
      <w:r>
        <w:rPr>
          <w:color w:val="3E3E3E"/>
          <w:sz w:val="23"/>
          <w:szCs w:val="23"/>
          <w:lang w:val="en"/>
        </w:rPr>
        <w:t>Select ‘Groups’ from left navigation and add the user as ‘Administrator’ (For the first time)</w:t>
      </w:r>
    </w:p>
    <w:p w:rsidR="00D35ABF" w:rsidRDefault="00D35ABF" w:rsidP="00D35ABF">
      <w:pPr>
        <w:pStyle w:val="NormalWeb"/>
        <w:spacing w:before="0" w:beforeAutospacing="0" w:after="0" w:afterAutospacing="0"/>
        <w:ind w:left="720"/>
        <w:rPr>
          <w:color w:val="3E3E3E"/>
          <w:sz w:val="23"/>
          <w:szCs w:val="23"/>
          <w:lang w:val="en"/>
        </w:rPr>
      </w:pPr>
    </w:p>
    <w:p w:rsidR="00D35ABF" w:rsidRDefault="00D35ABF" w:rsidP="00D35ABF">
      <w:pPr>
        <w:pStyle w:val="NormalWeb"/>
        <w:spacing w:before="0" w:beforeAutospacing="0" w:after="0" w:afterAutospacing="0"/>
        <w:ind w:left="720"/>
        <w:rPr>
          <w:color w:val="3E3E3E"/>
          <w:sz w:val="23"/>
          <w:szCs w:val="23"/>
          <w:lang w:val="en"/>
        </w:rPr>
      </w:pPr>
      <w:bookmarkStart w:id="0" w:name="_GoBack"/>
      <w:r>
        <w:rPr>
          <w:noProof/>
        </w:rPr>
        <w:drawing>
          <wp:inline distT="0" distB="0" distL="0" distR="0" wp14:anchorId="7436B9E4" wp14:editId="72865324">
            <wp:extent cx="5135245" cy="334137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712" cy="33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5ABF" w:rsidRDefault="00D35ABF" w:rsidP="00D35ABF">
      <w:pPr>
        <w:pStyle w:val="NormalWeb"/>
        <w:spacing w:before="0" w:beforeAutospacing="0" w:after="0" w:afterAutospacing="0"/>
        <w:rPr>
          <w:color w:val="3E3E3E"/>
          <w:sz w:val="23"/>
          <w:szCs w:val="23"/>
          <w:lang w:val="en"/>
        </w:rPr>
      </w:pPr>
    </w:p>
    <w:p w:rsidR="00604C56" w:rsidRDefault="00DF560F" w:rsidP="00604C5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E3E3E"/>
          <w:sz w:val="23"/>
          <w:szCs w:val="23"/>
          <w:lang w:val="en"/>
        </w:rPr>
      </w:pPr>
      <w:r>
        <w:rPr>
          <w:color w:val="3E3E3E"/>
          <w:sz w:val="23"/>
          <w:szCs w:val="23"/>
          <w:lang w:val="en"/>
        </w:rPr>
        <w:t>To download WinAppDriver</w:t>
      </w:r>
    </w:p>
    <w:p w:rsidR="00DF560F" w:rsidRPr="0027396F" w:rsidRDefault="00DF560F" w:rsidP="00DF560F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3E3E3E"/>
          <w:sz w:val="23"/>
          <w:szCs w:val="23"/>
          <w:lang w:val="en"/>
        </w:rPr>
      </w:pPr>
      <w:r w:rsidRPr="00DF560F">
        <w:rPr>
          <w:color w:val="24292E"/>
          <w:lang w:val="en"/>
        </w:rPr>
        <w:t xml:space="preserve">Download Windows Application Driver </w:t>
      </w:r>
      <w:r w:rsidR="00E77791">
        <w:rPr>
          <w:color w:val="24292E"/>
          <w:lang w:val="en"/>
        </w:rPr>
        <w:t xml:space="preserve">stable </w:t>
      </w:r>
      <w:r w:rsidRPr="00DF560F">
        <w:rPr>
          <w:color w:val="24292E"/>
          <w:lang w:val="en"/>
        </w:rPr>
        <w:t>installer</w:t>
      </w:r>
      <w:r w:rsidR="00E77791">
        <w:rPr>
          <w:color w:val="24292E"/>
          <w:lang w:val="en"/>
        </w:rPr>
        <w:t xml:space="preserve">( not RC) </w:t>
      </w:r>
      <w:r w:rsidRPr="00DF560F">
        <w:rPr>
          <w:color w:val="24292E"/>
          <w:lang w:val="en"/>
        </w:rPr>
        <w:t xml:space="preserve"> from </w:t>
      </w:r>
      <w:hyperlink r:id="rId11" w:history="1">
        <w:r w:rsidRPr="00DF560F">
          <w:rPr>
            <w:rStyle w:val="Hyperlink"/>
            <w:lang w:val="en"/>
          </w:rPr>
          <w:t>https://github.com/Microsoft/WinAppDriver/releases</w:t>
        </w:r>
      </w:hyperlink>
    </w:p>
    <w:p w:rsidR="0027396F" w:rsidRDefault="0027396F" w:rsidP="00E77791">
      <w:pPr>
        <w:pStyle w:val="NormalWeb"/>
        <w:spacing w:before="0" w:beforeAutospacing="0" w:after="0" w:afterAutospacing="0"/>
        <w:ind w:left="540"/>
        <w:rPr>
          <w:color w:val="3E3E3E"/>
          <w:sz w:val="23"/>
          <w:szCs w:val="23"/>
          <w:lang w:val="en"/>
        </w:rPr>
      </w:pPr>
      <w:r>
        <w:rPr>
          <w:noProof/>
        </w:rPr>
        <w:lastRenderedPageBreak/>
        <w:drawing>
          <wp:inline distT="0" distB="0" distL="0" distR="0">
            <wp:extent cx="520065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6F" w:rsidRPr="00DF560F" w:rsidRDefault="0027396F" w:rsidP="0027396F">
      <w:pPr>
        <w:pStyle w:val="NormalWeb"/>
        <w:spacing w:before="0" w:beforeAutospacing="0" w:after="0" w:afterAutospacing="0"/>
        <w:ind w:left="1440"/>
        <w:rPr>
          <w:color w:val="3E3E3E"/>
          <w:sz w:val="23"/>
          <w:szCs w:val="23"/>
          <w:lang w:val="en"/>
        </w:rPr>
      </w:pPr>
    </w:p>
    <w:p w:rsidR="00DF560F" w:rsidRPr="0027396F" w:rsidRDefault="00DF560F" w:rsidP="00E77791">
      <w:pPr>
        <w:pStyle w:val="NormalWeb"/>
        <w:numPr>
          <w:ilvl w:val="0"/>
          <w:numId w:val="3"/>
        </w:numPr>
        <w:spacing w:before="0" w:beforeAutospacing="0" w:after="0" w:afterAutospacing="0"/>
        <w:ind w:left="900"/>
        <w:rPr>
          <w:color w:val="3E3E3E"/>
          <w:sz w:val="23"/>
          <w:szCs w:val="23"/>
          <w:lang w:val="en"/>
        </w:rPr>
      </w:pPr>
      <w:r w:rsidRPr="0027396F">
        <w:rPr>
          <w:color w:val="24292E"/>
          <w:lang w:val="en"/>
        </w:rPr>
        <w:t>Run the installer on a Windows 10 machine where your application under test is installed and will be tested</w:t>
      </w:r>
    </w:p>
    <w:p w:rsidR="0027396F" w:rsidRDefault="0027396F" w:rsidP="0027396F">
      <w:pPr>
        <w:pStyle w:val="NormalWeb"/>
        <w:spacing w:before="0" w:beforeAutospacing="0" w:after="0" w:afterAutospacing="0"/>
        <w:ind w:left="1440"/>
        <w:rPr>
          <w:color w:val="24292E"/>
          <w:lang w:val="en"/>
        </w:rPr>
      </w:pPr>
    </w:p>
    <w:p w:rsidR="0027396F" w:rsidRDefault="0027396F" w:rsidP="00E77791">
      <w:pPr>
        <w:pStyle w:val="NormalWeb"/>
        <w:spacing w:before="0" w:beforeAutospacing="0" w:after="0" w:afterAutospacing="0"/>
        <w:ind w:left="540"/>
        <w:rPr>
          <w:color w:val="3E3E3E"/>
          <w:sz w:val="23"/>
          <w:szCs w:val="23"/>
          <w:lang w:val="en"/>
        </w:rPr>
      </w:pPr>
      <w:r>
        <w:rPr>
          <w:noProof/>
        </w:rPr>
        <w:drawing>
          <wp:inline distT="0" distB="0" distL="0" distR="0" wp14:anchorId="74F22500" wp14:editId="65926A78">
            <wp:extent cx="5191125" cy="3341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6F" w:rsidRDefault="0027396F" w:rsidP="0027396F">
      <w:pPr>
        <w:pStyle w:val="NormalWeb"/>
        <w:spacing w:before="0" w:beforeAutospacing="0" w:after="0" w:afterAutospacing="0"/>
        <w:ind w:left="1440"/>
        <w:rPr>
          <w:color w:val="3E3E3E"/>
          <w:sz w:val="23"/>
          <w:szCs w:val="23"/>
          <w:lang w:val="en"/>
        </w:rPr>
      </w:pPr>
    </w:p>
    <w:p w:rsidR="0027396F" w:rsidRDefault="0027396F" w:rsidP="00E77791">
      <w:pPr>
        <w:pStyle w:val="NormalWeb"/>
        <w:spacing w:before="0" w:beforeAutospacing="0" w:after="0" w:afterAutospacing="0"/>
        <w:ind w:left="450"/>
        <w:rPr>
          <w:color w:val="3E3E3E"/>
          <w:sz w:val="23"/>
          <w:szCs w:val="23"/>
          <w:lang w:val="en"/>
        </w:rPr>
      </w:pPr>
      <w:r>
        <w:rPr>
          <w:noProof/>
        </w:rPr>
        <w:lastRenderedPageBreak/>
        <w:drawing>
          <wp:inline distT="0" distB="0" distL="0" distR="0" wp14:anchorId="65F68DBC" wp14:editId="19E5180A">
            <wp:extent cx="5305425" cy="3341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6F" w:rsidRPr="0027396F" w:rsidRDefault="0027396F" w:rsidP="0027396F">
      <w:pPr>
        <w:pStyle w:val="NormalWeb"/>
        <w:spacing w:before="0" w:beforeAutospacing="0" w:after="0" w:afterAutospacing="0"/>
        <w:ind w:left="1440"/>
        <w:rPr>
          <w:color w:val="3E3E3E"/>
          <w:sz w:val="23"/>
          <w:szCs w:val="23"/>
          <w:lang w:val="en"/>
        </w:rPr>
      </w:pPr>
    </w:p>
    <w:p w:rsidR="00D35ABF" w:rsidRDefault="006E732D" w:rsidP="00D35AB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E3E3E"/>
          <w:sz w:val="23"/>
          <w:szCs w:val="23"/>
          <w:lang w:val="en"/>
        </w:rPr>
      </w:pPr>
      <w:r>
        <w:rPr>
          <w:color w:val="3E3E3E"/>
          <w:sz w:val="23"/>
          <w:szCs w:val="23"/>
          <w:lang w:val="en"/>
        </w:rPr>
        <w:t>Go to WinAppDriver and Run as administrator</w:t>
      </w:r>
    </w:p>
    <w:p w:rsidR="006E732D" w:rsidRDefault="006E732D" w:rsidP="006E732D">
      <w:pPr>
        <w:pStyle w:val="NormalWeb"/>
        <w:spacing w:before="0" w:beforeAutospacing="0" w:after="0" w:afterAutospacing="0"/>
        <w:rPr>
          <w:color w:val="3E3E3E"/>
          <w:sz w:val="23"/>
          <w:szCs w:val="23"/>
          <w:lang w:val="en"/>
        </w:rPr>
      </w:pPr>
    </w:p>
    <w:p w:rsidR="006E732D" w:rsidRDefault="006E732D" w:rsidP="00E77791">
      <w:pPr>
        <w:pStyle w:val="NormalWeb"/>
        <w:spacing w:before="0" w:beforeAutospacing="0" w:after="0" w:afterAutospacing="0"/>
        <w:ind w:left="450"/>
        <w:rPr>
          <w:color w:val="3E3E3E"/>
          <w:sz w:val="23"/>
          <w:szCs w:val="23"/>
          <w:lang w:val="en"/>
        </w:rPr>
      </w:pPr>
      <w:r>
        <w:rPr>
          <w:noProof/>
        </w:rPr>
        <w:drawing>
          <wp:inline distT="0" distB="0" distL="0" distR="0" wp14:anchorId="1815F14F" wp14:editId="7BC84F6A">
            <wp:extent cx="527685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2D" w:rsidRDefault="006E732D" w:rsidP="006E732D">
      <w:pPr>
        <w:pStyle w:val="NormalWeb"/>
        <w:spacing w:before="0" w:beforeAutospacing="0" w:after="0" w:afterAutospacing="0"/>
        <w:ind w:left="720"/>
        <w:rPr>
          <w:color w:val="3E3E3E"/>
          <w:sz w:val="23"/>
          <w:szCs w:val="23"/>
          <w:lang w:val="en"/>
        </w:rPr>
      </w:pPr>
    </w:p>
    <w:p w:rsidR="006E732D" w:rsidRDefault="006E732D" w:rsidP="006E732D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E3E3E"/>
          <w:sz w:val="23"/>
          <w:szCs w:val="23"/>
          <w:lang w:val="en"/>
        </w:rPr>
      </w:pPr>
      <w:r>
        <w:rPr>
          <w:color w:val="3E3E3E"/>
          <w:sz w:val="23"/>
          <w:szCs w:val="23"/>
          <w:lang w:val="en"/>
        </w:rPr>
        <w:t>Make sure the driver is up and running in the specified port</w:t>
      </w:r>
    </w:p>
    <w:p w:rsidR="006E732D" w:rsidRDefault="006E732D" w:rsidP="006E732D">
      <w:pPr>
        <w:pStyle w:val="NormalWeb"/>
        <w:spacing w:before="0" w:beforeAutospacing="0" w:after="0" w:afterAutospacing="0"/>
        <w:ind w:left="720"/>
        <w:rPr>
          <w:color w:val="3E3E3E"/>
          <w:sz w:val="23"/>
          <w:szCs w:val="23"/>
          <w:lang w:val="en"/>
        </w:rPr>
      </w:pPr>
    </w:p>
    <w:p w:rsidR="006E732D" w:rsidRPr="006E732D" w:rsidRDefault="006E732D" w:rsidP="006E732D">
      <w:pPr>
        <w:pStyle w:val="NormalWeb"/>
        <w:spacing w:before="0" w:beforeAutospacing="0" w:after="0" w:afterAutospacing="0"/>
        <w:ind w:left="720"/>
        <w:rPr>
          <w:b/>
          <w:color w:val="3E3E3E"/>
          <w:sz w:val="23"/>
          <w:szCs w:val="23"/>
          <w:lang w:val="en"/>
        </w:rPr>
      </w:pPr>
      <w:r>
        <w:rPr>
          <w:noProof/>
        </w:rPr>
        <w:lastRenderedPageBreak/>
        <w:drawing>
          <wp:inline distT="0" distB="0" distL="0" distR="0" wp14:anchorId="660EF36E" wp14:editId="6CDD4AE0">
            <wp:extent cx="497205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2D" w:rsidRDefault="006E732D" w:rsidP="006E732D">
      <w:pPr>
        <w:pStyle w:val="NormalWeb"/>
        <w:spacing w:before="0" w:beforeAutospacing="0" w:after="0" w:afterAutospacing="0"/>
        <w:ind w:left="720"/>
        <w:rPr>
          <w:color w:val="3E3E3E"/>
          <w:sz w:val="23"/>
          <w:szCs w:val="23"/>
          <w:lang w:val="en"/>
        </w:rPr>
      </w:pPr>
    </w:p>
    <w:p w:rsidR="00D35ABF" w:rsidRDefault="00D35ABF" w:rsidP="00D35ABF">
      <w:pPr>
        <w:pStyle w:val="NormalWeb"/>
        <w:spacing w:before="0" w:beforeAutospacing="0" w:after="0" w:afterAutospacing="0"/>
        <w:rPr>
          <w:color w:val="3E3E3E"/>
          <w:sz w:val="23"/>
          <w:szCs w:val="23"/>
          <w:lang w:val="en"/>
        </w:rPr>
      </w:pPr>
    </w:p>
    <w:p w:rsidR="00D35ABF" w:rsidRPr="005C3BB9" w:rsidRDefault="00D35ABF" w:rsidP="00D35ABF">
      <w:pPr>
        <w:pStyle w:val="NormalWeb"/>
        <w:spacing w:before="0" w:beforeAutospacing="0" w:after="0" w:afterAutospacing="0"/>
        <w:rPr>
          <w:color w:val="3E3E3E"/>
          <w:sz w:val="23"/>
          <w:szCs w:val="23"/>
          <w:lang w:val="en"/>
        </w:rPr>
      </w:pPr>
    </w:p>
    <w:sectPr w:rsidR="00D35ABF" w:rsidRPr="005C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70366"/>
    <w:multiLevelType w:val="hybridMultilevel"/>
    <w:tmpl w:val="0C2EB7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B40801"/>
    <w:multiLevelType w:val="hybridMultilevel"/>
    <w:tmpl w:val="7A14F7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614959"/>
    <w:multiLevelType w:val="hybridMultilevel"/>
    <w:tmpl w:val="79A8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94"/>
    <w:rsid w:val="0027396F"/>
    <w:rsid w:val="004F4D6D"/>
    <w:rsid w:val="005C3641"/>
    <w:rsid w:val="005C3BB9"/>
    <w:rsid w:val="005D5094"/>
    <w:rsid w:val="00604C56"/>
    <w:rsid w:val="006B7369"/>
    <w:rsid w:val="006E732D"/>
    <w:rsid w:val="00745064"/>
    <w:rsid w:val="00D35ABF"/>
    <w:rsid w:val="00D75B90"/>
    <w:rsid w:val="00DF560F"/>
    <w:rsid w:val="00E77791"/>
    <w:rsid w:val="00FB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D1B6"/>
  <w15:chartTrackingRefBased/>
  <w15:docId w15:val="{BD59E8AC-C290-46F1-812B-1A8FC190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0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B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560F"/>
    <w:rPr>
      <w:strike w:val="0"/>
      <w:dstrike w:val="0"/>
      <w:color w:val="0366D6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F56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icrosoft/WinAppDriver/releas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Arthur J Gallagher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Venkatanarasaiah</dc:creator>
  <cp:keywords/>
  <dc:description/>
  <cp:lastModifiedBy>Rajiv Sai Ballapuram</cp:lastModifiedBy>
  <cp:revision>4</cp:revision>
  <dcterms:created xsi:type="dcterms:W3CDTF">2019-07-15T14:10:00Z</dcterms:created>
  <dcterms:modified xsi:type="dcterms:W3CDTF">2020-03-04T10:21:00Z</dcterms:modified>
</cp:coreProperties>
</file>