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4EBB" w14:textId="6BE59907" w:rsidR="00361BA0" w:rsidRPr="00F74D1F" w:rsidRDefault="00AD5FE8" w:rsidP="00361BA0">
      <w:pPr>
        <w:pStyle w:val="Title"/>
      </w:pPr>
      <w:bookmarkStart w:id="0" w:name="_Toc71284587"/>
      <w:r>
        <w:t>Rating Tests Guide</w:t>
      </w:r>
      <w:bookmarkEnd w:id="0"/>
    </w:p>
    <w:p w14:paraId="3E21FE42" w14:textId="2E05474B" w:rsidR="00961486" w:rsidRDefault="00361BA0">
      <w:r>
        <w:t>The purpose of this user guide is to help tester</w:t>
      </w:r>
      <w:r w:rsidR="00854377">
        <w:t>s</w:t>
      </w:r>
      <w:r>
        <w:t xml:space="preserve"> use</w:t>
      </w:r>
      <w:r w:rsidR="00854377">
        <w:t xml:space="preserve"> </w:t>
      </w:r>
      <w:r w:rsidR="00D65BFB">
        <w:t>execute and analyze r</w:t>
      </w:r>
      <w:r w:rsidR="003E4B9A">
        <w:t xml:space="preserve">ating </w:t>
      </w:r>
      <w:r w:rsidR="00D65BFB">
        <w:t>tests</w:t>
      </w:r>
      <w:r w:rsidR="003E4B9A">
        <w:t xml:space="preserve"> in Apollo</w:t>
      </w:r>
      <w:r w:rsidR="00854377">
        <w:t>.</w:t>
      </w:r>
    </w:p>
    <w:p w14:paraId="3C4792DE" w14:textId="20DA2F88" w:rsidR="00854377" w:rsidRDefault="00854377"/>
    <w:bookmarkStart w:id="1" w:name="_Toc71284588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pacing w:val="0"/>
          <w:kern w:val="0"/>
          <w:sz w:val="22"/>
          <w:szCs w:val="22"/>
        </w:rPr>
        <w:id w:val="1267814197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194CD90D" w14:textId="77777777" w:rsidR="00854377" w:rsidRDefault="00854377" w:rsidP="00854377">
          <w:pPr>
            <w:pStyle w:val="Title"/>
          </w:pPr>
          <w:r>
            <w:t>Table of Contents</w:t>
          </w:r>
          <w:bookmarkEnd w:id="1"/>
        </w:p>
        <w:p w14:paraId="2757ACB5" w14:textId="00181839" w:rsidR="00596251" w:rsidRDefault="0085437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\h \z \t "Heading 1,2,Heading 2,3,Heading 3,4,Title,1" </w:instrText>
          </w:r>
          <w:r>
            <w:fldChar w:fldCharType="separate"/>
          </w:r>
          <w:hyperlink w:anchor="_Toc71284587" w:history="1">
            <w:r w:rsidR="00596251" w:rsidRPr="003F1DFB">
              <w:rPr>
                <w:rStyle w:val="Hyperlink"/>
                <w:noProof/>
              </w:rPr>
              <w:t>Rating Tests Guide</w:t>
            </w:r>
            <w:r w:rsidR="00596251">
              <w:rPr>
                <w:noProof/>
                <w:webHidden/>
              </w:rPr>
              <w:tab/>
            </w:r>
            <w:r w:rsidR="00596251">
              <w:rPr>
                <w:noProof/>
                <w:webHidden/>
              </w:rPr>
              <w:fldChar w:fldCharType="begin"/>
            </w:r>
            <w:r w:rsidR="00596251">
              <w:rPr>
                <w:noProof/>
                <w:webHidden/>
              </w:rPr>
              <w:instrText xml:space="preserve"> PAGEREF _Toc71284587 \h </w:instrText>
            </w:r>
            <w:r w:rsidR="00596251">
              <w:rPr>
                <w:noProof/>
                <w:webHidden/>
              </w:rPr>
            </w:r>
            <w:r w:rsidR="00596251">
              <w:rPr>
                <w:noProof/>
                <w:webHidden/>
              </w:rPr>
              <w:fldChar w:fldCharType="separate"/>
            </w:r>
            <w:r w:rsidR="007F22F3">
              <w:rPr>
                <w:noProof/>
                <w:webHidden/>
              </w:rPr>
              <w:t>1</w:t>
            </w:r>
            <w:r w:rsidR="00596251">
              <w:rPr>
                <w:noProof/>
                <w:webHidden/>
              </w:rPr>
              <w:fldChar w:fldCharType="end"/>
            </w:r>
          </w:hyperlink>
        </w:p>
        <w:p w14:paraId="69895765" w14:textId="24D6AAF2" w:rsidR="00596251" w:rsidRDefault="0059625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1284588" w:history="1">
            <w:r w:rsidRPr="003F1DFB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2F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AAE02" w14:textId="004F0F7A" w:rsidR="00596251" w:rsidRDefault="0059625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1284589" w:history="1">
            <w:r w:rsidRPr="003F1DFB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2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26748" w14:textId="5A7E492C" w:rsidR="00596251" w:rsidRDefault="00596251">
          <w:pPr>
            <w:pStyle w:val="TOC2"/>
            <w:rPr>
              <w:rFonts w:eastAsiaTheme="minorEastAsia"/>
              <w:noProof/>
            </w:rPr>
          </w:pPr>
          <w:hyperlink w:anchor="_Toc71284590" w:history="1">
            <w:r w:rsidRPr="003F1DFB">
              <w:rPr>
                <w:rStyle w:val="Hyperlink"/>
                <w:noProof/>
              </w:rPr>
              <w:t>How it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2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105DB" w14:textId="14E94480" w:rsidR="00596251" w:rsidRDefault="00596251">
          <w:pPr>
            <w:pStyle w:val="TOC2"/>
            <w:rPr>
              <w:rFonts w:eastAsiaTheme="minorEastAsia"/>
              <w:noProof/>
            </w:rPr>
          </w:pPr>
          <w:hyperlink w:anchor="_Toc71284591" w:history="1">
            <w:r w:rsidRPr="003F1DFB">
              <w:rPr>
                <w:rStyle w:val="Hyperlink"/>
                <w:noProof/>
              </w:rPr>
              <w:t>Rating Engine (Visual)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2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6E16" w14:textId="0E84B523" w:rsidR="00596251" w:rsidRDefault="00596251">
          <w:pPr>
            <w:pStyle w:val="TOC2"/>
            <w:rPr>
              <w:rFonts w:eastAsiaTheme="minorEastAsia"/>
              <w:noProof/>
            </w:rPr>
          </w:pPr>
          <w:hyperlink w:anchor="_Toc71284592" w:history="1">
            <w:r w:rsidRPr="003F1DFB">
              <w:rPr>
                <w:rStyle w:val="Hyperlink"/>
                <w:noProof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2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E1F6E" w14:textId="035E473D" w:rsidR="00596251" w:rsidRDefault="00596251">
          <w:pPr>
            <w:pStyle w:val="TOC2"/>
            <w:rPr>
              <w:rFonts w:eastAsiaTheme="minorEastAsia"/>
              <w:noProof/>
            </w:rPr>
          </w:pPr>
          <w:hyperlink w:anchor="_Toc71284593" w:history="1">
            <w:r w:rsidRPr="003F1DFB">
              <w:rPr>
                <w:rStyle w:val="Hyperlink"/>
                <w:noProof/>
              </w:rPr>
              <w:t>Test result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2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D44AA" w14:textId="201885D8" w:rsidR="00854377" w:rsidRDefault="00854377" w:rsidP="00FB668F">
          <w:pPr>
            <w:pStyle w:val="TOC2"/>
            <w:tabs>
              <w:tab w:val="left" w:pos="660"/>
            </w:tabs>
            <w:rPr>
              <w:noProof/>
            </w:rPr>
          </w:pPr>
          <w:r>
            <w:fldChar w:fldCharType="end"/>
          </w:r>
        </w:p>
      </w:sdtContent>
    </w:sdt>
    <w:p w14:paraId="6D5E48EC" w14:textId="5648C99B" w:rsidR="00854377" w:rsidRDefault="00854377"/>
    <w:p w14:paraId="2E55A16C" w14:textId="328216BF" w:rsidR="00FB668F" w:rsidRDefault="00FB668F">
      <w:r>
        <w:br w:type="page"/>
      </w:r>
    </w:p>
    <w:p w14:paraId="3A532236" w14:textId="4EF6099E" w:rsidR="00FB668F" w:rsidRDefault="001133B4" w:rsidP="00FB668F">
      <w:pPr>
        <w:pStyle w:val="Title"/>
      </w:pPr>
      <w:bookmarkStart w:id="2" w:name="_Toc71284589"/>
      <w:r>
        <w:lastRenderedPageBreak/>
        <w:t>Description</w:t>
      </w:r>
      <w:bookmarkEnd w:id="2"/>
    </w:p>
    <w:p w14:paraId="2F89A5AD" w14:textId="7D1A2A84" w:rsidR="00CF4AFE" w:rsidRDefault="001133B4" w:rsidP="00922A68">
      <w:pPr>
        <w:pStyle w:val="Heading1"/>
      </w:pPr>
      <w:bookmarkStart w:id="3" w:name="_What_to_Use"/>
      <w:bookmarkStart w:id="4" w:name="_Toc71284590"/>
      <w:bookmarkEnd w:id="3"/>
      <w:r>
        <w:t>How it works</w:t>
      </w:r>
      <w:bookmarkEnd w:id="4"/>
      <w:r w:rsidR="0067572A">
        <w:t xml:space="preserve"> </w:t>
      </w:r>
    </w:p>
    <w:p w14:paraId="6FDDFC37" w14:textId="46E4EE9F" w:rsidR="00922A68" w:rsidRDefault="00922A68" w:rsidP="00922A68"/>
    <w:p w14:paraId="03E77C54" w14:textId="60200D28" w:rsidR="00554ABE" w:rsidRDefault="00554ABE" w:rsidP="00857484">
      <w:pPr>
        <w:pStyle w:val="ListParagraph"/>
        <w:numPr>
          <w:ilvl w:val="0"/>
          <w:numId w:val="10"/>
        </w:numPr>
      </w:pPr>
      <w:r w:rsidRPr="00554ABE">
        <w:rPr>
          <w:b/>
          <w:bCs/>
        </w:rPr>
        <w:t>Scenario Setup:</w:t>
      </w:r>
      <w:r>
        <w:br/>
      </w:r>
      <w:r w:rsidR="00DC54C5">
        <w:t>To</w:t>
      </w:r>
      <w:r w:rsidR="00A24A12">
        <w:t xml:space="preserve"> run </w:t>
      </w:r>
      <w:r w:rsidR="00621EA7">
        <w:t xml:space="preserve">any </w:t>
      </w:r>
      <w:r w:rsidR="00DC54C5">
        <w:t>tests,</w:t>
      </w:r>
      <w:r w:rsidR="00621EA7">
        <w:t xml:space="preserve"> we first need a fully elaborated quote (risk, coverage, question answers &amp; premium)</w:t>
      </w:r>
      <w:r w:rsidR="00596251">
        <w:t xml:space="preserve">, </w:t>
      </w:r>
      <w:r w:rsidR="00E41F0B">
        <w:br/>
      </w:r>
      <w:r w:rsidR="00596251">
        <w:t>t</w:t>
      </w:r>
      <w:r w:rsidR="00947EA3">
        <w:t>hat is</w:t>
      </w:r>
      <w:r w:rsidR="00E41F0B">
        <w:t xml:space="preserve"> the purpose of the step</w:t>
      </w:r>
      <w:r w:rsidR="00F944CB">
        <w:t xml:space="preserve"> </w:t>
      </w:r>
      <w:r w:rsidR="00E41F0B">
        <w:t>“</w:t>
      </w:r>
      <w:r w:rsidR="00E41F0B" w:rsidRPr="00554ABE">
        <w:rPr>
          <w:b/>
          <w:bCs/>
        </w:rPr>
        <w:t>Given</w:t>
      </w:r>
      <w:r w:rsidR="00E41F0B">
        <w:t xml:space="preserve"> quote for ‘state’ and ‘algorithm’ is set to Quoted”</w:t>
      </w:r>
      <w:r w:rsidR="00947EA3">
        <w:t>.</w:t>
      </w:r>
      <w:r>
        <w:br/>
      </w:r>
      <w:r w:rsidR="00947EA3">
        <w:t>Using two parameters: State &amp; Algorithm (e.g. VA00029)</w:t>
      </w:r>
      <w:r w:rsidR="00F944CB">
        <w:t>.</w:t>
      </w:r>
      <w:r>
        <w:br/>
      </w:r>
      <w:r>
        <w:rPr>
          <w:noProof/>
        </w:rPr>
        <w:drawing>
          <wp:inline distT="0" distB="0" distL="0" distR="0" wp14:anchorId="755F4965" wp14:editId="5042E3D9">
            <wp:extent cx="333756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969" cy="153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484">
        <w:br/>
      </w:r>
      <w:r w:rsidR="00857484">
        <w:br/>
        <w:t>Details: this step will use R</w:t>
      </w:r>
      <w:r w:rsidR="00512251">
        <w:t>est API to go through the quote process in order to get a premium meeting the both of the param</w:t>
      </w:r>
      <w:r w:rsidR="00D72857">
        <w:t>eters. This uses default question answers from</w:t>
      </w:r>
      <w:r w:rsidR="002D777C">
        <w:t xml:space="preserve"> “</w:t>
      </w:r>
      <w:proofErr w:type="spellStart"/>
      <w:r w:rsidR="009C482F">
        <w:rPr>
          <w:rFonts w:ascii="Consolas" w:hAnsi="Consolas" w:cs="Consolas"/>
          <w:color w:val="000000"/>
          <w:sz w:val="19"/>
          <w:szCs w:val="19"/>
        </w:rPr>
        <w:t>ApolloQA.Data.TestData</w:t>
      </w:r>
      <w:r w:rsidR="009C482F">
        <w:rPr>
          <w:rFonts w:ascii="Consolas" w:hAnsi="Consolas" w:cs="Consolas"/>
          <w:color w:val="000000"/>
          <w:sz w:val="19"/>
          <w:szCs w:val="19"/>
        </w:rPr>
        <w:t>.</w:t>
      </w:r>
      <w:r w:rsidR="00181249" w:rsidRPr="00181249">
        <w:rPr>
          <w:rFonts w:ascii="Consolas" w:hAnsi="Consolas" w:cs="Consolas"/>
          <w:color w:val="000000"/>
          <w:sz w:val="19"/>
          <w:szCs w:val="19"/>
        </w:rPr>
        <w:t>AnswersHydrator</w:t>
      </w:r>
      <w:proofErr w:type="spellEnd"/>
      <w:r w:rsidR="002D777C">
        <w:rPr>
          <w:rFonts w:ascii="Consolas" w:hAnsi="Consolas" w:cs="Consolas"/>
          <w:color w:val="000000"/>
          <w:sz w:val="19"/>
          <w:szCs w:val="19"/>
        </w:rPr>
        <w:t>”.</w:t>
      </w:r>
      <w:r>
        <w:br/>
      </w:r>
      <w:r>
        <w:br/>
      </w:r>
      <w:r w:rsidR="00271C1E">
        <w:t xml:space="preserve">Alternatively, </w:t>
      </w:r>
      <w:r w:rsidR="00523578">
        <w:t xml:space="preserve">we can use </w:t>
      </w:r>
      <w:r w:rsidR="007F3918">
        <w:t>the desired quote to run tests on by using the quote Id</w:t>
      </w:r>
      <w:r w:rsidR="002D777C">
        <w:t>.</w:t>
      </w:r>
      <w:r w:rsidR="007F3918">
        <w:t xml:space="preserve"> (</w:t>
      </w:r>
      <w:proofErr w:type="spellStart"/>
      <w:r w:rsidR="007F3918">
        <w:t>ApplicationId</w:t>
      </w:r>
      <w:proofErr w:type="spellEnd"/>
      <w:r w:rsidR="007F3918">
        <w:t>)</w:t>
      </w:r>
      <w:r w:rsidR="007F3918">
        <w:br/>
      </w:r>
      <w:r w:rsidR="00FC4FF9">
        <w:rPr>
          <w:noProof/>
        </w:rPr>
        <w:drawing>
          <wp:inline distT="0" distB="0" distL="0" distR="0" wp14:anchorId="6DAFEA7D" wp14:editId="1164C96C">
            <wp:extent cx="3368040" cy="885886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728" cy="88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249">
        <w:br/>
      </w:r>
    </w:p>
    <w:p w14:paraId="5C0152AE" w14:textId="22D2C8CF" w:rsidR="00B66817" w:rsidRPr="00B66817" w:rsidRDefault="00C80226" w:rsidP="00B66817">
      <w:pPr>
        <w:pStyle w:val="ListParagraph"/>
        <w:numPr>
          <w:ilvl w:val="0"/>
          <w:numId w:val="10"/>
        </w:numPr>
        <w:rPr>
          <w:b/>
          <w:bCs/>
        </w:rPr>
      </w:pPr>
      <w:r w:rsidRPr="00181249">
        <w:rPr>
          <w:b/>
          <w:bCs/>
        </w:rPr>
        <w:t xml:space="preserve">Gathering expected premium along with all </w:t>
      </w:r>
      <w:r w:rsidR="00857484" w:rsidRPr="00181249">
        <w:rPr>
          <w:b/>
          <w:bCs/>
        </w:rPr>
        <w:t>its</w:t>
      </w:r>
      <w:r w:rsidRPr="00181249">
        <w:rPr>
          <w:b/>
          <w:bCs/>
        </w:rPr>
        <w:t xml:space="preserve"> factors</w:t>
      </w:r>
      <w:r w:rsidR="00181249">
        <w:rPr>
          <w:b/>
          <w:bCs/>
        </w:rPr>
        <w:br/>
      </w:r>
      <w:r w:rsidR="004D5164">
        <w:t xml:space="preserve">There is a Rating Engine in place </w:t>
      </w:r>
      <w:r w:rsidR="00714BB2">
        <w:t>(</w:t>
      </w:r>
      <w:proofErr w:type="spellStart"/>
      <w:r w:rsidR="00714BB2">
        <w:rPr>
          <w:rFonts w:ascii="Consolas" w:hAnsi="Consolas" w:cs="Consolas"/>
          <w:color w:val="000000"/>
          <w:sz w:val="19"/>
          <w:szCs w:val="19"/>
        </w:rPr>
        <w:t>ApolloQA.Data.Rating</w:t>
      </w:r>
      <w:r w:rsidR="00714BB2">
        <w:rPr>
          <w:rFonts w:ascii="Consolas" w:hAnsi="Consolas" w:cs="Consolas"/>
          <w:color w:val="000000"/>
          <w:sz w:val="19"/>
          <w:szCs w:val="19"/>
        </w:rPr>
        <w:t>.Engine</w:t>
      </w:r>
      <w:proofErr w:type="spellEnd"/>
      <w:r w:rsidR="00714BB2">
        <w:rPr>
          <w:rFonts w:ascii="Consolas" w:hAnsi="Consolas" w:cs="Consolas"/>
          <w:color w:val="000000"/>
          <w:sz w:val="19"/>
          <w:szCs w:val="19"/>
        </w:rPr>
        <w:t xml:space="preserve">), this class uses </w:t>
      </w:r>
      <w:r w:rsidR="00D0789A">
        <w:rPr>
          <w:rFonts w:ascii="Consolas" w:hAnsi="Consolas" w:cs="Consolas"/>
          <w:color w:val="000000"/>
          <w:sz w:val="19"/>
          <w:szCs w:val="19"/>
        </w:rPr>
        <w:t>Factors</w:t>
      </w:r>
      <w:r w:rsidR="001764E1">
        <w:rPr>
          <w:rFonts w:ascii="Consolas" w:hAnsi="Consolas" w:cs="Consolas"/>
          <w:color w:val="000000"/>
          <w:sz w:val="19"/>
          <w:szCs w:val="19"/>
        </w:rPr>
        <w:t>(e.g. Class Code Factor)</w:t>
      </w:r>
      <w:r w:rsidR="00D0789A">
        <w:rPr>
          <w:rFonts w:ascii="Consolas" w:hAnsi="Consolas" w:cs="Consolas"/>
          <w:color w:val="000000"/>
          <w:sz w:val="19"/>
          <w:szCs w:val="19"/>
        </w:rPr>
        <w:t xml:space="preserve"> which uses </w:t>
      </w:r>
      <w:proofErr w:type="spellStart"/>
      <w:r w:rsidR="001764E1">
        <w:rPr>
          <w:rFonts w:ascii="Consolas" w:hAnsi="Consolas" w:cs="Consolas"/>
          <w:color w:val="000000"/>
          <w:sz w:val="19"/>
          <w:szCs w:val="19"/>
        </w:rPr>
        <w:t>Knownfields</w:t>
      </w:r>
      <w:proofErr w:type="spellEnd"/>
      <w:r w:rsidR="001764E1">
        <w:rPr>
          <w:rFonts w:ascii="Consolas" w:hAnsi="Consolas" w:cs="Consolas"/>
          <w:color w:val="000000"/>
          <w:sz w:val="19"/>
          <w:szCs w:val="19"/>
        </w:rPr>
        <w:t xml:space="preserve"> (E.g. Class Code) both resolving to a single value to then be used on the algorithm formula(E.g. VA00029) in the rating engine</w:t>
      </w:r>
      <w:r w:rsidR="00211666">
        <w:rPr>
          <w:rFonts w:ascii="Consolas" w:hAnsi="Consolas" w:cs="Consolas"/>
          <w:color w:val="000000"/>
          <w:sz w:val="19"/>
          <w:szCs w:val="19"/>
        </w:rPr>
        <w:t>.</w:t>
      </w:r>
      <w:r w:rsidR="00211666">
        <w:rPr>
          <w:rFonts w:ascii="Consolas" w:hAnsi="Consolas" w:cs="Consolas"/>
          <w:color w:val="000000"/>
          <w:sz w:val="19"/>
          <w:szCs w:val="19"/>
        </w:rPr>
        <w:br/>
      </w:r>
      <w:r w:rsidR="00211666">
        <w:rPr>
          <w:rFonts w:ascii="Consolas" w:hAnsi="Consolas" w:cs="Consolas"/>
          <w:color w:val="000000"/>
          <w:sz w:val="19"/>
          <w:szCs w:val="19"/>
        </w:rPr>
        <w:br/>
        <w:t>The manual used to output a premium comes from the PDF manual which is parsed into tables</w:t>
      </w:r>
      <w:r w:rsidR="00AD0ED9">
        <w:rPr>
          <w:rFonts w:ascii="Consolas" w:hAnsi="Consolas" w:cs="Consolas"/>
          <w:color w:val="000000"/>
          <w:sz w:val="19"/>
          <w:szCs w:val="19"/>
        </w:rPr>
        <w:t>. Each state’s manual can be found in</w:t>
      </w:r>
      <w:r w:rsidR="002116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D777C">
        <w:rPr>
          <w:rFonts w:ascii="Consolas" w:hAnsi="Consolas" w:cs="Consolas"/>
          <w:color w:val="000000"/>
          <w:sz w:val="19"/>
          <w:szCs w:val="19"/>
        </w:rPr>
        <w:t>“</w:t>
      </w:r>
      <w:proofErr w:type="spellStart"/>
      <w:r w:rsidR="00E81039">
        <w:rPr>
          <w:rFonts w:ascii="Consolas" w:hAnsi="Consolas" w:cs="Consolas"/>
          <w:color w:val="000000"/>
          <w:sz w:val="19"/>
          <w:szCs w:val="19"/>
        </w:rPr>
        <w:t>ApolloQA.Data.</w:t>
      </w:r>
      <w:r w:rsidR="00E81039">
        <w:rPr>
          <w:rFonts w:ascii="Consolas" w:hAnsi="Consolas" w:cs="Consolas"/>
          <w:color w:val="000000"/>
          <w:sz w:val="19"/>
          <w:szCs w:val="19"/>
        </w:rPr>
        <w:t>RatingManual</w:t>
      </w:r>
      <w:proofErr w:type="spellEnd"/>
      <w:r w:rsidR="002D777C">
        <w:rPr>
          <w:rFonts w:ascii="Consolas" w:hAnsi="Consolas" w:cs="Consolas"/>
          <w:color w:val="000000"/>
          <w:sz w:val="19"/>
          <w:szCs w:val="19"/>
        </w:rPr>
        <w:t>”</w:t>
      </w:r>
      <w:r w:rsidR="004E2EFC">
        <w:rPr>
          <w:rFonts w:ascii="Consolas" w:hAnsi="Consolas" w:cs="Consolas"/>
          <w:color w:val="000000"/>
          <w:sz w:val="19"/>
          <w:szCs w:val="19"/>
        </w:rPr>
        <w:t>.</w:t>
      </w:r>
      <w:r w:rsidR="00B66817">
        <w:rPr>
          <w:rFonts w:ascii="Consolas" w:hAnsi="Consolas" w:cs="Consolas"/>
          <w:color w:val="000000"/>
          <w:sz w:val="19"/>
          <w:szCs w:val="19"/>
        </w:rPr>
        <w:br/>
      </w:r>
      <w:r w:rsidR="00B66817">
        <w:rPr>
          <w:rFonts w:ascii="Consolas" w:hAnsi="Consolas" w:cs="Consolas"/>
          <w:color w:val="000000"/>
          <w:sz w:val="19"/>
          <w:szCs w:val="19"/>
        </w:rPr>
        <w:br/>
        <w:t>Details: The system uses Rest API, Cosmos &amp; SQL to gather all the data points</w:t>
      </w:r>
      <w:r w:rsidR="001947C8">
        <w:rPr>
          <w:rFonts w:ascii="Consolas" w:hAnsi="Consolas" w:cs="Consolas"/>
          <w:color w:val="000000"/>
          <w:sz w:val="19"/>
          <w:szCs w:val="19"/>
        </w:rPr>
        <w:t xml:space="preserve"> directly from their source</w:t>
      </w:r>
      <w:r w:rsidR="00B66817">
        <w:rPr>
          <w:rFonts w:ascii="Consolas" w:hAnsi="Consolas" w:cs="Consolas"/>
          <w:color w:val="000000"/>
          <w:sz w:val="19"/>
          <w:szCs w:val="19"/>
        </w:rPr>
        <w:t>. The source of each known field is configured in</w:t>
      </w:r>
      <w:r w:rsidR="00680AD8">
        <w:rPr>
          <w:rFonts w:ascii="Consolas" w:hAnsi="Consolas" w:cs="Consolas"/>
          <w:color w:val="000000"/>
          <w:sz w:val="19"/>
          <w:szCs w:val="19"/>
        </w:rPr>
        <w:t xml:space="preserve"> the source property of each object in </w:t>
      </w:r>
      <w:r w:rsidR="002D777C">
        <w:rPr>
          <w:rFonts w:ascii="Consolas" w:hAnsi="Consolas" w:cs="Consolas"/>
          <w:color w:val="000000"/>
          <w:sz w:val="19"/>
          <w:szCs w:val="19"/>
        </w:rPr>
        <w:t>“</w:t>
      </w:r>
      <w:proofErr w:type="spellStart"/>
      <w:r w:rsidR="00C742A1">
        <w:rPr>
          <w:rFonts w:ascii="Consolas" w:hAnsi="Consolas" w:cs="Consolas"/>
          <w:color w:val="000000"/>
          <w:sz w:val="19"/>
          <w:szCs w:val="19"/>
        </w:rPr>
        <w:t>ApolloQA.Data.Rating</w:t>
      </w:r>
      <w:r w:rsidR="00C742A1">
        <w:rPr>
          <w:rFonts w:ascii="Consolas" w:hAnsi="Consolas" w:cs="Consolas"/>
          <w:color w:val="000000"/>
          <w:sz w:val="19"/>
          <w:szCs w:val="19"/>
        </w:rPr>
        <w:t>.Knownfields.json</w:t>
      </w:r>
      <w:proofErr w:type="spellEnd"/>
      <w:r w:rsidR="002D777C">
        <w:rPr>
          <w:rFonts w:ascii="Consolas" w:hAnsi="Consolas" w:cs="Consolas"/>
          <w:color w:val="000000"/>
          <w:sz w:val="19"/>
          <w:szCs w:val="19"/>
        </w:rPr>
        <w:t>”</w:t>
      </w:r>
      <w:r w:rsidR="004E2EFC">
        <w:rPr>
          <w:rFonts w:ascii="Consolas" w:hAnsi="Consolas" w:cs="Consolas"/>
          <w:color w:val="000000"/>
          <w:sz w:val="19"/>
          <w:szCs w:val="19"/>
        </w:rPr>
        <w:t>.</w:t>
      </w:r>
      <w:r w:rsidR="00DE4C6D">
        <w:rPr>
          <w:rFonts w:ascii="Consolas" w:hAnsi="Consolas" w:cs="Consolas"/>
          <w:color w:val="000000"/>
          <w:sz w:val="19"/>
          <w:szCs w:val="19"/>
        </w:rPr>
        <w:br/>
      </w:r>
    </w:p>
    <w:p w14:paraId="417C7B1E" w14:textId="03915059" w:rsidR="001B4651" w:rsidRDefault="00B66817" w:rsidP="009C1404">
      <w:pPr>
        <w:pStyle w:val="ListParagraph"/>
        <w:numPr>
          <w:ilvl w:val="0"/>
          <w:numId w:val="10"/>
        </w:numPr>
      </w:pPr>
      <w:r w:rsidRPr="009C1404">
        <w:rPr>
          <w:b/>
          <w:bCs/>
        </w:rPr>
        <w:t xml:space="preserve">Testing that expected results are identical to </w:t>
      </w:r>
      <w:r w:rsidR="00785DAD" w:rsidRPr="009C1404">
        <w:rPr>
          <w:b/>
          <w:bCs/>
        </w:rPr>
        <w:t>actual results from the system.</w:t>
      </w:r>
      <w:r w:rsidR="00AD207C" w:rsidRPr="009C1404">
        <w:rPr>
          <w:b/>
          <w:bCs/>
        </w:rPr>
        <w:br/>
      </w:r>
      <w:r w:rsidR="00F6516F">
        <w:t xml:space="preserve">Expected Results: Json object generated by </w:t>
      </w:r>
      <w:r w:rsidR="002D777C">
        <w:t>“</w:t>
      </w:r>
      <w:proofErr w:type="spellStart"/>
      <w:r w:rsidR="00F6516F" w:rsidRPr="009C1404">
        <w:rPr>
          <w:rFonts w:ascii="Consolas" w:hAnsi="Consolas" w:cs="Consolas"/>
          <w:color w:val="000000"/>
          <w:sz w:val="19"/>
          <w:szCs w:val="19"/>
        </w:rPr>
        <w:t>ApolloQA.Data.Rating.Engine</w:t>
      </w:r>
      <w:r w:rsidR="00F6516F" w:rsidRPr="009C1404">
        <w:rPr>
          <w:rFonts w:ascii="Consolas" w:hAnsi="Consolas" w:cs="Consolas"/>
          <w:color w:val="000000"/>
          <w:sz w:val="19"/>
          <w:szCs w:val="19"/>
        </w:rPr>
        <w:t>.Run</w:t>
      </w:r>
      <w:proofErr w:type="spellEnd"/>
      <w:r w:rsidR="00F6516F" w:rsidRPr="009C1404">
        <w:rPr>
          <w:rFonts w:ascii="Consolas" w:hAnsi="Consolas" w:cs="Consolas"/>
          <w:color w:val="000000"/>
          <w:sz w:val="19"/>
          <w:szCs w:val="19"/>
        </w:rPr>
        <w:t>()</w:t>
      </w:r>
      <w:r w:rsidR="002D777C">
        <w:rPr>
          <w:rFonts w:ascii="Consolas" w:hAnsi="Consolas" w:cs="Consolas"/>
          <w:color w:val="000000"/>
          <w:sz w:val="19"/>
          <w:szCs w:val="19"/>
        </w:rPr>
        <w:t>”.</w:t>
      </w:r>
      <w:r w:rsidR="00DD6CA3" w:rsidRPr="009C1404">
        <w:rPr>
          <w:rFonts w:ascii="Consolas" w:hAnsi="Consolas" w:cs="Consolas"/>
          <w:color w:val="000000"/>
          <w:sz w:val="19"/>
          <w:szCs w:val="19"/>
        </w:rPr>
        <w:br/>
        <w:t>Actual Results: Json object generated by the system</w:t>
      </w:r>
      <w:r w:rsidR="00994CAA" w:rsidRPr="009C1404">
        <w:rPr>
          <w:rFonts w:ascii="Consolas" w:hAnsi="Consolas" w:cs="Consolas"/>
          <w:color w:val="000000"/>
          <w:sz w:val="19"/>
          <w:szCs w:val="19"/>
        </w:rPr>
        <w:t xml:space="preserve"> upon rating</w:t>
      </w:r>
      <w:r w:rsidR="002D777C">
        <w:rPr>
          <w:rFonts w:ascii="Consolas" w:hAnsi="Consolas" w:cs="Consolas"/>
          <w:color w:val="000000"/>
          <w:sz w:val="19"/>
          <w:szCs w:val="19"/>
        </w:rPr>
        <w:t>.</w:t>
      </w:r>
      <w:r w:rsidR="00DD6CA3" w:rsidRPr="009C14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94CAA" w:rsidRPr="009C1404">
        <w:rPr>
          <w:rFonts w:ascii="Consolas" w:hAnsi="Consolas" w:cs="Consolas"/>
          <w:color w:val="000000"/>
          <w:sz w:val="19"/>
          <w:szCs w:val="19"/>
        </w:rPr>
        <w:t>(Rating Worksheet object)</w:t>
      </w:r>
      <w:r w:rsidR="00994CAA" w:rsidRPr="009C1404">
        <w:rPr>
          <w:rFonts w:ascii="Consolas" w:hAnsi="Consolas" w:cs="Consolas"/>
          <w:color w:val="000000"/>
          <w:sz w:val="19"/>
          <w:szCs w:val="19"/>
        </w:rPr>
        <w:br/>
      </w:r>
      <w:r w:rsidR="000501A7" w:rsidRPr="009C1404">
        <w:rPr>
          <w:rFonts w:ascii="Consolas" w:hAnsi="Consolas" w:cs="Consolas"/>
          <w:color w:val="000000"/>
          <w:sz w:val="19"/>
          <w:szCs w:val="19"/>
        </w:rPr>
        <w:br/>
      </w:r>
      <w:r w:rsidR="00B917CC" w:rsidRPr="009C1404">
        <w:rPr>
          <w:rFonts w:ascii="Consolas" w:hAnsi="Consolas" w:cs="Consolas"/>
          <w:color w:val="000000"/>
          <w:sz w:val="19"/>
          <w:szCs w:val="19"/>
        </w:rPr>
        <w:t>The step iterate</w:t>
      </w:r>
      <w:r w:rsidR="001C6EB6">
        <w:rPr>
          <w:rFonts w:ascii="Consolas" w:hAnsi="Consolas" w:cs="Consolas"/>
          <w:color w:val="000000"/>
          <w:sz w:val="19"/>
          <w:szCs w:val="19"/>
        </w:rPr>
        <w:t>s</w:t>
      </w:r>
      <w:r w:rsidR="00B917CC" w:rsidRPr="009C1404">
        <w:rPr>
          <w:rFonts w:ascii="Consolas" w:hAnsi="Consolas" w:cs="Consolas"/>
          <w:color w:val="000000"/>
          <w:sz w:val="19"/>
          <w:szCs w:val="19"/>
        </w:rPr>
        <w:t xml:space="preserve"> through every Vehicle &amp; Coverage from the expected results object</w:t>
      </w:r>
      <w:r w:rsidR="009C1404" w:rsidRPr="009C1404">
        <w:rPr>
          <w:rFonts w:ascii="Consolas" w:hAnsi="Consolas" w:cs="Consolas"/>
          <w:color w:val="000000"/>
          <w:sz w:val="19"/>
          <w:szCs w:val="19"/>
        </w:rPr>
        <w:t>, Failing if the premium is different.</w:t>
      </w:r>
      <w:r w:rsidR="009C1404" w:rsidRPr="009C1404">
        <w:rPr>
          <w:rFonts w:ascii="Consolas" w:hAnsi="Consolas" w:cs="Consolas"/>
          <w:color w:val="000000"/>
          <w:sz w:val="19"/>
          <w:szCs w:val="19"/>
        </w:rPr>
        <w:br/>
        <w:t xml:space="preserve">Also, </w:t>
      </w:r>
      <w:r w:rsidR="005F4F19">
        <w:rPr>
          <w:rFonts w:ascii="Consolas" w:hAnsi="Consolas" w:cs="Consolas"/>
          <w:color w:val="000000"/>
          <w:sz w:val="19"/>
          <w:szCs w:val="19"/>
        </w:rPr>
        <w:t xml:space="preserve">it will iterate through every single Factor </w:t>
      </w:r>
      <w:r w:rsidR="00172C9A">
        <w:rPr>
          <w:rFonts w:ascii="Consolas" w:hAnsi="Consolas" w:cs="Consolas"/>
          <w:color w:val="000000"/>
          <w:sz w:val="19"/>
          <w:szCs w:val="19"/>
        </w:rPr>
        <w:t>and compare both resulting factor</w:t>
      </w:r>
      <w:r w:rsidR="002D777C">
        <w:rPr>
          <w:rFonts w:ascii="Consolas" w:hAnsi="Consolas" w:cs="Consolas"/>
          <w:color w:val="000000"/>
          <w:sz w:val="19"/>
          <w:szCs w:val="19"/>
        </w:rPr>
        <w:t>.</w:t>
      </w:r>
      <w:r w:rsidR="00172C9A">
        <w:rPr>
          <w:rFonts w:ascii="Consolas" w:hAnsi="Consolas" w:cs="Consolas"/>
          <w:color w:val="000000"/>
          <w:sz w:val="19"/>
          <w:szCs w:val="19"/>
        </w:rPr>
        <w:t xml:space="preserve"> (e.g. 1.05)</w:t>
      </w:r>
      <w:r w:rsidR="001B4651">
        <w:br w:type="page"/>
      </w:r>
    </w:p>
    <w:p w14:paraId="40060158" w14:textId="77777777" w:rsidR="00CF4AFE" w:rsidRDefault="00CF4AFE" w:rsidP="0067572A">
      <w:pPr>
        <w:pStyle w:val="ListParagraph"/>
      </w:pPr>
    </w:p>
    <w:p w14:paraId="0AE0C315" w14:textId="0409DA5E" w:rsidR="00AE696F" w:rsidRDefault="00AA54AB" w:rsidP="00AE696F">
      <w:pPr>
        <w:pStyle w:val="Heading1"/>
      </w:pPr>
      <w:bookmarkStart w:id="5" w:name="_Toc71284591"/>
      <w:r>
        <w:t>Rating Engine (Visual)</w:t>
      </w:r>
      <w:bookmarkEnd w:id="5"/>
    </w:p>
    <w:p w14:paraId="00FBDC58" w14:textId="15953687" w:rsidR="008035EB" w:rsidRDefault="00D9705B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66915E" wp14:editId="643A8CE4">
                <wp:simplePos x="0" y="0"/>
                <wp:positionH relativeFrom="column">
                  <wp:posOffset>2895600</wp:posOffset>
                </wp:positionH>
                <wp:positionV relativeFrom="paragraph">
                  <wp:posOffset>245110</wp:posOffset>
                </wp:positionV>
                <wp:extent cx="1485900" cy="784860"/>
                <wp:effectExtent l="0" t="0" r="19050" b="34290"/>
                <wp:wrapNone/>
                <wp:docPr id="11" name="Callout: 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8486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318C8" w14:textId="65F4359E" w:rsidR="00D9705B" w:rsidRDefault="00D9705B" w:rsidP="00D9705B">
                            <w:pPr>
                              <w:jc w:val="center"/>
                            </w:pPr>
                            <w:proofErr w:type="spellStart"/>
                            <w:r>
                              <w:t>Factors.json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66915E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Callout: Down Arrow 11" o:spid="_x0000_s1026" type="#_x0000_t80" style="position:absolute;margin-left:228pt;margin-top:19.3pt;width:117pt;height:61.8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" adj="14035,7948,16200,9374" fillcolor="#70ad47 [3209]" strokecolor="#375623 [1609]" strokeweight="1pt">
                <v:textbox>
                  <w:txbxContent>
                    <w:p w14:paraId="35E318C8" w14:textId="65F4359E" w:rsidR="00D9705B" w:rsidRDefault="00D9705B" w:rsidP="00D9705B">
                      <w:pPr>
                        <w:jc w:val="center"/>
                      </w:pPr>
                      <w:proofErr w:type="spellStart"/>
                      <w:r>
                        <w:t>Factors.json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E2EE163" wp14:editId="73006C22">
                <wp:simplePos x="0" y="0"/>
                <wp:positionH relativeFrom="column">
                  <wp:posOffset>243840</wp:posOffset>
                </wp:positionH>
                <wp:positionV relativeFrom="paragraph">
                  <wp:posOffset>207010</wp:posOffset>
                </wp:positionV>
                <wp:extent cx="1424940" cy="784860"/>
                <wp:effectExtent l="0" t="0" r="22860" b="34290"/>
                <wp:wrapNone/>
                <wp:docPr id="7" name="Callout: 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8486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CE100" w14:textId="206043DB" w:rsidR="009A1904" w:rsidRDefault="009A1904" w:rsidP="009A1904">
                            <w:pPr>
                              <w:jc w:val="center"/>
                            </w:pPr>
                            <w:r>
                              <w:t xml:space="preserve">From root </w:t>
                            </w:r>
                            <w:r w:rsidR="00D9705B">
                              <w:t>(quote)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EE163" id="Callout: Down Arrow 7" o:spid="_x0000_s1027" type="#_x0000_t80" style="position:absolute;margin-left:19.2pt;margin-top:16.3pt;width:112.2pt;height:61.8pt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" adj="14035,7826,16200,9313" fillcolor="#ffc000 [3207]" strokecolor="#7f5f00 [1607]" strokeweight="1pt">
                <v:textbox>
                  <w:txbxContent>
                    <w:p w14:paraId="01CCE100" w14:textId="206043DB" w:rsidR="009A1904" w:rsidRDefault="009A1904" w:rsidP="009A1904">
                      <w:pPr>
                        <w:jc w:val="center"/>
                      </w:pPr>
                      <w:r>
                        <w:t xml:space="preserve">From root </w:t>
                      </w:r>
                      <w:r w:rsidR="00D9705B">
                        <w:t>(quote)</w:t>
                      </w:r>
                    </w:p>
                  </w:txbxContent>
                </v:textbox>
              </v:shape>
            </w:pict>
          </mc:Fallback>
        </mc:AlternateContent>
      </w:r>
      <w:r w:rsidR="009A1904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A77E4B4" wp14:editId="67378ED1">
                <wp:simplePos x="0" y="0"/>
                <wp:positionH relativeFrom="margin">
                  <wp:align>right</wp:align>
                </wp:positionH>
                <wp:positionV relativeFrom="paragraph">
                  <wp:posOffset>229870</wp:posOffset>
                </wp:positionV>
                <wp:extent cx="1203960" cy="784860"/>
                <wp:effectExtent l="0" t="0" r="15240" b="34290"/>
                <wp:wrapNone/>
                <wp:docPr id="13" name="Callout: 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78486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F2191" w14:textId="42D42F53" w:rsidR="00D9705B" w:rsidRDefault="00D9705B" w:rsidP="00D9705B">
                            <w:pPr>
                              <w:jc w:val="center"/>
                            </w:pPr>
                            <w:proofErr w:type="spellStart"/>
                            <w:r>
                              <w:t>Knownfields.json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7E4B4" id="Callout: Down Arrow 13" o:spid="_x0000_s1028" type="#_x0000_t80" style="position:absolute;margin-left:43.6pt;margin-top:18.1pt;width:94.8pt;height:61.8pt;z-index:2516480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" adj="14035,7280,16200,9040" fillcolor="#4472c4 [3204]" strokecolor="#1f3763 [1604]" strokeweight="1pt">
                <v:textbox>
                  <w:txbxContent>
                    <w:p w14:paraId="4B7F2191" w14:textId="42D42F53" w:rsidR="00D9705B" w:rsidRDefault="00D9705B" w:rsidP="00D9705B">
                      <w:pPr>
                        <w:jc w:val="center"/>
                      </w:pPr>
                      <w:proofErr w:type="spellStart"/>
                      <w:r>
                        <w:t>Knownfields.json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A54AB">
        <w:rPr>
          <w:noProof/>
        </w:rPr>
        <w:drawing>
          <wp:inline distT="0" distB="0" distL="0" distR="0" wp14:anchorId="5347041E" wp14:editId="482C3749">
            <wp:extent cx="7239000" cy="422148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01D2F46" w14:textId="47ED9863" w:rsidR="00303100" w:rsidRDefault="00CD10B3" w:rsidP="008035EB">
      <w:pPr>
        <w:ind w:left="720"/>
      </w:pPr>
      <w:r>
        <w:t>Vehicle &amp; Coverage:</w:t>
      </w:r>
    </w:p>
    <w:p w14:paraId="131FF0A6" w14:textId="7BB8AEA9" w:rsidR="00CD10B3" w:rsidRDefault="00CD10B3" w:rsidP="00303100">
      <w:pPr>
        <w:pStyle w:val="ListParagraph"/>
        <w:numPr>
          <w:ilvl w:val="0"/>
          <w:numId w:val="11"/>
        </w:numPr>
      </w:pPr>
      <w:r>
        <w:t>engine to iterate through every vehicle and all coverages associated</w:t>
      </w:r>
      <w:r w:rsidR="002D777C">
        <w:t>.</w:t>
      </w:r>
      <w:r>
        <w:t xml:space="preserve"> (policy &amp; vehicle level)</w:t>
      </w:r>
    </w:p>
    <w:p w14:paraId="74AD4D43" w14:textId="77777777" w:rsidR="00303100" w:rsidRDefault="00CD10B3" w:rsidP="008035EB">
      <w:pPr>
        <w:ind w:left="720"/>
      </w:pPr>
      <w:r>
        <w:t xml:space="preserve">Factors: </w:t>
      </w:r>
    </w:p>
    <w:p w14:paraId="10654C3C" w14:textId="77777777" w:rsidR="00303100" w:rsidRPr="00303100" w:rsidRDefault="00D629C0" w:rsidP="00303100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19"/>
          <w:szCs w:val="19"/>
        </w:rPr>
      </w:pPr>
      <w:r>
        <w:t>factors are read from algorithm formula (e.g. VA00029). The system will attempt to find</w:t>
      </w:r>
      <w:r w:rsidR="00426C64">
        <w:t xml:space="preserve"> each factor listed </w:t>
      </w:r>
      <w:r>
        <w:t xml:space="preserve">in </w:t>
      </w:r>
      <w:proofErr w:type="spellStart"/>
      <w:r w:rsidRPr="00303100">
        <w:rPr>
          <w:rFonts w:ascii="Consolas" w:hAnsi="Consolas" w:cs="Consolas"/>
          <w:color w:val="000000"/>
          <w:sz w:val="19"/>
          <w:szCs w:val="19"/>
        </w:rPr>
        <w:t>ApolloQA.Data.Rating.</w:t>
      </w:r>
      <w:r w:rsidRPr="00303100">
        <w:rPr>
          <w:rFonts w:ascii="Consolas" w:hAnsi="Consolas" w:cs="Consolas"/>
          <w:color w:val="000000"/>
          <w:sz w:val="19"/>
          <w:szCs w:val="19"/>
        </w:rPr>
        <w:t>Factors</w:t>
      </w:r>
      <w:r w:rsidRPr="00303100">
        <w:rPr>
          <w:rFonts w:ascii="Consolas" w:hAnsi="Consolas" w:cs="Consolas"/>
          <w:color w:val="000000"/>
          <w:sz w:val="19"/>
          <w:szCs w:val="19"/>
        </w:rPr>
        <w:t>.json</w:t>
      </w:r>
      <w:proofErr w:type="spellEnd"/>
      <w:r w:rsidR="00426C64" w:rsidRPr="00303100">
        <w:rPr>
          <w:rFonts w:ascii="Consolas" w:hAnsi="Consolas" w:cs="Consolas"/>
          <w:color w:val="000000"/>
          <w:sz w:val="19"/>
          <w:szCs w:val="19"/>
        </w:rPr>
        <w:t>.</w:t>
      </w:r>
    </w:p>
    <w:p w14:paraId="19013FEF" w14:textId="7D031E91" w:rsidR="00FB593A" w:rsidRPr="00FB593A" w:rsidRDefault="00303100" w:rsidP="00303100">
      <w:pPr>
        <w:pStyle w:val="ListParagraph"/>
        <w:numPr>
          <w:ilvl w:val="0"/>
          <w:numId w:val="11"/>
        </w:numPr>
      </w:pPr>
      <w:r w:rsidRPr="00303100">
        <w:rPr>
          <w:rFonts w:ascii="Consolas" w:hAnsi="Consolas" w:cs="Consolas"/>
          <w:color w:val="000000"/>
          <w:sz w:val="19"/>
          <w:szCs w:val="19"/>
        </w:rPr>
        <w:t>Each</w:t>
      </w:r>
      <w:r w:rsidR="00FB593A">
        <w:rPr>
          <w:rFonts w:ascii="Consolas" w:hAnsi="Consolas" w:cs="Consolas"/>
          <w:color w:val="000000"/>
          <w:sz w:val="19"/>
          <w:szCs w:val="19"/>
        </w:rPr>
        <w:t xml:space="preserve"> f</w:t>
      </w:r>
      <w:r w:rsidR="008035EB">
        <w:rPr>
          <w:rFonts w:ascii="Consolas" w:hAnsi="Consolas" w:cs="Consolas"/>
          <w:color w:val="000000"/>
          <w:sz w:val="19"/>
          <w:szCs w:val="19"/>
        </w:rPr>
        <w:t>actor is inst</w:t>
      </w:r>
      <w:r w:rsidR="00FB593A">
        <w:rPr>
          <w:rFonts w:ascii="Consolas" w:hAnsi="Consolas" w:cs="Consolas"/>
          <w:color w:val="000000"/>
          <w:sz w:val="19"/>
          <w:szCs w:val="19"/>
        </w:rPr>
        <w:t xml:space="preserve">antiated as a </w:t>
      </w:r>
      <w:proofErr w:type="spellStart"/>
      <w:r w:rsidR="00FB593A" w:rsidRPr="00303100">
        <w:rPr>
          <w:rFonts w:ascii="Consolas" w:hAnsi="Consolas" w:cs="Consolas"/>
          <w:color w:val="000000"/>
          <w:sz w:val="19"/>
          <w:szCs w:val="19"/>
        </w:rPr>
        <w:t>ApolloQA.Data.Rating.Factor</w:t>
      </w:r>
      <w:proofErr w:type="spellEnd"/>
      <w:r w:rsidR="00FB593A">
        <w:rPr>
          <w:rFonts w:ascii="Consolas" w:hAnsi="Consolas" w:cs="Consolas"/>
          <w:color w:val="000000"/>
          <w:sz w:val="19"/>
          <w:szCs w:val="19"/>
        </w:rPr>
        <w:t xml:space="preserve"> object</w:t>
      </w:r>
      <w:r w:rsidR="002D777C">
        <w:rPr>
          <w:rFonts w:ascii="Consolas" w:hAnsi="Consolas" w:cs="Consolas"/>
          <w:color w:val="000000"/>
          <w:sz w:val="19"/>
          <w:szCs w:val="19"/>
        </w:rPr>
        <w:t>.</w:t>
      </w:r>
    </w:p>
    <w:p w14:paraId="74EEFE7E" w14:textId="2260F77C" w:rsidR="001C7BA5" w:rsidRPr="001C7BA5" w:rsidRDefault="00FB593A" w:rsidP="001C7BA5">
      <w:pPr>
        <w:pStyle w:val="ListParagraph"/>
        <w:numPr>
          <w:ilvl w:val="0"/>
          <w:numId w:val="1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Each factor is resolved </w:t>
      </w:r>
      <w:r w:rsidR="00871454">
        <w:rPr>
          <w:rFonts w:ascii="Consolas" w:hAnsi="Consolas" w:cs="Consolas"/>
          <w:color w:val="000000"/>
          <w:sz w:val="19"/>
          <w:szCs w:val="19"/>
        </w:rPr>
        <w:t>one of two ways</w:t>
      </w:r>
      <w:r w:rsidR="002D777C">
        <w:rPr>
          <w:rFonts w:ascii="Consolas" w:hAnsi="Consolas" w:cs="Consolas"/>
          <w:color w:val="000000"/>
          <w:sz w:val="19"/>
          <w:szCs w:val="19"/>
        </w:rPr>
        <w:t>:</w:t>
      </w:r>
    </w:p>
    <w:p w14:paraId="6D156D90" w14:textId="693B48B3" w:rsidR="001C7BA5" w:rsidRPr="001C7BA5" w:rsidRDefault="00871454" w:rsidP="001C7BA5">
      <w:pPr>
        <w:pStyle w:val="ListParagraph"/>
        <w:numPr>
          <w:ilvl w:val="1"/>
          <w:numId w:val="13"/>
        </w:numPr>
      </w:pPr>
      <w:r w:rsidRPr="002648CC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="002648CC" w:rsidRPr="002648CC">
        <w:rPr>
          <w:rFonts w:ascii="Consolas" w:hAnsi="Consolas" w:cs="Consolas"/>
          <w:b/>
          <w:bCs/>
          <w:color w:val="000000"/>
          <w:sz w:val="19"/>
          <w:szCs w:val="19"/>
        </w:rPr>
        <w:t>D</w:t>
      </w:r>
      <w:r w:rsidRPr="002648CC">
        <w:rPr>
          <w:rFonts w:ascii="Consolas" w:hAnsi="Consolas" w:cs="Consolas"/>
          <w:b/>
          <w:bCs/>
          <w:color w:val="000000"/>
          <w:sz w:val="19"/>
          <w:szCs w:val="19"/>
        </w:rPr>
        <w:t>efault)</w:t>
      </w:r>
      <w:r>
        <w:rPr>
          <w:rFonts w:ascii="Consolas" w:hAnsi="Consolas" w:cs="Consolas"/>
          <w:color w:val="000000"/>
          <w:sz w:val="19"/>
          <w:szCs w:val="19"/>
        </w:rPr>
        <w:t xml:space="preserve"> resolv</w:t>
      </w:r>
      <w:r w:rsidR="00221F4F">
        <w:rPr>
          <w:rFonts w:ascii="Consolas" w:hAnsi="Consolas" w:cs="Consolas"/>
          <w:color w:val="000000"/>
          <w:sz w:val="19"/>
          <w:szCs w:val="19"/>
        </w:rPr>
        <w:t xml:space="preserve">ing </w:t>
      </w:r>
      <w:r>
        <w:rPr>
          <w:rFonts w:ascii="Consolas" w:hAnsi="Consolas" w:cs="Consolas"/>
          <w:color w:val="000000"/>
          <w:sz w:val="19"/>
          <w:szCs w:val="19"/>
        </w:rPr>
        <w:t xml:space="preserve">each </w:t>
      </w:r>
      <w:proofErr w:type="spellStart"/>
      <w:r w:rsidR="00221F4F">
        <w:rPr>
          <w:rFonts w:ascii="Consolas" w:hAnsi="Consolas" w:cs="Consolas"/>
          <w:color w:val="000000"/>
          <w:sz w:val="19"/>
          <w:szCs w:val="19"/>
        </w:rPr>
        <w:t>Knownfield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associated</w:t>
      </w:r>
      <w:r w:rsidR="00221F4F">
        <w:rPr>
          <w:rFonts w:ascii="Consolas" w:hAnsi="Consolas" w:cs="Consolas"/>
          <w:color w:val="000000"/>
          <w:sz w:val="19"/>
          <w:szCs w:val="19"/>
        </w:rPr>
        <w:t xml:space="preserve"> (must exist in </w:t>
      </w:r>
      <w:proofErr w:type="spellStart"/>
      <w:r w:rsidR="00221F4F">
        <w:rPr>
          <w:rFonts w:ascii="Consolas" w:hAnsi="Consolas" w:cs="Consolas"/>
          <w:color w:val="000000"/>
          <w:sz w:val="19"/>
          <w:szCs w:val="19"/>
        </w:rPr>
        <w:t>knownfields.json</w:t>
      </w:r>
      <w:proofErr w:type="spellEnd"/>
      <w:r w:rsidR="00221F4F">
        <w:rPr>
          <w:rFonts w:ascii="Consolas" w:hAnsi="Consolas" w:cs="Consolas"/>
          <w:color w:val="000000"/>
          <w:sz w:val="19"/>
          <w:szCs w:val="19"/>
        </w:rPr>
        <w:t>)</w:t>
      </w:r>
      <w:r w:rsidR="0098258B">
        <w:rPr>
          <w:rFonts w:ascii="Consolas" w:hAnsi="Consolas" w:cs="Consolas"/>
          <w:color w:val="000000"/>
          <w:sz w:val="19"/>
          <w:szCs w:val="19"/>
        </w:rPr>
        <w:t xml:space="preserve">, then it will find the factor </w:t>
      </w:r>
      <w:r w:rsidR="00921DD2">
        <w:rPr>
          <w:rFonts w:ascii="Consolas" w:hAnsi="Consolas" w:cs="Consolas"/>
          <w:color w:val="000000"/>
          <w:sz w:val="19"/>
          <w:szCs w:val="19"/>
        </w:rPr>
        <w:t>in its</w:t>
      </w:r>
      <w:r w:rsidR="00921DD2" w:rsidRPr="00921DD2">
        <w:rPr>
          <w:rFonts w:ascii="Consolas" w:hAnsi="Consolas" w:cs="Consolas"/>
          <w:color w:val="000000"/>
          <w:sz w:val="19"/>
          <w:szCs w:val="19"/>
        </w:rPr>
        <w:t xml:space="preserve"> corresponding table</w:t>
      </w:r>
      <w:r w:rsidR="0098258B" w:rsidRPr="00921DD2">
        <w:rPr>
          <w:rFonts w:ascii="Consolas" w:hAnsi="Consolas" w:cs="Consolas"/>
          <w:color w:val="000000"/>
          <w:sz w:val="19"/>
          <w:szCs w:val="19"/>
        </w:rPr>
        <w:t xml:space="preserve"> (e.g. VA00029.ClassCodeFactor)</w:t>
      </w:r>
      <w:r w:rsidR="00921DD2">
        <w:rPr>
          <w:rFonts w:ascii="Consolas" w:hAnsi="Consolas" w:cs="Consolas"/>
          <w:color w:val="000000"/>
          <w:sz w:val="19"/>
          <w:szCs w:val="19"/>
        </w:rPr>
        <w:t xml:space="preserve"> from the Rating Manual</w:t>
      </w:r>
      <w:r w:rsidR="002D777C">
        <w:rPr>
          <w:rFonts w:ascii="Consolas" w:hAnsi="Consolas" w:cs="Consolas"/>
          <w:color w:val="000000"/>
          <w:sz w:val="19"/>
          <w:szCs w:val="19"/>
        </w:rPr>
        <w:t>.</w:t>
      </w:r>
    </w:p>
    <w:p w14:paraId="490EAF4B" w14:textId="77777777" w:rsidR="00421E39" w:rsidRPr="00421E39" w:rsidRDefault="002648CC" w:rsidP="00421E39">
      <w:pPr>
        <w:pStyle w:val="ListParagraph"/>
        <w:numPr>
          <w:ilvl w:val="1"/>
          <w:numId w:val="1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</w:t>
      </w:r>
      <w:r w:rsidR="00B36319">
        <w:rPr>
          <w:rFonts w:ascii="Consolas" w:hAnsi="Consolas" w:cs="Consolas"/>
          <w:color w:val="000000"/>
          <w:sz w:val="19"/>
          <w:szCs w:val="19"/>
        </w:rPr>
        <w:t>Calculation</w:t>
      </w:r>
      <w:proofErr w:type="spellEnd"/>
      <w:r w:rsidR="00B36319">
        <w:rPr>
          <w:rFonts w:ascii="Consolas" w:hAnsi="Consolas" w:cs="Consolas"/>
          <w:color w:val="000000"/>
          <w:sz w:val="19"/>
          <w:szCs w:val="19"/>
        </w:rPr>
        <w:t xml:space="preserve"> (triggered if property “</w:t>
      </w:r>
      <w:proofErr w:type="spellStart"/>
      <w:r w:rsidR="00B36319">
        <w:rPr>
          <w:rFonts w:ascii="Consolas" w:hAnsi="Consolas" w:cs="Consolas"/>
          <w:color w:val="000000"/>
          <w:sz w:val="19"/>
          <w:szCs w:val="19"/>
        </w:rPr>
        <w:t>CustomCalculation</w:t>
      </w:r>
      <w:proofErr w:type="spellEnd"/>
      <w:r w:rsidR="00B36319">
        <w:rPr>
          <w:rFonts w:ascii="Consolas" w:hAnsi="Consolas" w:cs="Consolas"/>
          <w:color w:val="000000"/>
          <w:sz w:val="19"/>
          <w:szCs w:val="19"/>
        </w:rPr>
        <w:t xml:space="preserve">”=true in </w:t>
      </w:r>
      <w:proofErr w:type="spellStart"/>
      <w:r w:rsidR="00B36319">
        <w:rPr>
          <w:rFonts w:ascii="Consolas" w:hAnsi="Consolas" w:cs="Consolas"/>
          <w:color w:val="000000"/>
          <w:sz w:val="19"/>
          <w:szCs w:val="19"/>
        </w:rPr>
        <w:t>Factors.json</w:t>
      </w:r>
      <w:proofErr w:type="spellEnd"/>
      <w:r w:rsidR="00B36319">
        <w:rPr>
          <w:rFonts w:ascii="Consolas" w:hAnsi="Consolas" w:cs="Consolas"/>
          <w:color w:val="000000"/>
          <w:sz w:val="19"/>
          <w:szCs w:val="19"/>
        </w:rPr>
        <w:t>)</w:t>
      </w:r>
      <w:r w:rsidR="00BD4F13">
        <w:rPr>
          <w:rFonts w:ascii="Consolas" w:hAnsi="Consolas" w:cs="Consolas"/>
          <w:color w:val="000000"/>
          <w:sz w:val="19"/>
          <w:szCs w:val="19"/>
        </w:rPr>
        <w:br/>
        <w:t xml:space="preserve">The system will attempt to find a </w:t>
      </w:r>
      <w:r w:rsidR="00F260EF">
        <w:rPr>
          <w:rFonts w:ascii="Consolas" w:hAnsi="Consolas" w:cs="Consolas"/>
          <w:color w:val="000000"/>
          <w:sz w:val="19"/>
          <w:szCs w:val="19"/>
        </w:rPr>
        <w:t xml:space="preserve">the source property value in </w:t>
      </w:r>
      <w:proofErr w:type="spellStart"/>
      <w:r w:rsidR="00BD4F13">
        <w:rPr>
          <w:rFonts w:ascii="Consolas" w:hAnsi="Consolas" w:cs="Consolas"/>
          <w:color w:val="000000"/>
          <w:sz w:val="19"/>
          <w:szCs w:val="19"/>
        </w:rPr>
        <w:t>Apollo.Data.Rating.Factor</w:t>
      </w:r>
      <w:proofErr w:type="spellEnd"/>
      <w:r w:rsidR="00F260EF">
        <w:rPr>
          <w:rFonts w:ascii="Consolas" w:hAnsi="Consolas" w:cs="Consolas"/>
          <w:color w:val="000000"/>
          <w:sz w:val="19"/>
          <w:szCs w:val="19"/>
        </w:rPr>
        <w:t xml:space="preserve"> as a private member</w:t>
      </w:r>
      <w:r w:rsidR="002D777C">
        <w:rPr>
          <w:rFonts w:ascii="Consolas" w:hAnsi="Consolas" w:cs="Consolas"/>
          <w:color w:val="000000"/>
          <w:sz w:val="19"/>
          <w:szCs w:val="19"/>
        </w:rPr>
        <w:t>.</w:t>
      </w:r>
    </w:p>
    <w:p w14:paraId="6C17F919" w14:textId="36A77CBD" w:rsidR="00421E39" w:rsidRPr="00421E39" w:rsidRDefault="00421E39" w:rsidP="00421E39">
      <w:pPr>
        <w:ind w:left="720"/>
      </w:pPr>
      <w:proofErr w:type="spellStart"/>
      <w:r>
        <w:t>Knownfields</w:t>
      </w:r>
      <w:proofErr w:type="spellEnd"/>
      <w:r w:rsidR="000A4464">
        <w:t>:</w:t>
      </w:r>
    </w:p>
    <w:p w14:paraId="2944BCB3" w14:textId="77777777" w:rsidR="000A4464" w:rsidRPr="000A4464" w:rsidRDefault="00955CAC" w:rsidP="00421E39">
      <w:pPr>
        <w:pStyle w:val="ListParagraph"/>
        <w:numPr>
          <w:ilvl w:val="0"/>
          <w:numId w:val="13"/>
        </w:numPr>
      </w:pPr>
      <w:r w:rsidRPr="00421E39">
        <w:rPr>
          <w:rFonts w:ascii="Consolas" w:hAnsi="Consolas" w:cs="Consolas"/>
          <w:color w:val="000000"/>
          <w:sz w:val="19"/>
          <w:szCs w:val="19"/>
        </w:rPr>
        <w:t xml:space="preserve">Each </w:t>
      </w:r>
      <w:r w:rsidR="00421E39">
        <w:rPr>
          <w:rFonts w:ascii="Consolas" w:hAnsi="Consolas" w:cs="Consolas"/>
          <w:color w:val="000000"/>
          <w:sz w:val="19"/>
          <w:szCs w:val="19"/>
        </w:rPr>
        <w:t xml:space="preserve">Factor contains a set of </w:t>
      </w:r>
      <w:proofErr w:type="spellStart"/>
      <w:r w:rsidR="00421E39">
        <w:rPr>
          <w:rFonts w:ascii="Consolas" w:hAnsi="Consolas" w:cs="Consolas"/>
          <w:color w:val="000000"/>
          <w:sz w:val="19"/>
          <w:szCs w:val="19"/>
        </w:rPr>
        <w:t>knownfield</w:t>
      </w:r>
      <w:proofErr w:type="spellEnd"/>
      <w:r w:rsidR="00421E3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A4464">
        <w:rPr>
          <w:rFonts w:ascii="Consolas" w:hAnsi="Consolas" w:cs="Consolas"/>
          <w:color w:val="000000"/>
          <w:sz w:val="19"/>
          <w:szCs w:val="19"/>
        </w:rPr>
        <w:t xml:space="preserve">and each </w:t>
      </w:r>
      <w:proofErr w:type="spellStart"/>
      <w:r w:rsidRPr="00421E39">
        <w:rPr>
          <w:rFonts w:ascii="Consolas" w:hAnsi="Consolas" w:cs="Consolas"/>
          <w:color w:val="000000"/>
          <w:sz w:val="19"/>
          <w:szCs w:val="19"/>
        </w:rPr>
        <w:t>knownfield</w:t>
      </w:r>
      <w:proofErr w:type="spellEnd"/>
      <w:r w:rsidRPr="00421E39">
        <w:rPr>
          <w:rFonts w:ascii="Consolas" w:hAnsi="Consolas" w:cs="Consolas"/>
          <w:color w:val="000000"/>
          <w:sz w:val="19"/>
          <w:szCs w:val="19"/>
        </w:rPr>
        <w:t xml:space="preserve"> is resolved by </w:t>
      </w:r>
      <w:r w:rsidR="00A51A2B" w:rsidRPr="00421E39">
        <w:rPr>
          <w:rFonts w:ascii="Consolas" w:hAnsi="Consolas" w:cs="Consolas"/>
          <w:color w:val="000000"/>
          <w:sz w:val="19"/>
          <w:szCs w:val="19"/>
        </w:rPr>
        <w:t>resolving the value of its</w:t>
      </w:r>
      <w:r w:rsidRPr="00421E39">
        <w:rPr>
          <w:rFonts w:ascii="Consolas" w:hAnsi="Consolas" w:cs="Consolas"/>
          <w:color w:val="000000"/>
          <w:sz w:val="19"/>
          <w:szCs w:val="19"/>
        </w:rPr>
        <w:t xml:space="preserve"> source property</w:t>
      </w:r>
      <w:r w:rsidR="002D777C" w:rsidRPr="00421E39">
        <w:rPr>
          <w:rFonts w:ascii="Consolas" w:hAnsi="Consolas" w:cs="Consolas"/>
          <w:color w:val="000000"/>
          <w:sz w:val="19"/>
          <w:szCs w:val="19"/>
        </w:rPr>
        <w:t>.</w:t>
      </w:r>
      <w:r w:rsidRPr="00421E39">
        <w:rPr>
          <w:rFonts w:ascii="Consolas" w:hAnsi="Consolas" w:cs="Consolas"/>
          <w:color w:val="000000"/>
          <w:sz w:val="19"/>
          <w:szCs w:val="19"/>
        </w:rPr>
        <w:t xml:space="preserve"> (e.g. </w:t>
      </w:r>
      <w:proofErr w:type="spellStart"/>
      <w:r w:rsidRPr="00421E39">
        <w:rPr>
          <w:rFonts w:ascii="Consolas" w:hAnsi="Consolas" w:cs="Consolas"/>
          <w:color w:val="000000"/>
          <w:sz w:val="19"/>
          <w:szCs w:val="19"/>
        </w:rPr>
        <w:t>root.Organization.BusinessExperience</w:t>
      </w:r>
      <w:proofErr w:type="spellEnd"/>
      <w:r w:rsidRPr="00421E39">
        <w:rPr>
          <w:rFonts w:ascii="Consolas" w:hAnsi="Consolas" w:cs="Consolas"/>
          <w:color w:val="000000"/>
          <w:sz w:val="19"/>
          <w:szCs w:val="19"/>
        </w:rPr>
        <w:t>)</w:t>
      </w:r>
    </w:p>
    <w:p w14:paraId="1458E236" w14:textId="125DD864" w:rsidR="00FD1734" w:rsidRDefault="000A4464" w:rsidP="00CE1E76">
      <w:pPr>
        <w:pStyle w:val="ListParagraph"/>
        <w:numPr>
          <w:ilvl w:val="0"/>
          <w:numId w:val="13"/>
        </w:numPr>
      </w:pPr>
      <w:proofErr w:type="spellStart"/>
      <w:r w:rsidRPr="007C4BA4">
        <w:rPr>
          <w:rFonts w:ascii="Consolas" w:hAnsi="Consolas" w:cs="Consolas"/>
          <w:color w:val="000000"/>
          <w:sz w:val="19"/>
          <w:szCs w:val="19"/>
        </w:rPr>
        <w:t>Knownfield</w:t>
      </w:r>
      <w:proofErr w:type="spellEnd"/>
      <w:r w:rsidRPr="007C4B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2E5E" w:rsidRPr="007C4BA4">
        <w:rPr>
          <w:rFonts w:ascii="Consolas" w:hAnsi="Consolas" w:cs="Consolas"/>
          <w:color w:val="000000"/>
          <w:sz w:val="19"/>
          <w:szCs w:val="19"/>
        </w:rPr>
        <w:t>are matched by the column name on the Factor table from the rating manual.</w:t>
      </w:r>
    </w:p>
    <w:p w14:paraId="56E40D5E" w14:textId="758672C0" w:rsidR="00FD1734" w:rsidRDefault="00225A4E" w:rsidP="00FD1734">
      <w:pPr>
        <w:pStyle w:val="Heading1"/>
      </w:pPr>
      <w:bookmarkStart w:id="6" w:name="_Toc71284592"/>
      <w:r>
        <w:lastRenderedPageBreak/>
        <w:t>Execution</w:t>
      </w:r>
      <w:bookmarkEnd w:id="6"/>
    </w:p>
    <w:p w14:paraId="6E9BEC29" w14:textId="14B4EEE3" w:rsidR="00E2719B" w:rsidRPr="00E2719B" w:rsidRDefault="00DB3683" w:rsidP="00E2719B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7107F" wp14:editId="4A183262">
                <wp:simplePos x="0" y="0"/>
                <wp:positionH relativeFrom="column">
                  <wp:posOffset>4156710</wp:posOffset>
                </wp:positionH>
                <wp:positionV relativeFrom="paragraph">
                  <wp:posOffset>1320165</wp:posOffset>
                </wp:positionV>
                <wp:extent cx="849630" cy="266700"/>
                <wp:effectExtent l="19050" t="19050" r="2667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2667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E265B3" id="Rectangle: Rounded Corners 26" o:spid="_x0000_s1026" style="position:absolute;margin-left:327.3pt;margin-top:103.95pt;width:66.9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7B937A" wp14:editId="7354D7F3">
                <wp:simplePos x="0" y="0"/>
                <wp:positionH relativeFrom="column">
                  <wp:posOffset>4255770</wp:posOffset>
                </wp:positionH>
                <wp:positionV relativeFrom="paragraph">
                  <wp:posOffset>702945</wp:posOffset>
                </wp:positionV>
                <wp:extent cx="895350" cy="260985"/>
                <wp:effectExtent l="19050" t="19050" r="19050" b="2476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6098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C3A3A" id="Rectangle: Rounded Corners 27" o:spid="_x0000_s1026" style="position:absolute;margin-left:335.1pt;margin-top:55.35pt;width:70.5pt;height:2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" filled="f" strokecolor="red" strokeweight="3pt">
                <v:stroke joinstyle="miter"/>
              </v:roundrect>
            </w:pict>
          </mc:Fallback>
        </mc:AlternateContent>
      </w:r>
      <w:r w:rsidR="00974095">
        <w:t xml:space="preserve">Because rating tests are too extensive to run on a regular basis, </w:t>
      </w:r>
      <w:r w:rsidR="000D19F6">
        <w:t xml:space="preserve">therefore </w:t>
      </w:r>
      <w:r w:rsidR="00974095">
        <w:t>they’re tagged with “</w:t>
      </w:r>
      <w:r w:rsidR="000D19F6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="000D19F6">
        <w:rPr>
          <w:rFonts w:ascii="Consolas" w:hAnsi="Consolas" w:cs="Consolas"/>
          <w:color w:val="000000"/>
          <w:sz w:val="19"/>
          <w:szCs w:val="19"/>
        </w:rPr>
        <w:t>ratingTests</w:t>
      </w:r>
      <w:proofErr w:type="spellEnd"/>
      <w:r w:rsidR="000D19F6">
        <w:rPr>
          <w:rFonts w:ascii="Consolas" w:hAnsi="Consolas" w:cs="Consolas"/>
          <w:color w:val="000000"/>
          <w:sz w:val="19"/>
          <w:szCs w:val="19"/>
        </w:rPr>
        <w:t xml:space="preserve">” which is being ignored in </w:t>
      </w:r>
      <w:proofErr w:type="spellStart"/>
      <w:r w:rsidR="000D19F6">
        <w:rPr>
          <w:rFonts w:ascii="Consolas" w:hAnsi="Consolas" w:cs="Consolas"/>
          <w:color w:val="000000"/>
          <w:sz w:val="19"/>
          <w:szCs w:val="19"/>
        </w:rPr>
        <w:t>default.srprofile</w:t>
      </w:r>
      <w:proofErr w:type="spellEnd"/>
      <w:r w:rsidR="002D777C">
        <w:rPr>
          <w:rFonts w:ascii="Consolas" w:hAnsi="Consolas" w:cs="Consolas"/>
          <w:color w:val="000000"/>
          <w:sz w:val="19"/>
          <w:szCs w:val="19"/>
        </w:rPr>
        <w:t>.</w:t>
      </w:r>
      <w:r w:rsidR="006E5D52">
        <w:rPr>
          <w:rFonts w:ascii="Consolas" w:hAnsi="Consolas" w:cs="Consolas"/>
          <w:color w:val="000000"/>
          <w:sz w:val="19"/>
          <w:szCs w:val="19"/>
        </w:rPr>
        <w:br/>
      </w:r>
      <w:r w:rsidR="006E5D52">
        <w:rPr>
          <w:rFonts w:ascii="Consolas" w:hAnsi="Consolas" w:cs="Consolas"/>
          <w:color w:val="000000"/>
          <w:sz w:val="19"/>
          <w:szCs w:val="19"/>
        </w:rPr>
        <w:br/>
        <w:t>Ignored</w:t>
      </w:r>
      <w:r w:rsidR="00ED38A3">
        <w:rPr>
          <w:rFonts w:ascii="Consolas" w:hAnsi="Consolas" w:cs="Consolas"/>
          <w:color w:val="000000"/>
          <w:sz w:val="19"/>
          <w:szCs w:val="19"/>
        </w:rPr>
        <w:t xml:space="preserve"> (with ‘!’)</w:t>
      </w:r>
      <w:r w:rsidR="006E5D5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CF1B56">
        <w:rPr>
          <w:rFonts w:ascii="Consolas" w:hAnsi="Consolas" w:cs="Consolas"/>
          <w:color w:val="000000"/>
          <w:sz w:val="19"/>
          <w:szCs w:val="19"/>
        </w:rPr>
        <w:br/>
      </w:r>
      <w:r w:rsidR="00CF1B56">
        <w:rPr>
          <w:noProof/>
        </w:rPr>
        <w:drawing>
          <wp:inline distT="0" distB="0" distL="0" distR="0" wp14:anchorId="091DF1CD" wp14:editId="5CD1F07B">
            <wp:extent cx="62484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920">
        <w:rPr>
          <w:rFonts w:ascii="Consolas" w:hAnsi="Consolas" w:cs="Consolas"/>
          <w:color w:val="000000"/>
          <w:sz w:val="19"/>
          <w:szCs w:val="19"/>
        </w:rPr>
        <w:br/>
      </w:r>
      <w:r w:rsidR="00C027F1">
        <w:rPr>
          <w:rFonts w:ascii="Consolas" w:hAnsi="Consolas" w:cs="Consolas"/>
          <w:color w:val="000000"/>
          <w:sz w:val="19"/>
          <w:szCs w:val="19"/>
        </w:rPr>
        <w:br/>
        <w:t>Not Ignored</w:t>
      </w:r>
      <w:r w:rsidR="00ED38A3">
        <w:rPr>
          <w:rFonts w:ascii="Consolas" w:hAnsi="Consolas" w:cs="Consolas"/>
          <w:color w:val="000000"/>
          <w:sz w:val="19"/>
          <w:szCs w:val="19"/>
        </w:rPr>
        <w:t xml:space="preserve"> (without</w:t>
      </w:r>
      <w:r w:rsidR="006B131D">
        <w:rPr>
          <w:rFonts w:ascii="Consolas" w:hAnsi="Consolas" w:cs="Consolas"/>
          <w:color w:val="000000"/>
          <w:sz w:val="19"/>
          <w:szCs w:val="19"/>
        </w:rPr>
        <w:t xml:space="preserve"> ‘!’</w:t>
      </w:r>
      <w:r w:rsidR="00ED38A3">
        <w:rPr>
          <w:rFonts w:ascii="Consolas" w:hAnsi="Consolas" w:cs="Consolas"/>
          <w:color w:val="000000"/>
          <w:sz w:val="19"/>
          <w:szCs w:val="19"/>
        </w:rPr>
        <w:t>)</w:t>
      </w:r>
      <w:r w:rsidR="00C027F1">
        <w:rPr>
          <w:rFonts w:ascii="Consolas" w:hAnsi="Consolas" w:cs="Consolas"/>
          <w:color w:val="000000"/>
          <w:sz w:val="19"/>
          <w:szCs w:val="19"/>
        </w:rPr>
        <w:t>:</w:t>
      </w:r>
      <w:r w:rsidR="00C027F1">
        <w:rPr>
          <w:rFonts w:ascii="Consolas" w:hAnsi="Consolas" w:cs="Consolas"/>
          <w:color w:val="000000"/>
          <w:sz w:val="19"/>
          <w:szCs w:val="19"/>
        </w:rPr>
        <w:br/>
      </w:r>
      <w:r>
        <w:rPr>
          <w:noProof/>
        </w:rPr>
        <w:drawing>
          <wp:inline distT="0" distB="0" distL="0" distR="0" wp14:anchorId="4FD908A4" wp14:editId="542D5CE9">
            <wp:extent cx="5286375" cy="2571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3D2">
        <w:rPr>
          <w:rFonts w:ascii="Consolas" w:hAnsi="Consolas" w:cs="Consolas"/>
          <w:color w:val="000000"/>
          <w:sz w:val="19"/>
          <w:szCs w:val="19"/>
        </w:rPr>
        <w:br/>
      </w:r>
      <w:r w:rsidR="00AF43D2">
        <w:rPr>
          <w:rFonts w:ascii="Consolas" w:hAnsi="Consolas" w:cs="Consolas"/>
          <w:color w:val="000000"/>
          <w:sz w:val="19"/>
          <w:szCs w:val="19"/>
        </w:rPr>
        <w:br/>
        <w:t>note: make sure to rebuild solution for the above changes to take effect</w:t>
      </w:r>
      <w:r w:rsidR="00FC0920">
        <w:rPr>
          <w:rFonts w:ascii="Consolas" w:hAnsi="Consolas" w:cs="Consolas"/>
          <w:color w:val="000000"/>
          <w:sz w:val="19"/>
          <w:szCs w:val="19"/>
        </w:rPr>
        <w:br/>
      </w:r>
      <w:r w:rsidR="00FC0920" w:rsidRPr="0097459E">
        <w:rPr>
          <w:rFonts w:ascii="Consolas" w:hAnsi="Consolas" w:cs="Consolas"/>
          <w:color w:val="FF0000"/>
          <w:sz w:val="19"/>
          <w:szCs w:val="19"/>
        </w:rPr>
        <w:t>Important</w:t>
      </w:r>
      <w:r w:rsidR="00FC0920">
        <w:rPr>
          <w:rFonts w:ascii="Consolas" w:hAnsi="Consolas" w:cs="Consolas"/>
          <w:color w:val="000000"/>
          <w:sz w:val="19"/>
          <w:szCs w:val="19"/>
        </w:rPr>
        <w:t>: never push to master with</w:t>
      </w:r>
      <w:r w:rsidR="000E3148">
        <w:rPr>
          <w:rFonts w:ascii="Consolas" w:hAnsi="Consolas" w:cs="Consolas"/>
          <w:color w:val="000000"/>
          <w:sz w:val="19"/>
          <w:szCs w:val="19"/>
        </w:rPr>
        <w:t>out ignoring the rating tests because execution is really extensive when triggered in the pipeline</w:t>
      </w:r>
      <w:r w:rsidR="002D777C">
        <w:rPr>
          <w:rFonts w:ascii="Consolas" w:hAnsi="Consolas" w:cs="Consolas"/>
          <w:color w:val="000000"/>
          <w:sz w:val="19"/>
          <w:szCs w:val="19"/>
        </w:rPr>
        <w:t>.</w:t>
      </w:r>
      <w:r w:rsidR="00E2719B">
        <w:rPr>
          <w:rFonts w:ascii="Consolas" w:hAnsi="Consolas" w:cs="Consolas"/>
          <w:color w:val="000000"/>
          <w:sz w:val="19"/>
          <w:szCs w:val="19"/>
        </w:rPr>
        <w:br/>
      </w:r>
    </w:p>
    <w:p w14:paraId="4BFCBEFA" w14:textId="67F8B346" w:rsidR="00E2719B" w:rsidRPr="00ED38A3" w:rsidRDefault="00832086" w:rsidP="00E2719B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842C50" wp14:editId="199A1C54">
                <wp:simplePos x="0" y="0"/>
                <wp:positionH relativeFrom="column">
                  <wp:posOffset>4621530</wp:posOffset>
                </wp:positionH>
                <wp:positionV relativeFrom="paragraph">
                  <wp:posOffset>1389380</wp:posOffset>
                </wp:positionV>
                <wp:extent cx="1436370" cy="102870"/>
                <wp:effectExtent l="19050" t="19050" r="11430" b="1143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0287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DC7298" id="Rectangle: Rounded Corners 33" o:spid="_x0000_s1026" style="position:absolute;margin-left:363.9pt;margin-top:109.4pt;width:113.1pt;height: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74E318" wp14:editId="634FE81C">
                <wp:simplePos x="0" y="0"/>
                <wp:positionH relativeFrom="column">
                  <wp:posOffset>697230</wp:posOffset>
                </wp:positionH>
                <wp:positionV relativeFrom="paragraph">
                  <wp:posOffset>3736340</wp:posOffset>
                </wp:positionV>
                <wp:extent cx="2312670" cy="148590"/>
                <wp:effectExtent l="19050" t="19050" r="11430" b="2286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14859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8ECEF7" id="Rectangle: Rounded Corners 32" o:spid="_x0000_s1026" style="position:absolute;margin-left:54.9pt;margin-top:294.2pt;width:182.1pt;height:1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B25807" wp14:editId="44DBF5F7">
                <wp:simplePos x="0" y="0"/>
                <wp:positionH relativeFrom="column">
                  <wp:posOffset>4751070</wp:posOffset>
                </wp:positionH>
                <wp:positionV relativeFrom="paragraph">
                  <wp:posOffset>2044700</wp:posOffset>
                </wp:positionV>
                <wp:extent cx="1040130" cy="110490"/>
                <wp:effectExtent l="19050" t="19050" r="26670" b="2286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11049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04A56" id="Rectangle: Rounded Corners 31" o:spid="_x0000_s1026" style="position:absolute;margin-left:374.1pt;margin-top:161pt;width:81.9pt;height: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" filled="f" strokecolor="red" strokeweight="3pt">
                <v:stroke joinstyle="miter"/>
              </v:roundrect>
            </w:pict>
          </mc:Fallback>
        </mc:AlternateContent>
      </w:r>
      <w:r w:rsidR="00E2719B">
        <w:rPr>
          <w:noProof/>
        </w:rPr>
        <w:t xml:space="preserve">Select the desired test to run </w:t>
      </w:r>
      <w:r w:rsidR="00E2719B">
        <w:rPr>
          <w:noProof/>
        </w:rPr>
        <w:br/>
      </w:r>
      <w:r>
        <w:rPr>
          <w:noProof/>
        </w:rPr>
        <w:drawing>
          <wp:inline distT="0" distB="0" distL="0" distR="0" wp14:anchorId="62B02F98" wp14:editId="35EE1624">
            <wp:extent cx="6858000" cy="577723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B43A" w14:textId="18FA7637" w:rsidR="00CA4C3A" w:rsidRDefault="0097459E" w:rsidP="00CA4C3A">
      <w:pPr>
        <w:pStyle w:val="Heading1"/>
      </w:pPr>
      <w:bookmarkStart w:id="7" w:name="_Toc71284593"/>
      <w:r>
        <w:lastRenderedPageBreak/>
        <w:t>Test result analysis</w:t>
      </w:r>
      <w:bookmarkEnd w:id="7"/>
      <w:r w:rsidR="00CA4C3A">
        <w:t xml:space="preserve"> </w:t>
      </w:r>
    </w:p>
    <w:p w14:paraId="63958223" w14:textId="77777777" w:rsidR="006C1728" w:rsidRDefault="008B6910" w:rsidP="006C172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t xml:space="preserve">Test results are found in </w:t>
      </w:r>
      <w:r w:rsidR="002B275B">
        <w:t>./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ApolloQA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TestRunReport.html</w:t>
      </w:r>
      <w:proofErr w:type="spellEnd"/>
    </w:p>
    <w:p w14:paraId="32B57FD3" w14:textId="77777777" w:rsidR="006C1728" w:rsidRDefault="006C1728" w:rsidP="006C1728">
      <w:pPr>
        <w:pStyle w:val="ListParagraph"/>
      </w:pPr>
    </w:p>
    <w:p w14:paraId="21CB9FEF" w14:textId="2D098395" w:rsidR="006C1728" w:rsidRDefault="006C1728" w:rsidP="006C1728">
      <w:pPr>
        <w:pStyle w:val="ListParagraph"/>
      </w:pPr>
      <w:r>
        <w:t>Step Results:</w:t>
      </w:r>
    </w:p>
    <w:p w14:paraId="4BBFB354" w14:textId="57A7236F" w:rsidR="006C1728" w:rsidRDefault="00674957" w:rsidP="006C1728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Given quote for ‘State’ and ‘Algorithm</w:t>
      </w:r>
      <w:r w:rsidR="00A140E2">
        <w:rPr>
          <w:rFonts w:ascii="Consolas" w:hAnsi="Consolas" w:cs="Consolas"/>
          <w:color w:val="000000"/>
          <w:sz w:val="19"/>
          <w:szCs w:val="19"/>
        </w:rPr>
        <w:t>’ is set to quoted</w:t>
      </w:r>
      <w:r w:rsidR="002D777C">
        <w:rPr>
          <w:rFonts w:ascii="Consolas" w:hAnsi="Consolas" w:cs="Consolas"/>
          <w:color w:val="000000"/>
          <w:sz w:val="19"/>
          <w:szCs w:val="19"/>
        </w:rPr>
        <w:t>.</w:t>
      </w:r>
      <w:r w:rsidR="00A140E2">
        <w:rPr>
          <w:rFonts w:ascii="Consolas" w:hAnsi="Consolas" w:cs="Consolas"/>
          <w:color w:val="000000"/>
          <w:sz w:val="19"/>
          <w:szCs w:val="19"/>
        </w:rPr>
        <w:br/>
      </w:r>
      <w:r w:rsidR="00D642B7">
        <w:rPr>
          <w:rFonts w:ascii="Consolas" w:hAnsi="Consolas" w:cs="Consolas"/>
          <w:color w:val="000000"/>
          <w:sz w:val="19"/>
          <w:szCs w:val="19"/>
        </w:rPr>
        <w:br/>
      </w:r>
      <w:r w:rsidR="00D642B7" w:rsidRPr="00D642B7">
        <w:rPr>
          <w:rFonts w:ascii="Consolas" w:hAnsi="Consolas" w:cs="Consolas"/>
          <w:b/>
          <w:bCs/>
          <w:color w:val="000000"/>
          <w:sz w:val="19"/>
          <w:szCs w:val="19"/>
        </w:rPr>
        <w:t>Output:</w:t>
      </w:r>
      <w:r w:rsidR="00D642B7">
        <w:rPr>
          <w:rFonts w:ascii="Consolas" w:hAnsi="Consolas" w:cs="Consolas"/>
          <w:color w:val="000000"/>
          <w:sz w:val="19"/>
          <w:szCs w:val="19"/>
        </w:rPr>
        <w:br/>
        <w:t>Quote Id</w:t>
      </w:r>
      <w:r w:rsidR="00D642B7">
        <w:rPr>
          <w:rFonts w:ascii="Consolas" w:hAnsi="Consolas" w:cs="Consolas"/>
          <w:color w:val="000000"/>
          <w:sz w:val="19"/>
          <w:szCs w:val="19"/>
        </w:rPr>
        <w:br/>
        <w:t>Link to Rating Worksheet</w:t>
      </w:r>
      <w:r w:rsidR="00A140E2">
        <w:rPr>
          <w:rFonts w:ascii="Consolas" w:hAnsi="Consolas" w:cs="Consolas"/>
          <w:color w:val="000000"/>
          <w:sz w:val="19"/>
          <w:szCs w:val="19"/>
        </w:rPr>
        <w:br/>
      </w:r>
      <w:r w:rsidR="00A140E2">
        <w:rPr>
          <w:noProof/>
        </w:rPr>
        <w:drawing>
          <wp:inline distT="0" distB="0" distL="0" distR="0" wp14:anchorId="686F803C" wp14:editId="1A2F67EB">
            <wp:extent cx="5882640" cy="689961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789" cy="69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52FB" w14:textId="77777777" w:rsidR="00D642B7" w:rsidRPr="00D642B7" w:rsidRDefault="00D642B7" w:rsidP="00D642B7">
      <w:pPr>
        <w:rPr>
          <w:rFonts w:ascii="Consolas" w:hAnsi="Consolas" w:cs="Consolas"/>
          <w:color w:val="000000"/>
          <w:sz w:val="19"/>
          <w:szCs w:val="19"/>
        </w:rPr>
      </w:pPr>
    </w:p>
    <w:p w14:paraId="19156980" w14:textId="7F3EE858" w:rsidR="00FC540A" w:rsidRPr="00D642B7" w:rsidRDefault="006C1728" w:rsidP="006C1728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 w:rsidRPr="006C1728">
        <w:t>When expected values are gathered</w:t>
      </w:r>
      <w:r>
        <w:t>.</w:t>
      </w:r>
      <w:r>
        <w:br/>
      </w:r>
      <w:r w:rsidR="003B18D6">
        <w:t>Visual of the</w:t>
      </w:r>
      <w:r w:rsidR="00717A8E">
        <w:t xml:space="preserve"> entire</w:t>
      </w:r>
      <w:r w:rsidR="003B18D6">
        <w:t xml:space="preserve"> expected object that was used for the test</w:t>
      </w:r>
      <w:r w:rsidR="009B3ED4">
        <w:br/>
        <w:t>Output:</w:t>
      </w:r>
      <w:r w:rsidR="009B3ED4">
        <w:br/>
        <w:t>Matched Row</w:t>
      </w:r>
      <w:r w:rsidR="00717A8E">
        <w:t xml:space="preserve"> in the rating worksheet</w:t>
      </w:r>
      <w:r w:rsidR="002D777C">
        <w:t>.</w:t>
      </w:r>
      <w:r w:rsidR="009B3ED4">
        <w:br/>
        <w:t xml:space="preserve">Resulting Value for each </w:t>
      </w:r>
      <w:r w:rsidR="006E6C04">
        <w:t>F</w:t>
      </w:r>
      <w:r w:rsidR="009B3ED4">
        <w:t>actor</w:t>
      </w:r>
      <w:r w:rsidR="002D777C">
        <w:t>.</w:t>
      </w:r>
      <w:r w:rsidR="009B3ED4">
        <w:br/>
        <w:t xml:space="preserve">Resulting Value for each </w:t>
      </w:r>
      <w:proofErr w:type="spellStart"/>
      <w:r w:rsidR="006E6C04">
        <w:t>Knownfield</w:t>
      </w:r>
      <w:proofErr w:type="spellEnd"/>
      <w:r w:rsidR="002D777C">
        <w:t>.</w:t>
      </w:r>
      <w:r w:rsidR="006E6C04">
        <w:br/>
      </w:r>
      <w:r w:rsidR="006E6C04">
        <w:rPr>
          <w:noProof/>
        </w:rPr>
        <w:drawing>
          <wp:inline distT="0" distB="0" distL="0" distR="0" wp14:anchorId="32B651FD" wp14:editId="308AE372">
            <wp:extent cx="4703180" cy="186690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2222" cy="188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4175" w14:textId="77777777" w:rsidR="00D642B7" w:rsidRPr="00D642B7" w:rsidRDefault="00D642B7" w:rsidP="00D642B7">
      <w:pPr>
        <w:rPr>
          <w:rFonts w:ascii="Consolas" w:hAnsi="Consolas" w:cs="Consolas"/>
          <w:color w:val="000000"/>
          <w:sz w:val="19"/>
          <w:szCs w:val="19"/>
        </w:rPr>
      </w:pPr>
    </w:p>
    <w:p w14:paraId="6DF28706" w14:textId="24B53B0D" w:rsidR="00293C4F" w:rsidRPr="006C1728" w:rsidRDefault="0042645E" w:rsidP="006C1728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>
        <w:t>Then expected values should match the system output</w:t>
      </w:r>
      <w:r w:rsidR="005E569E">
        <w:br/>
      </w:r>
      <w:r>
        <w:t xml:space="preserve"> result of comparison of both objects</w:t>
      </w:r>
      <w:r w:rsidR="005E569E">
        <w:br/>
      </w:r>
      <w:r w:rsidR="005E569E">
        <w:br/>
      </w:r>
      <w:r w:rsidR="005E569E" w:rsidRPr="00D642B7">
        <w:rPr>
          <w:b/>
          <w:bCs/>
        </w:rPr>
        <w:t>Output:</w:t>
      </w:r>
      <w:r w:rsidR="005E569E">
        <w:br/>
        <w:t>Difference in premiums</w:t>
      </w:r>
      <w:r w:rsidR="002D777C">
        <w:t>.</w:t>
      </w:r>
      <w:r w:rsidR="005E569E">
        <w:br/>
        <w:t>Difference in Factors</w:t>
      </w:r>
      <w:r w:rsidR="002D777C">
        <w:t>.</w:t>
      </w:r>
      <w:r w:rsidR="00D642B7">
        <w:br/>
        <w:t>Any factors expected but not foun</w:t>
      </w:r>
      <w:r w:rsidR="006E6C04">
        <w:t>d</w:t>
      </w:r>
      <w:r w:rsidR="00CE4454">
        <w:t xml:space="preserve"> in the rating worksheet</w:t>
      </w:r>
      <w:r w:rsidR="002D777C">
        <w:t>.</w:t>
      </w:r>
      <w:r w:rsidR="00003AB0">
        <w:br/>
        <w:t>e.g.</w:t>
      </w:r>
      <w:r>
        <w:br/>
      </w:r>
      <w:r w:rsidR="00003AB0">
        <w:rPr>
          <w:noProof/>
        </w:rPr>
        <w:drawing>
          <wp:inline distT="0" distB="0" distL="0" distR="0" wp14:anchorId="670D7B5B" wp14:editId="2BCE107E">
            <wp:extent cx="5703301" cy="11353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0764" cy="11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8D6">
        <w:br/>
      </w:r>
    </w:p>
    <w:sectPr w:rsidR="00293C4F" w:rsidRPr="006C1728" w:rsidSect="00FD17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2CB3C" w14:textId="77777777" w:rsidR="00345906" w:rsidRDefault="00345906" w:rsidP="00361BA0">
      <w:pPr>
        <w:spacing w:after="0" w:line="240" w:lineRule="auto"/>
      </w:pPr>
      <w:r>
        <w:separator/>
      </w:r>
    </w:p>
  </w:endnote>
  <w:endnote w:type="continuationSeparator" w:id="0">
    <w:p w14:paraId="40D69B8E" w14:textId="77777777" w:rsidR="00345906" w:rsidRDefault="00345906" w:rsidP="0036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323FC" w14:textId="77777777" w:rsidR="00345906" w:rsidRDefault="00345906" w:rsidP="00361BA0">
      <w:pPr>
        <w:spacing w:after="0" w:line="240" w:lineRule="auto"/>
      </w:pPr>
      <w:r>
        <w:separator/>
      </w:r>
    </w:p>
  </w:footnote>
  <w:footnote w:type="continuationSeparator" w:id="0">
    <w:p w14:paraId="644E71FD" w14:textId="77777777" w:rsidR="00345906" w:rsidRDefault="00345906" w:rsidP="00361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48AF"/>
    <w:multiLevelType w:val="hybridMultilevel"/>
    <w:tmpl w:val="652A5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B7C7C"/>
    <w:multiLevelType w:val="hybridMultilevel"/>
    <w:tmpl w:val="DF4ADA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721A5B"/>
    <w:multiLevelType w:val="hybridMultilevel"/>
    <w:tmpl w:val="A836A2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A67E87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91734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9782D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B5574"/>
    <w:multiLevelType w:val="hybridMultilevel"/>
    <w:tmpl w:val="062C20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406F39"/>
    <w:multiLevelType w:val="hybridMultilevel"/>
    <w:tmpl w:val="3B78CE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580679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235A4"/>
    <w:multiLevelType w:val="hybridMultilevel"/>
    <w:tmpl w:val="24182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59608B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20BF0"/>
    <w:multiLevelType w:val="hybridMultilevel"/>
    <w:tmpl w:val="EAB26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A30F6A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E566C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E5C7C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8"/>
  </w:num>
  <w:num w:numId="5">
    <w:abstractNumId w:val="13"/>
  </w:num>
  <w:num w:numId="6">
    <w:abstractNumId w:val="5"/>
  </w:num>
  <w:num w:numId="7">
    <w:abstractNumId w:val="4"/>
  </w:num>
  <w:num w:numId="8">
    <w:abstractNumId w:val="1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3D"/>
    <w:rsid w:val="00003AB0"/>
    <w:rsid w:val="000501A7"/>
    <w:rsid w:val="000A3FA7"/>
    <w:rsid w:val="000A4464"/>
    <w:rsid w:val="000D19F6"/>
    <w:rsid w:val="000E155E"/>
    <w:rsid w:val="000E3148"/>
    <w:rsid w:val="000E6DE2"/>
    <w:rsid w:val="001133B4"/>
    <w:rsid w:val="00172C9A"/>
    <w:rsid w:val="001764E1"/>
    <w:rsid w:val="00181249"/>
    <w:rsid w:val="001947C8"/>
    <w:rsid w:val="001B4651"/>
    <w:rsid w:val="001B7100"/>
    <w:rsid w:val="001C6EB6"/>
    <w:rsid w:val="001C7BA5"/>
    <w:rsid w:val="00211666"/>
    <w:rsid w:val="00221F4F"/>
    <w:rsid w:val="00225A4E"/>
    <w:rsid w:val="0023343D"/>
    <w:rsid w:val="00237BCC"/>
    <w:rsid w:val="00246687"/>
    <w:rsid w:val="00261C03"/>
    <w:rsid w:val="00261CA1"/>
    <w:rsid w:val="002648CC"/>
    <w:rsid w:val="00271C1E"/>
    <w:rsid w:val="00284ACF"/>
    <w:rsid w:val="002851D8"/>
    <w:rsid w:val="00293C4F"/>
    <w:rsid w:val="002B275B"/>
    <w:rsid w:val="002D777C"/>
    <w:rsid w:val="00303100"/>
    <w:rsid w:val="00304FFE"/>
    <w:rsid w:val="00345906"/>
    <w:rsid w:val="00361BA0"/>
    <w:rsid w:val="003B18D6"/>
    <w:rsid w:val="003E4B9A"/>
    <w:rsid w:val="003E714C"/>
    <w:rsid w:val="003F2E24"/>
    <w:rsid w:val="003F3D5B"/>
    <w:rsid w:val="00421E39"/>
    <w:rsid w:val="0042645E"/>
    <w:rsid w:val="00426C64"/>
    <w:rsid w:val="00455E02"/>
    <w:rsid w:val="004814B0"/>
    <w:rsid w:val="004D5164"/>
    <w:rsid w:val="004E2EFC"/>
    <w:rsid w:val="004F2D30"/>
    <w:rsid w:val="00512251"/>
    <w:rsid w:val="00517AEA"/>
    <w:rsid w:val="00523578"/>
    <w:rsid w:val="0052614C"/>
    <w:rsid w:val="00533C2F"/>
    <w:rsid w:val="00535E97"/>
    <w:rsid w:val="00554ABE"/>
    <w:rsid w:val="005555F3"/>
    <w:rsid w:val="00556B3C"/>
    <w:rsid w:val="00594A2F"/>
    <w:rsid w:val="00596251"/>
    <w:rsid w:val="005D1A17"/>
    <w:rsid w:val="005E569E"/>
    <w:rsid w:val="005F4F19"/>
    <w:rsid w:val="00621EA7"/>
    <w:rsid w:val="00674957"/>
    <w:rsid w:val="0067572A"/>
    <w:rsid w:val="00680AD8"/>
    <w:rsid w:val="006B131D"/>
    <w:rsid w:val="006C1728"/>
    <w:rsid w:val="006E5D52"/>
    <w:rsid w:val="006E6C04"/>
    <w:rsid w:val="00714BB2"/>
    <w:rsid w:val="00717A8E"/>
    <w:rsid w:val="0073085A"/>
    <w:rsid w:val="0074413C"/>
    <w:rsid w:val="0074553A"/>
    <w:rsid w:val="00753AE2"/>
    <w:rsid w:val="007627F1"/>
    <w:rsid w:val="00785DAD"/>
    <w:rsid w:val="007C4BA4"/>
    <w:rsid w:val="007F22F3"/>
    <w:rsid w:val="007F3918"/>
    <w:rsid w:val="008035EB"/>
    <w:rsid w:val="0082789D"/>
    <w:rsid w:val="00832086"/>
    <w:rsid w:val="00854377"/>
    <w:rsid w:val="00857484"/>
    <w:rsid w:val="00871454"/>
    <w:rsid w:val="008A0BB3"/>
    <w:rsid w:val="008B6910"/>
    <w:rsid w:val="00921DD2"/>
    <w:rsid w:val="00922A68"/>
    <w:rsid w:val="00947EA3"/>
    <w:rsid w:val="00955CAC"/>
    <w:rsid w:val="00974095"/>
    <w:rsid w:val="0097459E"/>
    <w:rsid w:val="0098258B"/>
    <w:rsid w:val="00994CAA"/>
    <w:rsid w:val="00996FAB"/>
    <w:rsid w:val="00997AF1"/>
    <w:rsid w:val="009A1904"/>
    <w:rsid w:val="009A4098"/>
    <w:rsid w:val="009B3ED4"/>
    <w:rsid w:val="009C1404"/>
    <w:rsid w:val="009C482F"/>
    <w:rsid w:val="00A140E2"/>
    <w:rsid w:val="00A24A12"/>
    <w:rsid w:val="00A2678D"/>
    <w:rsid w:val="00A26AE7"/>
    <w:rsid w:val="00A51A2B"/>
    <w:rsid w:val="00A55C49"/>
    <w:rsid w:val="00A8470E"/>
    <w:rsid w:val="00AA54AB"/>
    <w:rsid w:val="00AA76A8"/>
    <w:rsid w:val="00AD0ED9"/>
    <w:rsid w:val="00AD207C"/>
    <w:rsid w:val="00AD5FE8"/>
    <w:rsid w:val="00AE696F"/>
    <w:rsid w:val="00AF43D2"/>
    <w:rsid w:val="00B36319"/>
    <w:rsid w:val="00B41CB2"/>
    <w:rsid w:val="00B66817"/>
    <w:rsid w:val="00B917CC"/>
    <w:rsid w:val="00B976C8"/>
    <w:rsid w:val="00BA55F6"/>
    <w:rsid w:val="00BD4F13"/>
    <w:rsid w:val="00C027F1"/>
    <w:rsid w:val="00C742A1"/>
    <w:rsid w:val="00C80226"/>
    <w:rsid w:val="00CA3EC7"/>
    <w:rsid w:val="00CA4C3A"/>
    <w:rsid w:val="00CD10B3"/>
    <w:rsid w:val="00CE4454"/>
    <w:rsid w:val="00CF1B56"/>
    <w:rsid w:val="00CF4AFE"/>
    <w:rsid w:val="00D0789A"/>
    <w:rsid w:val="00D629C0"/>
    <w:rsid w:val="00D642B7"/>
    <w:rsid w:val="00D65BFB"/>
    <w:rsid w:val="00D72857"/>
    <w:rsid w:val="00D95449"/>
    <w:rsid w:val="00D9705B"/>
    <w:rsid w:val="00DB3683"/>
    <w:rsid w:val="00DC3BD6"/>
    <w:rsid w:val="00DC54C5"/>
    <w:rsid w:val="00DD6CA3"/>
    <w:rsid w:val="00DE4C6D"/>
    <w:rsid w:val="00E2719B"/>
    <w:rsid w:val="00E32E5E"/>
    <w:rsid w:val="00E41F0B"/>
    <w:rsid w:val="00E81039"/>
    <w:rsid w:val="00ED38A3"/>
    <w:rsid w:val="00EF23BF"/>
    <w:rsid w:val="00F13684"/>
    <w:rsid w:val="00F260EF"/>
    <w:rsid w:val="00F6516F"/>
    <w:rsid w:val="00F76374"/>
    <w:rsid w:val="00F944CB"/>
    <w:rsid w:val="00FB593A"/>
    <w:rsid w:val="00FB668F"/>
    <w:rsid w:val="00FC0920"/>
    <w:rsid w:val="00FC4FF9"/>
    <w:rsid w:val="00FC540A"/>
    <w:rsid w:val="00FD1734"/>
    <w:rsid w:val="00FF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54B9A"/>
  <w15:chartTrackingRefBased/>
  <w15:docId w15:val="{55C3DA7E-80CC-40CE-9F81-CBDE553C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1BA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BA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5437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54377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54377"/>
    <w:pPr>
      <w:tabs>
        <w:tab w:val="right" w:leader="dot" w:pos="9350"/>
      </w:tabs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54377"/>
    <w:pPr>
      <w:spacing w:after="100" w:line="276" w:lineRule="auto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54377"/>
    <w:pPr>
      <w:spacing w:after="100" w:line="276" w:lineRule="auto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FB6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6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572A"/>
    <w:pPr>
      <w:spacing w:after="200" w:line="27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47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7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7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7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7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Data" Target="diagrams/data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64AC84-ED11-4421-B41C-CAED36D5DD92}" type="doc">
      <dgm:prSet loTypeId="urn:microsoft.com/office/officeart/2005/8/layout/hierarchy2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9CB149CC-DF0F-4AE6-ABFE-12D958EC26E0}">
      <dgm:prSet phldrT="[Text]"/>
      <dgm:spPr/>
      <dgm:t>
        <a:bodyPr/>
        <a:lstStyle/>
        <a:p>
          <a:r>
            <a:rPr lang="en-US"/>
            <a:t>Vehicle1 </a:t>
          </a:r>
          <a:br>
            <a:rPr lang="en-US"/>
          </a:br>
          <a:r>
            <a:rPr lang="en-US"/>
            <a:t>&amp;</a:t>
          </a:r>
          <a:br>
            <a:rPr lang="en-US"/>
          </a:br>
          <a:r>
            <a:rPr lang="en-US"/>
            <a:t> VA00029</a:t>
          </a:r>
        </a:p>
      </dgm:t>
    </dgm:pt>
    <dgm:pt modelId="{0DF2B7BF-787B-4C73-8A2E-70E6606DA086}" type="parTrans" cxnId="{7E3D73FE-4369-4ADB-AC11-538FECA261C6}">
      <dgm:prSet/>
      <dgm:spPr/>
      <dgm:t>
        <a:bodyPr/>
        <a:lstStyle/>
        <a:p>
          <a:endParaRPr lang="en-US"/>
        </a:p>
      </dgm:t>
    </dgm:pt>
    <dgm:pt modelId="{DC45DEC5-6AB5-4172-8551-A12F3C7F1DEB}" type="sibTrans" cxnId="{7E3D73FE-4369-4ADB-AC11-538FECA261C6}">
      <dgm:prSet/>
      <dgm:spPr/>
      <dgm:t>
        <a:bodyPr/>
        <a:lstStyle/>
        <a:p>
          <a:endParaRPr lang="en-US"/>
        </a:p>
      </dgm:t>
    </dgm:pt>
    <dgm:pt modelId="{4878E534-B591-4128-973B-D14018170E6B}">
      <dgm:prSet phldrT="[Text]"/>
      <dgm:spPr/>
      <dgm:t>
        <a:bodyPr/>
        <a:lstStyle/>
        <a:p>
          <a:r>
            <a:rPr lang="en-US"/>
            <a:t>Class Code Factor</a:t>
          </a:r>
        </a:p>
      </dgm:t>
    </dgm:pt>
    <dgm:pt modelId="{65623D2E-A578-4072-BB9B-80796D29AB46}" type="parTrans" cxnId="{04C80310-303D-4F55-92F6-35AE14B4D1D1}">
      <dgm:prSet/>
      <dgm:spPr/>
      <dgm:t>
        <a:bodyPr/>
        <a:lstStyle/>
        <a:p>
          <a:endParaRPr lang="en-US"/>
        </a:p>
      </dgm:t>
    </dgm:pt>
    <dgm:pt modelId="{76124755-A30A-4ACB-9E32-D8EBBF14555D}" type="sibTrans" cxnId="{04C80310-303D-4F55-92F6-35AE14B4D1D1}">
      <dgm:prSet/>
      <dgm:spPr/>
      <dgm:t>
        <a:bodyPr/>
        <a:lstStyle/>
        <a:p>
          <a:endParaRPr lang="en-US"/>
        </a:p>
      </dgm:t>
    </dgm:pt>
    <dgm:pt modelId="{6B3505DF-E3B0-479D-B068-49D827BF90A7}">
      <dgm:prSet phldrT="[Text]"/>
      <dgm:spPr/>
      <dgm:t>
        <a:bodyPr/>
        <a:lstStyle/>
        <a:p>
          <a:r>
            <a:rPr lang="en-US"/>
            <a:t>Class Code</a:t>
          </a:r>
          <a:br>
            <a:rPr lang="en-US"/>
          </a:br>
          <a:r>
            <a:rPr lang="en-US"/>
            <a:t>Source:</a:t>
          </a:r>
          <a:br>
            <a:rPr lang="en-US"/>
          </a:br>
          <a:r>
            <a:rPr lang="en-US"/>
            <a:t>"Vehicle1.ClassCode"</a:t>
          </a:r>
        </a:p>
      </dgm:t>
    </dgm:pt>
    <dgm:pt modelId="{DC2F62D3-7ED9-4F4D-A0E8-530E4B93100B}" type="parTrans" cxnId="{1BA1D035-382A-4488-957A-B3EF0B1B2B95}">
      <dgm:prSet/>
      <dgm:spPr/>
      <dgm:t>
        <a:bodyPr/>
        <a:lstStyle/>
        <a:p>
          <a:endParaRPr lang="en-US"/>
        </a:p>
      </dgm:t>
    </dgm:pt>
    <dgm:pt modelId="{E5B05CE8-950B-42C8-8083-7CF12650FB44}" type="sibTrans" cxnId="{1BA1D035-382A-4488-957A-B3EF0B1B2B95}">
      <dgm:prSet/>
      <dgm:spPr/>
      <dgm:t>
        <a:bodyPr/>
        <a:lstStyle/>
        <a:p>
          <a:endParaRPr lang="en-US"/>
        </a:p>
      </dgm:t>
    </dgm:pt>
    <dgm:pt modelId="{052EF3BB-18EB-4219-AD39-55978A0A30AA}">
      <dgm:prSet phldrT="[Text]"/>
      <dgm:spPr/>
      <dgm:t>
        <a:bodyPr/>
        <a:lstStyle/>
        <a:p>
          <a:r>
            <a:rPr lang="en-US"/>
            <a:t>Business Experience Factor</a:t>
          </a:r>
        </a:p>
      </dgm:t>
    </dgm:pt>
    <dgm:pt modelId="{97581918-95E1-4A0A-B716-D6FCB0107E02}" type="parTrans" cxnId="{67A52F67-95FB-4113-81DD-6483F0C08D98}">
      <dgm:prSet/>
      <dgm:spPr/>
      <dgm:t>
        <a:bodyPr/>
        <a:lstStyle/>
        <a:p>
          <a:endParaRPr lang="en-US"/>
        </a:p>
      </dgm:t>
    </dgm:pt>
    <dgm:pt modelId="{D5DBF1FA-7B83-42B8-A446-57EB889ED6B2}" type="sibTrans" cxnId="{67A52F67-95FB-4113-81DD-6483F0C08D98}">
      <dgm:prSet/>
      <dgm:spPr/>
      <dgm:t>
        <a:bodyPr/>
        <a:lstStyle/>
        <a:p>
          <a:endParaRPr lang="en-US"/>
        </a:p>
      </dgm:t>
    </dgm:pt>
    <dgm:pt modelId="{46AF3649-2B29-474C-84F1-B0B4200772D8}">
      <dgm:prSet phldrT="[Text]"/>
      <dgm:spPr/>
      <dgm:t>
        <a:bodyPr/>
        <a:lstStyle/>
        <a:p>
          <a:r>
            <a:rPr lang="en-US"/>
            <a:t>Business Experience</a:t>
          </a:r>
          <a:br>
            <a:rPr lang="en-US"/>
          </a:br>
          <a:r>
            <a:rPr lang="en-US"/>
            <a:t>Source:</a:t>
          </a:r>
        </a:p>
        <a:p>
          <a:r>
            <a:rPr lang="en-US"/>
            <a:t>"root.Orgnaization.BusinessExpereince"</a:t>
          </a:r>
        </a:p>
      </dgm:t>
    </dgm:pt>
    <dgm:pt modelId="{EBCBBCBF-8A84-4B49-9D63-E05804E16784}" type="parTrans" cxnId="{EAB10BC0-79D2-4A92-A4FE-06A92F7DBAD5}">
      <dgm:prSet/>
      <dgm:spPr/>
      <dgm:t>
        <a:bodyPr/>
        <a:lstStyle/>
        <a:p>
          <a:endParaRPr lang="en-US"/>
        </a:p>
      </dgm:t>
    </dgm:pt>
    <dgm:pt modelId="{03CB5BB0-6970-4E7A-9A2B-9E35BB3BAEFE}" type="sibTrans" cxnId="{EAB10BC0-79D2-4A92-A4FE-06A92F7DBAD5}">
      <dgm:prSet/>
      <dgm:spPr/>
      <dgm:t>
        <a:bodyPr/>
        <a:lstStyle/>
        <a:p>
          <a:endParaRPr lang="en-US"/>
        </a:p>
      </dgm:t>
    </dgm:pt>
    <dgm:pt modelId="{CACA9E96-3F06-44E3-B1B1-E12CA23E84AD}" type="pres">
      <dgm:prSet presAssocID="{9864AC84-ED11-4421-B41C-CAED36D5DD9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DC3679B-168C-4D0E-BA6D-5A4C98EC0C16}" type="pres">
      <dgm:prSet presAssocID="{9CB149CC-DF0F-4AE6-ABFE-12D958EC26E0}" presName="root1" presStyleCnt="0"/>
      <dgm:spPr/>
    </dgm:pt>
    <dgm:pt modelId="{28081DC0-AB72-405D-B327-E92BA9E99CEE}" type="pres">
      <dgm:prSet presAssocID="{9CB149CC-DF0F-4AE6-ABFE-12D958EC26E0}" presName="LevelOneTextNode" presStyleLbl="node0" presStyleIdx="0" presStyleCnt="1">
        <dgm:presLayoutVars>
          <dgm:chPref val="3"/>
        </dgm:presLayoutVars>
      </dgm:prSet>
      <dgm:spPr/>
    </dgm:pt>
    <dgm:pt modelId="{F4F95D3D-DF3D-4E56-A9A4-EE21F7B53782}" type="pres">
      <dgm:prSet presAssocID="{9CB149CC-DF0F-4AE6-ABFE-12D958EC26E0}" presName="level2hierChild" presStyleCnt="0"/>
      <dgm:spPr/>
    </dgm:pt>
    <dgm:pt modelId="{7B1651CD-9616-44B4-A9CC-D1659BBCE3AF}" type="pres">
      <dgm:prSet presAssocID="{65623D2E-A578-4072-BB9B-80796D29AB46}" presName="conn2-1" presStyleLbl="parChTrans1D2" presStyleIdx="0" presStyleCnt="2"/>
      <dgm:spPr/>
    </dgm:pt>
    <dgm:pt modelId="{85E7B3E3-49A0-43EE-985E-0B95D4CDCB2D}" type="pres">
      <dgm:prSet presAssocID="{65623D2E-A578-4072-BB9B-80796D29AB46}" presName="connTx" presStyleLbl="parChTrans1D2" presStyleIdx="0" presStyleCnt="2"/>
      <dgm:spPr/>
    </dgm:pt>
    <dgm:pt modelId="{3BBF38AC-0EFA-4B37-89B0-388806ACF073}" type="pres">
      <dgm:prSet presAssocID="{4878E534-B591-4128-973B-D14018170E6B}" presName="root2" presStyleCnt="0"/>
      <dgm:spPr/>
    </dgm:pt>
    <dgm:pt modelId="{F7603CE5-C77B-42CB-BE90-DF41985353BC}" type="pres">
      <dgm:prSet presAssocID="{4878E534-B591-4128-973B-D14018170E6B}" presName="LevelTwoTextNode" presStyleLbl="node2" presStyleIdx="0" presStyleCnt="2">
        <dgm:presLayoutVars>
          <dgm:chPref val="3"/>
        </dgm:presLayoutVars>
      </dgm:prSet>
      <dgm:spPr/>
    </dgm:pt>
    <dgm:pt modelId="{46E92DFE-ECDA-4F19-89FF-8949F700CB3A}" type="pres">
      <dgm:prSet presAssocID="{4878E534-B591-4128-973B-D14018170E6B}" presName="level3hierChild" presStyleCnt="0"/>
      <dgm:spPr/>
    </dgm:pt>
    <dgm:pt modelId="{71CCDA98-6163-4695-8B82-9D48FA4ED77E}" type="pres">
      <dgm:prSet presAssocID="{DC2F62D3-7ED9-4F4D-A0E8-530E4B93100B}" presName="conn2-1" presStyleLbl="parChTrans1D3" presStyleIdx="0" presStyleCnt="2"/>
      <dgm:spPr/>
    </dgm:pt>
    <dgm:pt modelId="{1465C414-ECB9-45C4-8F2A-8264D3133656}" type="pres">
      <dgm:prSet presAssocID="{DC2F62D3-7ED9-4F4D-A0E8-530E4B93100B}" presName="connTx" presStyleLbl="parChTrans1D3" presStyleIdx="0" presStyleCnt="2"/>
      <dgm:spPr/>
    </dgm:pt>
    <dgm:pt modelId="{43744B23-9D74-4F0B-B410-118155FBC7A4}" type="pres">
      <dgm:prSet presAssocID="{6B3505DF-E3B0-479D-B068-49D827BF90A7}" presName="root2" presStyleCnt="0"/>
      <dgm:spPr/>
    </dgm:pt>
    <dgm:pt modelId="{F086D6D3-1633-4B57-B054-B4B86A783BB0}" type="pres">
      <dgm:prSet presAssocID="{6B3505DF-E3B0-479D-B068-49D827BF90A7}" presName="LevelTwoTextNode" presStyleLbl="node3" presStyleIdx="0" presStyleCnt="2">
        <dgm:presLayoutVars>
          <dgm:chPref val="3"/>
        </dgm:presLayoutVars>
      </dgm:prSet>
      <dgm:spPr/>
    </dgm:pt>
    <dgm:pt modelId="{8FA66819-D621-4B3F-8DD3-587CEAE74ED7}" type="pres">
      <dgm:prSet presAssocID="{6B3505DF-E3B0-479D-B068-49D827BF90A7}" presName="level3hierChild" presStyleCnt="0"/>
      <dgm:spPr/>
    </dgm:pt>
    <dgm:pt modelId="{28530DC9-A348-479E-AAA5-8B635963B78D}" type="pres">
      <dgm:prSet presAssocID="{97581918-95E1-4A0A-B716-D6FCB0107E02}" presName="conn2-1" presStyleLbl="parChTrans1D2" presStyleIdx="1" presStyleCnt="2"/>
      <dgm:spPr/>
    </dgm:pt>
    <dgm:pt modelId="{6CD2BF55-192E-4525-BF77-8764CB9DFA72}" type="pres">
      <dgm:prSet presAssocID="{97581918-95E1-4A0A-B716-D6FCB0107E02}" presName="connTx" presStyleLbl="parChTrans1D2" presStyleIdx="1" presStyleCnt="2"/>
      <dgm:spPr/>
    </dgm:pt>
    <dgm:pt modelId="{5075566A-CBAE-49A8-BC64-D31614CDC807}" type="pres">
      <dgm:prSet presAssocID="{052EF3BB-18EB-4219-AD39-55978A0A30AA}" presName="root2" presStyleCnt="0"/>
      <dgm:spPr/>
    </dgm:pt>
    <dgm:pt modelId="{A8088628-EA14-4EF2-81F9-03FBA7CA70BB}" type="pres">
      <dgm:prSet presAssocID="{052EF3BB-18EB-4219-AD39-55978A0A30AA}" presName="LevelTwoTextNode" presStyleLbl="node2" presStyleIdx="1" presStyleCnt="2">
        <dgm:presLayoutVars>
          <dgm:chPref val="3"/>
        </dgm:presLayoutVars>
      </dgm:prSet>
      <dgm:spPr/>
    </dgm:pt>
    <dgm:pt modelId="{A48DCA1E-62F7-429D-8C7E-8995B7AF131A}" type="pres">
      <dgm:prSet presAssocID="{052EF3BB-18EB-4219-AD39-55978A0A30AA}" presName="level3hierChild" presStyleCnt="0"/>
      <dgm:spPr/>
    </dgm:pt>
    <dgm:pt modelId="{E8A4F8E5-F84A-49A9-984D-934864F2DFF9}" type="pres">
      <dgm:prSet presAssocID="{EBCBBCBF-8A84-4B49-9D63-E05804E16784}" presName="conn2-1" presStyleLbl="parChTrans1D3" presStyleIdx="1" presStyleCnt="2"/>
      <dgm:spPr/>
    </dgm:pt>
    <dgm:pt modelId="{1B2ACCBD-918F-4BE4-8580-87384E912C66}" type="pres">
      <dgm:prSet presAssocID="{EBCBBCBF-8A84-4B49-9D63-E05804E16784}" presName="connTx" presStyleLbl="parChTrans1D3" presStyleIdx="1" presStyleCnt="2"/>
      <dgm:spPr/>
    </dgm:pt>
    <dgm:pt modelId="{1FA92FB7-DD73-4ED5-8A53-C9B50B7F3A63}" type="pres">
      <dgm:prSet presAssocID="{46AF3649-2B29-474C-84F1-B0B4200772D8}" presName="root2" presStyleCnt="0"/>
      <dgm:spPr/>
    </dgm:pt>
    <dgm:pt modelId="{C6A79AEC-16AD-41F2-8E8E-5060CCADA293}" type="pres">
      <dgm:prSet presAssocID="{46AF3649-2B29-474C-84F1-B0B4200772D8}" presName="LevelTwoTextNode" presStyleLbl="node3" presStyleIdx="1" presStyleCnt="2">
        <dgm:presLayoutVars>
          <dgm:chPref val="3"/>
        </dgm:presLayoutVars>
      </dgm:prSet>
      <dgm:spPr/>
    </dgm:pt>
    <dgm:pt modelId="{0D6EA0E9-D7F4-4D78-A34B-41090BDF98AD}" type="pres">
      <dgm:prSet presAssocID="{46AF3649-2B29-474C-84F1-B0B4200772D8}" presName="level3hierChild" presStyleCnt="0"/>
      <dgm:spPr/>
    </dgm:pt>
  </dgm:ptLst>
  <dgm:cxnLst>
    <dgm:cxn modelId="{E95D7301-6276-4433-AFC6-DA73C83C16E2}" type="presOf" srcId="{6B3505DF-E3B0-479D-B068-49D827BF90A7}" destId="{F086D6D3-1633-4B57-B054-B4B86A783BB0}" srcOrd="0" destOrd="0" presId="urn:microsoft.com/office/officeart/2005/8/layout/hierarchy2"/>
    <dgm:cxn modelId="{9E5E5301-D609-451F-B1E0-42838C4F1FC3}" type="presOf" srcId="{97581918-95E1-4A0A-B716-D6FCB0107E02}" destId="{6CD2BF55-192E-4525-BF77-8764CB9DFA72}" srcOrd="1" destOrd="0" presId="urn:microsoft.com/office/officeart/2005/8/layout/hierarchy2"/>
    <dgm:cxn modelId="{04C80310-303D-4F55-92F6-35AE14B4D1D1}" srcId="{9CB149CC-DF0F-4AE6-ABFE-12D958EC26E0}" destId="{4878E534-B591-4128-973B-D14018170E6B}" srcOrd="0" destOrd="0" parTransId="{65623D2E-A578-4072-BB9B-80796D29AB46}" sibTransId="{76124755-A30A-4ACB-9E32-D8EBBF14555D}"/>
    <dgm:cxn modelId="{FDD6BE1A-A8FA-4DD7-974F-7FAE559C26CC}" type="presOf" srcId="{4878E534-B591-4128-973B-D14018170E6B}" destId="{F7603CE5-C77B-42CB-BE90-DF41985353BC}" srcOrd="0" destOrd="0" presId="urn:microsoft.com/office/officeart/2005/8/layout/hierarchy2"/>
    <dgm:cxn modelId="{870DCE27-7A84-4834-B35B-DCEC9E93BDA8}" type="presOf" srcId="{052EF3BB-18EB-4219-AD39-55978A0A30AA}" destId="{A8088628-EA14-4EF2-81F9-03FBA7CA70BB}" srcOrd="0" destOrd="0" presId="urn:microsoft.com/office/officeart/2005/8/layout/hierarchy2"/>
    <dgm:cxn modelId="{1BA1D035-382A-4488-957A-B3EF0B1B2B95}" srcId="{4878E534-B591-4128-973B-D14018170E6B}" destId="{6B3505DF-E3B0-479D-B068-49D827BF90A7}" srcOrd="0" destOrd="0" parTransId="{DC2F62D3-7ED9-4F4D-A0E8-530E4B93100B}" sibTransId="{E5B05CE8-950B-42C8-8083-7CF12650FB44}"/>
    <dgm:cxn modelId="{78638136-41F1-4F76-9B01-106A5707EAEC}" type="presOf" srcId="{9CB149CC-DF0F-4AE6-ABFE-12D958EC26E0}" destId="{28081DC0-AB72-405D-B327-E92BA9E99CEE}" srcOrd="0" destOrd="0" presId="urn:microsoft.com/office/officeart/2005/8/layout/hierarchy2"/>
    <dgm:cxn modelId="{5B365538-5185-4C70-990E-1553D93D850A}" type="presOf" srcId="{DC2F62D3-7ED9-4F4D-A0E8-530E4B93100B}" destId="{1465C414-ECB9-45C4-8F2A-8264D3133656}" srcOrd="1" destOrd="0" presId="urn:microsoft.com/office/officeart/2005/8/layout/hierarchy2"/>
    <dgm:cxn modelId="{ECBD4A3D-DC87-4696-BC8E-654ECD404945}" type="presOf" srcId="{EBCBBCBF-8A84-4B49-9D63-E05804E16784}" destId="{E8A4F8E5-F84A-49A9-984D-934864F2DFF9}" srcOrd="0" destOrd="0" presId="urn:microsoft.com/office/officeart/2005/8/layout/hierarchy2"/>
    <dgm:cxn modelId="{412E923F-287E-44D0-B981-4C632300498F}" type="presOf" srcId="{97581918-95E1-4A0A-B716-D6FCB0107E02}" destId="{28530DC9-A348-479E-AAA5-8B635963B78D}" srcOrd="0" destOrd="0" presId="urn:microsoft.com/office/officeart/2005/8/layout/hierarchy2"/>
    <dgm:cxn modelId="{9255FF3F-C506-4550-998A-71DEA83B122D}" type="presOf" srcId="{65623D2E-A578-4072-BB9B-80796D29AB46}" destId="{85E7B3E3-49A0-43EE-985E-0B95D4CDCB2D}" srcOrd="1" destOrd="0" presId="urn:microsoft.com/office/officeart/2005/8/layout/hierarchy2"/>
    <dgm:cxn modelId="{44446160-0823-4C8B-A878-84FBB9222045}" type="presOf" srcId="{46AF3649-2B29-474C-84F1-B0B4200772D8}" destId="{C6A79AEC-16AD-41F2-8E8E-5060CCADA293}" srcOrd="0" destOrd="0" presId="urn:microsoft.com/office/officeart/2005/8/layout/hierarchy2"/>
    <dgm:cxn modelId="{67A52F67-95FB-4113-81DD-6483F0C08D98}" srcId="{9CB149CC-DF0F-4AE6-ABFE-12D958EC26E0}" destId="{052EF3BB-18EB-4219-AD39-55978A0A30AA}" srcOrd="1" destOrd="0" parTransId="{97581918-95E1-4A0A-B716-D6FCB0107E02}" sibTransId="{D5DBF1FA-7B83-42B8-A446-57EB889ED6B2}"/>
    <dgm:cxn modelId="{E788FB51-83A3-4FF3-8770-4D3D43A535C0}" type="presOf" srcId="{65623D2E-A578-4072-BB9B-80796D29AB46}" destId="{7B1651CD-9616-44B4-A9CC-D1659BBCE3AF}" srcOrd="0" destOrd="0" presId="urn:microsoft.com/office/officeart/2005/8/layout/hierarchy2"/>
    <dgm:cxn modelId="{EAB10BC0-79D2-4A92-A4FE-06A92F7DBAD5}" srcId="{052EF3BB-18EB-4219-AD39-55978A0A30AA}" destId="{46AF3649-2B29-474C-84F1-B0B4200772D8}" srcOrd="0" destOrd="0" parTransId="{EBCBBCBF-8A84-4B49-9D63-E05804E16784}" sibTransId="{03CB5BB0-6970-4E7A-9A2B-9E35BB3BAEFE}"/>
    <dgm:cxn modelId="{E6B08BC6-D4FA-4D39-BE7E-1252575B67BC}" type="presOf" srcId="{9864AC84-ED11-4421-B41C-CAED36D5DD92}" destId="{CACA9E96-3F06-44E3-B1B1-E12CA23E84AD}" srcOrd="0" destOrd="0" presId="urn:microsoft.com/office/officeart/2005/8/layout/hierarchy2"/>
    <dgm:cxn modelId="{8B5288D0-6B93-446A-B366-9D49A662BB65}" type="presOf" srcId="{DC2F62D3-7ED9-4F4D-A0E8-530E4B93100B}" destId="{71CCDA98-6163-4695-8B82-9D48FA4ED77E}" srcOrd="0" destOrd="0" presId="urn:microsoft.com/office/officeart/2005/8/layout/hierarchy2"/>
    <dgm:cxn modelId="{3B0395E6-0D97-4D63-8267-C1B130EE2FC2}" type="presOf" srcId="{EBCBBCBF-8A84-4B49-9D63-E05804E16784}" destId="{1B2ACCBD-918F-4BE4-8580-87384E912C66}" srcOrd="1" destOrd="0" presId="urn:microsoft.com/office/officeart/2005/8/layout/hierarchy2"/>
    <dgm:cxn modelId="{7E3D73FE-4369-4ADB-AC11-538FECA261C6}" srcId="{9864AC84-ED11-4421-B41C-CAED36D5DD92}" destId="{9CB149CC-DF0F-4AE6-ABFE-12D958EC26E0}" srcOrd="0" destOrd="0" parTransId="{0DF2B7BF-787B-4C73-8A2E-70E6606DA086}" sibTransId="{DC45DEC5-6AB5-4172-8551-A12F3C7F1DEB}"/>
    <dgm:cxn modelId="{B6824C0D-7E8B-456F-8192-A55761C0F186}" type="presParOf" srcId="{CACA9E96-3F06-44E3-B1B1-E12CA23E84AD}" destId="{ADC3679B-168C-4D0E-BA6D-5A4C98EC0C16}" srcOrd="0" destOrd="0" presId="urn:microsoft.com/office/officeart/2005/8/layout/hierarchy2"/>
    <dgm:cxn modelId="{73C008FD-E14E-495A-A4DF-38737E060914}" type="presParOf" srcId="{ADC3679B-168C-4D0E-BA6D-5A4C98EC0C16}" destId="{28081DC0-AB72-405D-B327-E92BA9E99CEE}" srcOrd="0" destOrd="0" presId="urn:microsoft.com/office/officeart/2005/8/layout/hierarchy2"/>
    <dgm:cxn modelId="{87228A66-22FA-4638-B24E-FE3E0DDBAC1A}" type="presParOf" srcId="{ADC3679B-168C-4D0E-BA6D-5A4C98EC0C16}" destId="{F4F95D3D-DF3D-4E56-A9A4-EE21F7B53782}" srcOrd="1" destOrd="0" presId="urn:microsoft.com/office/officeart/2005/8/layout/hierarchy2"/>
    <dgm:cxn modelId="{AC5C84CC-4B95-4667-8663-B69791A1D170}" type="presParOf" srcId="{F4F95D3D-DF3D-4E56-A9A4-EE21F7B53782}" destId="{7B1651CD-9616-44B4-A9CC-D1659BBCE3AF}" srcOrd="0" destOrd="0" presId="urn:microsoft.com/office/officeart/2005/8/layout/hierarchy2"/>
    <dgm:cxn modelId="{9F023F33-C351-4580-943F-0B7C2D75010C}" type="presParOf" srcId="{7B1651CD-9616-44B4-A9CC-D1659BBCE3AF}" destId="{85E7B3E3-49A0-43EE-985E-0B95D4CDCB2D}" srcOrd="0" destOrd="0" presId="urn:microsoft.com/office/officeart/2005/8/layout/hierarchy2"/>
    <dgm:cxn modelId="{755B60D9-D53F-47D7-ACF7-978E3612B6D5}" type="presParOf" srcId="{F4F95D3D-DF3D-4E56-A9A4-EE21F7B53782}" destId="{3BBF38AC-0EFA-4B37-89B0-388806ACF073}" srcOrd="1" destOrd="0" presId="urn:microsoft.com/office/officeart/2005/8/layout/hierarchy2"/>
    <dgm:cxn modelId="{091D5DD3-5ED6-4D50-A225-EBF75923E0F3}" type="presParOf" srcId="{3BBF38AC-0EFA-4B37-89B0-388806ACF073}" destId="{F7603CE5-C77B-42CB-BE90-DF41985353BC}" srcOrd="0" destOrd="0" presId="urn:microsoft.com/office/officeart/2005/8/layout/hierarchy2"/>
    <dgm:cxn modelId="{AC20C839-7D82-4B0A-A0A0-6CC1F8E24F62}" type="presParOf" srcId="{3BBF38AC-0EFA-4B37-89B0-388806ACF073}" destId="{46E92DFE-ECDA-4F19-89FF-8949F700CB3A}" srcOrd="1" destOrd="0" presId="urn:microsoft.com/office/officeart/2005/8/layout/hierarchy2"/>
    <dgm:cxn modelId="{C9B78C32-E5EB-4421-949A-11CB5BC205E6}" type="presParOf" srcId="{46E92DFE-ECDA-4F19-89FF-8949F700CB3A}" destId="{71CCDA98-6163-4695-8B82-9D48FA4ED77E}" srcOrd="0" destOrd="0" presId="urn:microsoft.com/office/officeart/2005/8/layout/hierarchy2"/>
    <dgm:cxn modelId="{5D78C6D0-3653-4671-BA80-158EC7178D30}" type="presParOf" srcId="{71CCDA98-6163-4695-8B82-9D48FA4ED77E}" destId="{1465C414-ECB9-45C4-8F2A-8264D3133656}" srcOrd="0" destOrd="0" presId="urn:microsoft.com/office/officeart/2005/8/layout/hierarchy2"/>
    <dgm:cxn modelId="{5186FACD-3BD8-4FEC-9CF7-A2E1D970E9D3}" type="presParOf" srcId="{46E92DFE-ECDA-4F19-89FF-8949F700CB3A}" destId="{43744B23-9D74-4F0B-B410-118155FBC7A4}" srcOrd="1" destOrd="0" presId="urn:microsoft.com/office/officeart/2005/8/layout/hierarchy2"/>
    <dgm:cxn modelId="{C43786C5-49B4-4160-B272-F5838BA223C3}" type="presParOf" srcId="{43744B23-9D74-4F0B-B410-118155FBC7A4}" destId="{F086D6D3-1633-4B57-B054-B4B86A783BB0}" srcOrd="0" destOrd="0" presId="urn:microsoft.com/office/officeart/2005/8/layout/hierarchy2"/>
    <dgm:cxn modelId="{9A83EB9C-5C44-4DF4-A44D-66FB5E5A796A}" type="presParOf" srcId="{43744B23-9D74-4F0B-B410-118155FBC7A4}" destId="{8FA66819-D621-4B3F-8DD3-587CEAE74ED7}" srcOrd="1" destOrd="0" presId="urn:microsoft.com/office/officeart/2005/8/layout/hierarchy2"/>
    <dgm:cxn modelId="{13E4FECF-7470-447D-B945-0F74E3489812}" type="presParOf" srcId="{F4F95D3D-DF3D-4E56-A9A4-EE21F7B53782}" destId="{28530DC9-A348-479E-AAA5-8B635963B78D}" srcOrd="2" destOrd="0" presId="urn:microsoft.com/office/officeart/2005/8/layout/hierarchy2"/>
    <dgm:cxn modelId="{DF4FF6AD-B252-4D05-B92C-0800A677DC5C}" type="presParOf" srcId="{28530DC9-A348-479E-AAA5-8B635963B78D}" destId="{6CD2BF55-192E-4525-BF77-8764CB9DFA72}" srcOrd="0" destOrd="0" presId="urn:microsoft.com/office/officeart/2005/8/layout/hierarchy2"/>
    <dgm:cxn modelId="{2D38CE47-FDBE-4092-B5FA-D53DE24F5AAC}" type="presParOf" srcId="{F4F95D3D-DF3D-4E56-A9A4-EE21F7B53782}" destId="{5075566A-CBAE-49A8-BC64-D31614CDC807}" srcOrd="3" destOrd="0" presId="urn:microsoft.com/office/officeart/2005/8/layout/hierarchy2"/>
    <dgm:cxn modelId="{AC6BDBAB-6E81-405B-A10C-352DB2FF3115}" type="presParOf" srcId="{5075566A-CBAE-49A8-BC64-D31614CDC807}" destId="{A8088628-EA14-4EF2-81F9-03FBA7CA70BB}" srcOrd="0" destOrd="0" presId="urn:microsoft.com/office/officeart/2005/8/layout/hierarchy2"/>
    <dgm:cxn modelId="{79D0B23C-111D-40EC-9A34-E60B64BE2EA7}" type="presParOf" srcId="{5075566A-CBAE-49A8-BC64-D31614CDC807}" destId="{A48DCA1E-62F7-429D-8C7E-8995B7AF131A}" srcOrd="1" destOrd="0" presId="urn:microsoft.com/office/officeart/2005/8/layout/hierarchy2"/>
    <dgm:cxn modelId="{1452723A-D931-497F-931C-33BA2FC90FF8}" type="presParOf" srcId="{A48DCA1E-62F7-429D-8C7E-8995B7AF131A}" destId="{E8A4F8E5-F84A-49A9-984D-934864F2DFF9}" srcOrd="0" destOrd="0" presId="urn:microsoft.com/office/officeart/2005/8/layout/hierarchy2"/>
    <dgm:cxn modelId="{C0E3899B-F8B5-422D-9F1D-AEF862A475E2}" type="presParOf" srcId="{E8A4F8E5-F84A-49A9-984D-934864F2DFF9}" destId="{1B2ACCBD-918F-4BE4-8580-87384E912C66}" srcOrd="0" destOrd="0" presId="urn:microsoft.com/office/officeart/2005/8/layout/hierarchy2"/>
    <dgm:cxn modelId="{4AE0FF0A-1D55-4313-803B-9953327EEBDB}" type="presParOf" srcId="{A48DCA1E-62F7-429D-8C7E-8995B7AF131A}" destId="{1FA92FB7-DD73-4ED5-8A53-C9B50B7F3A63}" srcOrd="1" destOrd="0" presId="urn:microsoft.com/office/officeart/2005/8/layout/hierarchy2"/>
    <dgm:cxn modelId="{8654811A-BEE1-4AED-B269-068E299C92FF}" type="presParOf" srcId="{1FA92FB7-DD73-4ED5-8A53-C9B50B7F3A63}" destId="{C6A79AEC-16AD-41F2-8E8E-5060CCADA293}" srcOrd="0" destOrd="0" presId="urn:microsoft.com/office/officeart/2005/8/layout/hierarchy2"/>
    <dgm:cxn modelId="{735D6143-9F2E-4114-9E53-1092A910F115}" type="presParOf" srcId="{1FA92FB7-DD73-4ED5-8A53-C9B50B7F3A63}" destId="{0D6EA0E9-D7F4-4D78-A34B-41090BDF98A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081DC0-AB72-405D-B327-E92BA9E99CEE}">
      <dsp:nvSpPr>
        <dsp:cNvPr id="0" name=""/>
        <dsp:cNvSpPr/>
      </dsp:nvSpPr>
      <dsp:spPr>
        <a:xfrm>
          <a:off x="735" y="1634586"/>
          <a:ext cx="1904613" cy="95230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Vehicle1 </a:t>
          </a:r>
          <a:br>
            <a:rPr lang="en-US" sz="800" kern="1200"/>
          </a:br>
          <a:r>
            <a:rPr lang="en-US" sz="800" kern="1200"/>
            <a:t>&amp;</a:t>
          </a:r>
          <a:br>
            <a:rPr lang="en-US" sz="800" kern="1200"/>
          </a:br>
          <a:r>
            <a:rPr lang="en-US" sz="800" kern="1200"/>
            <a:t> VA00029</a:t>
          </a:r>
        </a:p>
      </dsp:txBody>
      <dsp:txXfrm>
        <a:off x="28627" y="1662478"/>
        <a:ext cx="1848829" cy="896522"/>
      </dsp:txXfrm>
    </dsp:sp>
    <dsp:sp modelId="{7B1651CD-9616-44B4-A9CC-D1659BBCE3AF}">
      <dsp:nvSpPr>
        <dsp:cNvPr id="0" name=""/>
        <dsp:cNvSpPr/>
      </dsp:nvSpPr>
      <dsp:spPr>
        <a:xfrm rot="19457599">
          <a:off x="1817163" y="1816649"/>
          <a:ext cx="938215" cy="40605"/>
        </a:xfrm>
        <a:custGeom>
          <a:avLst/>
          <a:gdLst/>
          <a:ahLst/>
          <a:cxnLst/>
          <a:rect l="0" t="0" r="0" b="0"/>
          <a:pathLst>
            <a:path>
              <a:moveTo>
                <a:pt x="0" y="20302"/>
              </a:moveTo>
              <a:lnTo>
                <a:pt x="938215" y="203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62815" y="1813496"/>
        <a:ext cx="46910" cy="46910"/>
      </dsp:txXfrm>
    </dsp:sp>
    <dsp:sp modelId="{F7603CE5-C77B-42CB-BE90-DF41985353BC}">
      <dsp:nvSpPr>
        <dsp:cNvPr id="0" name=""/>
        <dsp:cNvSpPr/>
      </dsp:nvSpPr>
      <dsp:spPr>
        <a:xfrm>
          <a:off x="2667193" y="1087010"/>
          <a:ext cx="1904613" cy="95230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Class Code Factor</a:t>
          </a:r>
        </a:p>
      </dsp:txBody>
      <dsp:txXfrm>
        <a:off x="2695085" y="1114902"/>
        <a:ext cx="1848829" cy="896522"/>
      </dsp:txXfrm>
    </dsp:sp>
    <dsp:sp modelId="{71CCDA98-6163-4695-8B82-9D48FA4ED77E}">
      <dsp:nvSpPr>
        <dsp:cNvPr id="0" name=""/>
        <dsp:cNvSpPr/>
      </dsp:nvSpPr>
      <dsp:spPr>
        <a:xfrm>
          <a:off x="4571806" y="1542861"/>
          <a:ext cx="761845" cy="40605"/>
        </a:xfrm>
        <a:custGeom>
          <a:avLst/>
          <a:gdLst/>
          <a:ahLst/>
          <a:cxnLst/>
          <a:rect l="0" t="0" r="0" b="0"/>
          <a:pathLst>
            <a:path>
              <a:moveTo>
                <a:pt x="0" y="20302"/>
              </a:moveTo>
              <a:lnTo>
                <a:pt x="761845" y="2030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933683" y="1544117"/>
        <a:ext cx="38092" cy="38092"/>
      </dsp:txXfrm>
    </dsp:sp>
    <dsp:sp modelId="{F086D6D3-1633-4B57-B054-B4B86A783BB0}">
      <dsp:nvSpPr>
        <dsp:cNvPr id="0" name=""/>
        <dsp:cNvSpPr/>
      </dsp:nvSpPr>
      <dsp:spPr>
        <a:xfrm>
          <a:off x="5333651" y="1087010"/>
          <a:ext cx="1904613" cy="9523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Class Code</a:t>
          </a:r>
          <a:br>
            <a:rPr lang="en-US" sz="800" kern="1200"/>
          </a:br>
          <a:r>
            <a:rPr lang="en-US" sz="800" kern="1200"/>
            <a:t>Source:</a:t>
          </a:r>
          <a:br>
            <a:rPr lang="en-US" sz="800" kern="1200"/>
          </a:br>
          <a:r>
            <a:rPr lang="en-US" sz="800" kern="1200"/>
            <a:t>"Vehicle1.ClassCode"</a:t>
          </a:r>
        </a:p>
      </dsp:txBody>
      <dsp:txXfrm>
        <a:off x="5361543" y="1114902"/>
        <a:ext cx="1848829" cy="896522"/>
      </dsp:txXfrm>
    </dsp:sp>
    <dsp:sp modelId="{28530DC9-A348-479E-AAA5-8B635963B78D}">
      <dsp:nvSpPr>
        <dsp:cNvPr id="0" name=""/>
        <dsp:cNvSpPr/>
      </dsp:nvSpPr>
      <dsp:spPr>
        <a:xfrm rot="2142401">
          <a:off x="1817163" y="2364225"/>
          <a:ext cx="938215" cy="40605"/>
        </a:xfrm>
        <a:custGeom>
          <a:avLst/>
          <a:gdLst/>
          <a:ahLst/>
          <a:cxnLst/>
          <a:rect l="0" t="0" r="0" b="0"/>
          <a:pathLst>
            <a:path>
              <a:moveTo>
                <a:pt x="0" y="20302"/>
              </a:moveTo>
              <a:lnTo>
                <a:pt x="938215" y="203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62815" y="2361072"/>
        <a:ext cx="46910" cy="46910"/>
      </dsp:txXfrm>
    </dsp:sp>
    <dsp:sp modelId="{A8088628-EA14-4EF2-81F9-03FBA7CA70BB}">
      <dsp:nvSpPr>
        <dsp:cNvPr id="0" name=""/>
        <dsp:cNvSpPr/>
      </dsp:nvSpPr>
      <dsp:spPr>
        <a:xfrm>
          <a:off x="2667193" y="2182162"/>
          <a:ext cx="1904613" cy="95230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Business Experience Factor</a:t>
          </a:r>
        </a:p>
      </dsp:txBody>
      <dsp:txXfrm>
        <a:off x="2695085" y="2210054"/>
        <a:ext cx="1848829" cy="896522"/>
      </dsp:txXfrm>
    </dsp:sp>
    <dsp:sp modelId="{E8A4F8E5-F84A-49A9-984D-934864F2DFF9}">
      <dsp:nvSpPr>
        <dsp:cNvPr id="0" name=""/>
        <dsp:cNvSpPr/>
      </dsp:nvSpPr>
      <dsp:spPr>
        <a:xfrm>
          <a:off x="4571806" y="2638013"/>
          <a:ext cx="761845" cy="40605"/>
        </a:xfrm>
        <a:custGeom>
          <a:avLst/>
          <a:gdLst/>
          <a:ahLst/>
          <a:cxnLst/>
          <a:rect l="0" t="0" r="0" b="0"/>
          <a:pathLst>
            <a:path>
              <a:moveTo>
                <a:pt x="0" y="20302"/>
              </a:moveTo>
              <a:lnTo>
                <a:pt x="761845" y="2030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933683" y="2639270"/>
        <a:ext cx="38092" cy="38092"/>
      </dsp:txXfrm>
    </dsp:sp>
    <dsp:sp modelId="{C6A79AEC-16AD-41F2-8E8E-5060CCADA293}">
      <dsp:nvSpPr>
        <dsp:cNvPr id="0" name=""/>
        <dsp:cNvSpPr/>
      </dsp:nvSpPr>
      <dsp:spPr>
        <a:xfrm>
          <a:off x="5333651" y="2182162"/>
          <a:ext cx="1904613" cy="9523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Business Experience</a:t>
          </a:r>
          <a:br>
            <a:rPr lang="en-US" sz="800" kern="1200"/>
          </a:br>
          <a:r>
            <a:rPr lang="en-US" sz="800" kern="1200"/>
            <a:t>Source: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"root.Orgnaization.BusinessExpereince"</a:t>
          </a:r>
        </a:p>
      </dsp:txBody>
      <dsp:txXfrm>
        <a:off x="5361543" y="2210054"/>
        <a:ext cx="1848829" cy="8965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86CD7-9DD1-4F9C-9606-30B59BDF6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Acosta</dc:creator>
  <cp:keywords/>
  <dc:description/>
  <cp:lastModifiedBy>Miguel Acosta</cp:lastModifiedBy>
  <cp:revision>3</cp:revision>
  <cp:lastPrinted>2021-05-07T19:26:00Z</cp:lastPrinted>
  <dcterms:created xsi:type="dcterms:W3CDTF">2021-05-07T19:26:00Z</dcterms:created>
  <dcterms:modified xsi:type="dcterms:W3CDTF">2021-05-07T19:27:00Z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etDate">
    <vt:lpwstr>2020-12-14T21:55:27Z</vt:lpwstr>
  </property>
  <property fmtid="{D5CDD505-2E9C-101B-9397-08002B2CF9AE}" pid="4" name="MSIP_Label_50a58a55-8d55-4c7b-aa85-1ae890a4cc64_Method">
    <vt:lpwstr>Standard</vt:lpwstr>
  </property>
  <property fmtid="{D5CDD505-2E9C-101B-9397-08002B2CF9AE}" pid="5" name="MSIP_Label_50a58a55-8d55-4c7b-aa85-1ae890a4cc64_Name">
    <vt:lpwstr>50a58a55-8d55-4c7b-aa85-1ae890a4cc64</vt:lpwstr>
  </property>
  <property fmtid="{D5CDD505-2E9C-101B-9397-08002B2CF9AE}" pid="6" name="MSIP_Label_50a58a55-8d55-4c7b-aa85-1ae890a4cc64_SiteId">
    <vt:lpwstr>e85feadf-11e7-47bb-a160-43b98dcc96f1</vt:lpwstr>
  </property>
  <property fmtid="{D5CDD505-2E9C-101B-9397-08002B2CF9AE}" pid="7" name="MSIP_Label_50a58a55-8d55-4c7b-aa85-1ae890a4cc64_ActionId">
    <vt:lpwstr>c4c5fb94-898e-4ac6-a2f4-59937de269d7</vt:lpwstr>
  </property>
  <property fmtid="{D5CDD505-2E9C-101B-9397-08002B2CF9AE}" pid="8" name="MSIP_Label_50a58a55-8d55-4c7b-aa85-1ae890a4cc64_ContentBits">
    <vt:lpwstr>0</vt:lpwstr>
  </property>
</Properties>
</file>