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70EB" w14:textId="0AE8CD98" w:rsidR="002107F5" w:rsidRDefault="002107F5">
      <w:pPr>
        <w:spacing w:line="200" w:lineRule="exact"/>
        <w:rPr>
          <w:sz w:val="24"/>
          <w:szCs w:val="24"/>
        </w:rPr>
      </w:pPr>
    </w:p>
    <w:p w14:paraId="37D7DC69" w14:textId="77777777" w:rsidR="002107F5" w:rsidRDefault="002107F5">
      <w:pPr>
        <w:spacing w:line="200" w:lineRule="exact"/>
        <w:rPr>
          <w:sz w:val="24"/>
          <w:szCs w:val="24"/>
        </w:rPr>
      </w:pPr>
    </w:p>
    <w:p w14:paraId="0B024496" w14:textId="77777777" w:rsidR="002107F5" w:rsidRDefault="002107F5">
      <w:pPr>
        <w:spacing w:line="200" w:lineRule="exact"/>
        <w:rPr>
          <w:sz w:val="24"/>
          <w:szCs w:val="24"/>
        </w:rPr>
      </w:pPr>
    </w:p>
    <w:p w14:paraId="710DEB42" w14:textId="20240335" w:rsidR="002107F5" w:rsidRDefault="009C4129">
      <w:pPr>
        <w:spacing w:line="400" w:lineRule="exact"/>
        <w:rPr>
          <w:sz w:val="24"/>
          <w:szCs w:val="24"/>
        </w:rPr>
      </w:pPr>
      <w:bookmarkStart w:id="0" w:name="page1"/>
      <w:bookmarkEnd w:id="0"/>
      <w:r>
        <w:rPr>
          <w:noProof/>
          <w:sz w:val="24"/>
          <w:szCs w:val="24"/>
        </w:rPr>
        <w:drawing>
          <wp:anchor distT="0" distB="0" distL="114300" distR="114300" simplePos="0" relativeHeight="251655680" behindDoc="1" locked="0" layoutInCell="0" allowOverlap="1" wp14:anchorId="545B8E1F" wp14:editId="6F43C3CF">
            <wp:simplePos x="0" y="0"/>
            <wp:positionH relativeFrom="page">
              <wp:posOffset>558165</wp:posOffset>
            </wp:positionH>
            <wp:positionV relativeFrom="page">
              <wp:posOffset>944880</wp:posOffset>
            </wp:positionV>
            <wp:extent cx="1830705" cy="8121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30705" cy="8121015"/>
                    </a:xfrm>
                    <a:prstGeom prst="rect">
                      <a:avLst/>
                    </a:prstGeom>
                    <a:noFill/>
                  </pic:spPr>
                </pic:pic>
              </a:graphicData>
            </a:graphic>
          </wp:anchor>
        </w:drawing>
      </w:r>
    </w:p>
    <w:p w14:paraId="3E0728BB" w14:textId="691A6C51" w:rsidR="002107F5" w:rsidRDefault="00C530DA">
      <w:pPr>
        <w:ind w:left="9"/>
        <w:rPr>
          <w:rFonts w:ascii="Arial" w:eastAsia="Arial" w:hAnsi="Arial" w:cs="Arial"/>
          <w:b/>
          <w:bCs/>
          <w:color w:val="333399"/>
          <w:sz w:val="20"/>
          <w:szCs w:val="20"/>
        </w:rPr>
      </w:pPr>
      <w:r>
        <w:rPr>
          <w:rFonts w:ascii="Arial" w:eastAsia="Arial" w:hAnsi="Arial" w:cs="Arial"/>
          <w:b/>
          <w:bCs/>
          <w:color w:val="333399"/>
          <w:sz w:val="20"/>
          <w:szCs w:val="20"/>
        </w:rPr>
        <w:t>EDUCATION</w:t>
      </w:r>
    </w:p>
    <w:p w14:paraId="35BA46FA" w14:textId="77777777" w:rsidR="00666BAE" w:rsidRDefault="00666BAE">
      <w:pPr>
        <w:ind w:left="9"/>
        <w:rPr>
          <w:sz w:val="20"/>
          <w:szCs w:val="20"/>
        </w:rPr>
      </w:pPr>
    </w:p>
    <w:p w14:paraId="33B25B30" w14:textId="77777777" w:rsidR="002107F5" w:rsidRDefault="002107F5">
      <w:pPr>
        <w:spacing w:line="76" w:lineRule="exact"/>
        <w:rPr>
          <w:sz w:val="24"/>
          <w:szCs w:val="24"/>
        </w:rPr>
      </w:pPr>
    </w:p>
    <w:p w14:paraId="5C60FE54" w14:textId="77777777" w:rsidR="002107F5" w:rsidRDefault="00C530DA">
      <w:pPr>
        <w:spacing w:line="256" w:lineRule="auto"/>
        <w:ind w:left="9"/>
        <w:rPr>
          <w:sz w:val="20"/>
          <w:szCs w:val="20"/>
        </w:rPr>
      </w:pPr>
      <w:r w:rsidRPr="00C2545B">
        <w:rPr>
          <w:rFonts w:ascii="Arial" w:eastAsia="Arial" w:hAnsi="Arial" w:cs="Arial"/>
          <w:b/>
          <w:bCs/>
          <w:sz w:val="20"/>
          <w:szCs w:val="20"/>
        </w:rPr>
        <w:t>Master’s Degree in Construction Engineering and Management</w:t>
      </w:r>
      <w:r>
        <w:rPr>
          <w:rFonts w:ascii="Arial" w:eastAsia="Arial" w:hAnsi="Arial" w:cs="Arial"/>
          <w:sz w:val="20"/>
          <w:szCs w:val="20"/>
        </w:rPr>
        <w:t xml:space="preserve">; University of King Fahad </w:t>
      </w:r>
      <w:r>
        <w:rPr>
          <w:rFonts w:ascii="Arial" w:eastAsia="Arial" w:hAnsi="Arial" w:cs="Arial"/>
          <w:sz w:val="20"/>
          <w:szCs w:val="20"/>
          <w:shd w:val="clear" w:color="auto" w:fill="E0E5E8"/>
        </w:rPr>
        <w:t xml:space="preserve">for Petroleum and Minerals </w:t>
      </w:r>
      <w:r>
        <w:rPr>
          <w:rFonts w:ascii="Arial" w:eastAsia="Arial" w:hAnsi="Arial" w:cs="Arial"/>
          <w:i/>
          <w:iCs/>
          <w:sz w:val="20"/>
          <w:szCs w:val="20"/>
          <w:u w:val="single"/>
        </w:rPr>
        <w:t>Thesis</w:t>
      </w:r>
      <w:r>
        <w:rPr>
          <w:rFonts w:ascii="Arial" w:eastAsia="Arial" w:hAnsi="Arial" w:cs="Arial"/>
          <w:i/>
          <w:iCs/>
          <w:sz w:val="20"/>
          <w:szCs w:val="20"/>
        </w:rPr>
        <w:t xml:space="preserve">: Dispute in construction industry and </w:t>
      </w:r>
      <w:r>
        <w:rPr>
          <w:rFonts w:ascii="Arial" w:eastAsia="Arial" w:hAnsi="Arial" w:cs="Arial"/>
          <w:i/>
          <w:iCs/>
          <w:sz w:val="20"/>
          <w:szCs w:val="20"/>
          <w:shd w:val="clear" w:color="auto" w:fill="E0E5E8"/>
        </w:rPr>
        <w:t xml:space="preserve">alternative way to resolve it by </w:t>
      </w:r>
      <w:r>
        <w:rPr>
          <w:rFonts w:ascii="Arial" w:eastAsia="Arial" w:hAnsi="Arial" w:cs="Arial"/>
          <w:i/>
          <w:iCs/>
          <w:sz w:val="20"/>
          <w:szCs w:val="20"/>
        </w:rPr>
        <w:t>converting the contract.</w:t>
      </w:r>
    </w:p>
    <w:p w14:paraId="1009B7B5" w14:textId="77777777" w:rsidR="002107F5" w:rsidRDefault="002107F5">
      <w:pPr>
        <w:spacing w:line="118" w:lineRule="exact"/>
        <w:rPr>
          <w:sz w:val="24"/>
          <w:szCs w:val="24"/>
        </w:rPr>
      </w:pPr>
    </w:p>
    <w:p w14:paraId="63646941" w14:textId="77777777" w:rsidR="00666BAE" w:rsidRDefault="00666BAE">
      <w:pPr>
        <w:spacing w:line="273" w:lineRule="auto"/>
        <w:ind w:left="9" w:right="280"/>
        <w:rPr>
          <w:rFonts w:ascii="Arial" w:eastAsia="Arial" w:hAnsi="Arial" w:cs="Arial"/>
          <w:b/>
          <w:bCs/>
          <w:sz w:val="20"/>
          <w:szCs w:val="20"/>
        </w:rPr>
      </w:pPr>
    </w:p>
    <w:p w14:paraId="5FD95067" w14:textId="4641BFB5" w:rsidR="002107F5" w:rsidRPr="00C2545B" w:rsidRDefault="00C530DA">
      <w:pPr>
        <w:spacing w:line="273" w:lineRule="auto"/>
        <w:ind w:left="9" w:right="280"/>
        <w:rPr>
          <w:b/>
          <w:bCs/>
        </w:rPr>
      </w:pPr>
      <w:r w:rsidRPr="00C2545B">
        <w:rPr>
          <w:rFonts w:ascii="Arial" w:eastAsia="Arial" w:hAnsi="Arial" w:cs="Arial"/>
          <w:b/>
          <w:bCs/>
          <w:sz w:val="20"/>
          <w:szCs w:val="20"/>
        </w:rPr>
        <w:t>Bachelor’s Degree in Mechanical Engineering,</w:t>
      </w:r>
    </w:p>
    <w:p w14:paraId="2EEE5B5B" w14:textId="51E15FBD" w:rsidR="002107F5" w:rsidRDefault="00C530DA">
      <w:pPr>
        <w:spacing w:line="265" w:lineRule="auto"/>
        <w:ind w:left="9" w:right="40"/>
        <w:rPr>
          <w:rFonts w:ascii="Arial" w:eastAsia="Arial" w:hAnsi="Arial" w:cs="Arial"/>
          <w:sz w:val="20"/>
          <w:szCs w:val="20"/>
        </w:rPr>
      </w:pPr>
      <w:r>
        <w:rPr>
          <w:rFonts w:ascii="Arial" w:eastAsia="Arial" w:hAnsi="Arial" w:cs="Arial"/>
          <w:sz w:val="20"/>
          <w:szCs w:val="20"/>
          <w:shd w:val="clear" w:color="auto" w:fill="E0E5E8"/>
        </w:rPr>
        <w:t xml:space="preserve">Concentration in Hydraulic </w:t>
      </w:r>
      <w:r>
        <w:rPr>
          <w:rFonts w:ascii="Arial" w:eastAsia="Arial" w:hAnsi="Arial" w:cs="Arial"/>
          <w:sz w:val="20"/>
          <w:szCs w:val="20"/>
        </w:rPr>
        <w:t>and Thermal Machines; Al-Balqa' university</w:t>
      </w:r>
      <w:r w:rsidR="00666BAE">
        <w:rPr>
          <w:rFonts w:ascii="Arial" w:eastAsia="Arial" w:hAnsi="Arial" w:cs="Arial"/>
          <w:sz w:val="20"/>
          <w:szCs w:val="20"/>
        </w:rPr>
        <w:t>.</w:t>
      </w:r>
    </w:p>
    <w:p w14:paraId="4E22BCD6" w14:textId="77777777" w:rsidR="00666BAE" w:rsidRDefault="00666BAE">
      <w:pPr>
        <w:spacing w:line="265" w:lineRule="auto"/>
        <w:ind w:left="9" w:right="40"/>
        <w:rPr>
          <w:sz w:val="20"/>
          <w:szCs w:val="20"/>
        </w:rPr>
      </w:pPr>
    </w:p>
    <w:p w14:paraId="09338708" w14:textId="77777777" w:rsidR="002107F5" w:rsidRDefault="002107F5">
      <w:pPr>
        <w:spacing w:line="161" w:lineRule="exact"/>
        <w:rPr>
          <w:sz w:val="24"/>
          <w:szCs w:val="24"/>
        </w:rPr>
      </w:pPr>
    </w:p>
    <w:p w14:paraId="18CFF0A3" w14:textId="77777777" w:rsidR="002107F5" w:rsidRDefault="00C530DA">
      <w:pPr>
        <w:ind w:left="9"/>
        <w:rPr>
          <w:sz w:val="20"/>
          <w:szCs w:val="20"/>
        </w:rPr>
      </w:pPr>
      <w:r>
        <w:rPr>
          <w:rFonts w:ascii="Arial" w:eastAsia="Arial" w:hAnsi="Arial" w:cs="Arial"/>
          <w:b/>
          <w:bCs/>
          <w:color w:val="333399"/>
          <w:sz w:val="20"/>
          <w:szCs w:val="20"/>
        </w:rPr>
        <w:t>SKILLS/</w:t>
      </w:r>
    </w:p>
    <w:p w14:paraId="7C4F4F90" w14:textId="77777777" w:rsidR="002107F5" w:rsidRDefault="002107F5">
      <w:pPr>
        <w:spacing w:line="12" w:lineRule="exact"/>
        <w:rPr>
          <w:sz w:val="24"/>
          <w:szCs w:val="24"/>
        </w:rPr>
      </w:pPr>
    </w:p>
    <w:p w14:paraId="09AC49EB" w14:textId="77777777" w:rsidR="002107F5" w:rsidRDefault="00C530DA">
      <w:pPr>
        <w:ind w:left="9"/>
        <w:rPr>
          <w:sz w:val="20"/>
          <w:szCs w:val="20"/>
        </w:rPr>
      </w:pPr>
      <w:r>
        <w:rPr>
          <w:rFonts w:ascii="Arial" w:eastAsia="Arial" w:hAnsi="Arial" w:cs="Arial"/>
          <w:b/>
          <w:bCs/>
          <w:color w:val="333399"/>
          <w:sz w:val="20"/>
          <w:szCs w:val="20"/>
        </w:rPr>
        <w:t>CERTIFICATIONS</w:t>
      </w:r>
    </w:p>
    <w:p w14:paraId="319C6090" w14:textId="77777777" w:rsidR="002107F5" w:rsidRDefault="002107F5">
      <w:pPr>
        <w:spacing w:line="73" w:lineRule="exact"/>
        <w:rPr>
          <w:sz w:val="24"/>
          <w:szCs w:val="24"/>
        </w:rPr>
      </w:pPr>
    </w:p>
    <w:p w14:paraId="040DD315" w14:textId="09691C54" w:rsidR="004F66A3" w:rsidRPr="004F66A3" w:rsidRDefault="004F66A3" w:rsidP="004F66A3">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4F66A3">
        <w:rPr>
          <w:rFonts w:ascii="Arial" w:eastAsia="Arial" w:hAnsi="Arial" w:cs="Arial"/>
          <w:b/>
          <w:bCs/>
          <w:sz w:val="20"/>
          <w:szCs w:val="20"/>
        </w:rPr>
        <w:t>Project Management Professional Course (PMP).</w:t>
      </w:r>
    </w:p>
    <w:p w14:paraId="573143E3" w14:textId="48DA1395" w:rsidR="002107F5" w:rsidRPr="004F66A3" w:rsidRDefault="00C530DA" w:rsidP="004F66A3">
      <w:pPr>
        <w:pStyle w:val="ListParagraph"/>
        <w:numPr>
          <w:ilvl w:val="0"/>
          <w:numId w:val="12"/>
        </w:numPr>
        <w:ind w:left="180" w:hanging="180"/>
        <w:rPr>
          <w:b/>
          <w:bCs/>
          <w:sz w:val="20"/>
          <w:szCs w:val="20"/>
        </w:rPr>
      </w:pPr>
      <w:r w:rsidRPr="004F66A3">
        <w:rPr>
          <w:rFonts w:ascii="Arial" w:eastAsia="Arial" w:hAnsi="Arial" w:cs="Arial"/>
          <w:b/>
          <w:bCs/>
          <w:sz w:val="20"/>
          <w:szCs w:val="20"/>
        </w:rPr>
        <w:t xml:space="preserve">Track safety </w:t>
      </w:r>
      <w:r w:rsidR="009B7BEE" w:rsidRPr="004F66A3">
        <w:rPr>
          <w:rFonts w:ascii="Arial" w:eastAsia="Arial" w:hAnsi="Arial" w:cs="Arial"/>
          <w:b/>
          <w:bCs/>
          <w:sz w:val="20"/>
          <w:szCs w:val="20"/>
        </w:rPr>
        <w:t>trained.</w:t>
      </w:r>
      <w:r w:rsidRPr="004F66A3">
        <w:rPr>
          <w:rFonts w:ascii="Arial" w:eastAsia="Arial" w:hAnsi="Arial" w:cs="Arial"/>
          <w:b/>
          <w:bCs/>
          <w:sz w:val="20"/>
          <w:szCs w:val="20"/>
        </w:rPr>
        <w:t xml:space="preserve"> </w:t>
      </w:r>
    </w:p>
    <w:p w14:paraId="1806318F" w14:textId="77777777" w:rsidR="002107F5" w:rsidRPr="00B17295" w:rsidRDefault="002107F5">
      <w:pPr>
        <w:spacing w:line="20" w:lineRule="exact"/>
        <w:rPr>
          <w:b/>
          <w:bCs/>
          <w:sz w:val="24"/>
          <w:szCs w:val="24"/>
        </w:rPr>
      </w:pPr>
    </w:p>
    <w:p w14:paraId="40A80979" w14:textId="77777777" w:rsidR="002107F5" w:rsidRPr="00B17295" w:rsidRDefault="00C530DA">
      <w:pPr>
        <w:numPr>
          <w:ilvl w:val="0"/>
          <w:numId w:val="1"/>
        </w:numPr>
        <w:tabs>
          <w:tab w:val="left" w:pos="189"/>
        </w:tabs>
        <w:ind w:left="189" w:hanging="189"/>
        <w:rPr>
          <w:rFonts w:ascii="Symbol" w:eastAsia="Symbol" w:hAnsi="Symbol" w:cs="Symbol"/>
          <w:b/>
          <w:bCs/>
          <w:sz w:val="16"/>
          <w:szCs w:val="16"/>
        </w:rPr>
      </w:pPr>
      <w:r w:rsidRPr="00B17295">
        <w:rPr>
          <w:rFonts w:ascii="Arial" w:eastAsia="Arial" w:hAnsi="Arial" w:cs="Arial"/>
          <w:b/>
          <w:bCs/>
          <w:sz w:val="20"/>
          <w:szCs w:val="20"/>
        </w:rPr>
        <w:t>MTA</w:t>
      </w:r>
    </w:p>
    <w:p w14:paraId="09804E96" w14:textId="77777777" w:rsidR="002107F5" w:rsidRPr="00B17295" w:rsidRDefault="002107F5">
      <w:pPr>
        <w:spacing w:line="17" w:lineRule="exact"/>
        <w:rPr>
          <w:rFonts w:ascii="Symbol" w:eastAsia="Symbol" w:hAnsi="Symbol" w:cs="Symbol"/>
          <w:b/>
          <w:bCs/>
          <w:sz w:val="16"/>
          <w:szCs w:val="16"/>
        </w:rPr>
      </w:pPr>
    </w:p>
    <w:p w14:paraId="4B2FD6FF" w14:textId="6EBA1F48" w:rsidR="009C4129" w:rsidRPr="009C4129" w:rsidRDefault="00C530DA" w:rsidP="009C4129">
      <w:pPr>
        <w:numPr>
          <w:ilvl w:val="0"/>
          <w:numId w:val="1"/>
        </w:numPr>
        <w:tabs>
          <w:tab w:val="left" w:pos="189"/>
        </w:tabs>
        <w:ind w:left="189" w:hanging="189"/>
        <w:rPr>
          <w:rFonts w:ascii="Symbol" w:eastAsia="Symbol" w:hAnsi="Symbol" w:cs="Symbol"/>
          <w:b/>
          <w:bCs/>
          <w:sz w:val="16"/>
          <w:szCs w:val="16"/>
        </w:rPr>
      </w:pPr>
      <w:r w:rsidRPr="009C4129">
        <w:rPr>
          <w:rFonts w:ascii="Arial" w:eastAsia="Arial" w:hAnsi="Arial" w:cs="Arial"/>
          <w:b/>
          <w:bCs/>
          <w:sz w:val="20"/>
          <w:szCs w:val="20"/>
        </w:rPr>
        <w:t>OSHA-30</w:t>
      </w:r>
    </w:p>
    <w:p w14:paraId="1553CEC3" w14:textId="6BAEE80C" w:rsidR="009C4129" w:rsidRPr="00B17295" w:rsidRDefault="009C4129">
      <w:pPr>
        <w:numPr>
          <w:ilvl w:val="0"/>
          <w:numId w:val="1"/>
        </w:numPr>
        <w:tabs>
          <w:tab w:val="left" w:pos="189"/>
        </w:tabs>
        <w:ind w:left="189" w:hanging="189"/>
        <w:rPr>
          <w:rFonts w:ascii="Symbol" w:eastAsia="Symbol" w:hAnsi="Symbol" w:cs="Symbol"/>
          <w:b/>
          <w:bCs/>
          <w:sz w:val="16"/>
          <w:szCs w:val="16"/>
        </w:rPr>
      </w:pPr>
      <w:r w:rsidRPr="009C4129">
        <w:rPr>
          <w:rFonts w:ascii="Arial" w:eastAsia="Arial" w:hAnsi="Arial" w:cs="Arial"/>
          <w:b/>
          <w:bCs/>
          <w:sz w:val="20"/>
          <w:szCs w:val="20"/>
        </w:rPr>
        <w:t>SST card certified.</w:t>
      </w:r>
    </w:p>
    <w:p w14:paraId="122E24EE" w14:textId="77777777" w:rsidR="002107F5" w:rsidRPr="00B17295" w:rsidRDefault="002107F5">
      <w:pPr>
        <w:spacing w:line="19" w:lineRule="exact"/>
        <w:rPr>
          <w:rFonts w:ascii="Symbol" w:eastAsia="Symbol" w:hAnsi="Symbol" w:cs="Symbol"/>
          <w:b/>
          <w:bCs/>
          <w:sz w:val="16"/>
          <w:szCs w:val="16"/>
        </w:rPr>
      </w:pPr>
    </w:p>
    <w:p w14:paraId="0F4B84E6" w14:textId="04463E81" w:rsidR="002107F5" w:rsidRPr="00B17295" w:rsidRDefault="00C530DA">
      <w:pPr>
        <w:numPr>
          <w:ilvl w:val="0"/>
          <w:numId w:val="1"/>
        </w:numPr>
        <w:tabs>
          <w:tab w:val="left" w:pos="189"/>
        </w:tabs>
        <w:ind w:left="189" w:hanging="189"/>
        <w:rPr>
          <w:rFonts w:ascii="Symbol" w:eastAsia="Symbol" w:hAnsi="Symbol" w:cs="Symbol"/>
          <w:b/>
          <w:bCs/>
          <w:sz w:val="16"/>
          <w:szCs w:val="16"/>
        </w:rPr>
      </w:pPr>
      <w:r w:rsidRPr="00B17295">
        <w:rPr>
          <w:rFonts w:ascii="Arial" w:eastAsia="Arial" w:hAnsi="Arial" w:cs="Arial"/>
          <w:b/>
          <w:bCs/>
          <w:sz w:val="20"/>
          <w:szCs w:val="20"/>
        </w:rPr>
        <w:t xml:space="preserve">OSHA-4 scaffold </w:t>
      </w:r>
      <w:r w:rsidR="009B7BEE" w:rsidRPr="00B17295">
        <w:rPr>
          <w:rFonts w:ascii="Arial" w:eastAsia="Arial" w:hAnsi="Arial" w:cs="Arial"/>
          <w:b/>
          <w:bCs/>
          <w:sz w:val="20"/>
          <w:szCs w:val="20"/>
        </w:rPr>
        <w:t>user.</w:t>
      </w:r>
    </w:p>
    <w:p w14:paraId="5F361523" w14:textId="77777777" w:rsidR="002107F5" w:rsidRPr="00B17295" w:rsidRDefault="002107F5">
      <w:pPr>
        <w:spacing w:line="17" w:lineRule="exact"/>
        <w:rPr>
          <w:rFonts w:ascii="Symbol" w:eastAsia="Symbol" w:hAnsi="Symbol" w:cs="Symbol"/>
          <w:b/>
          <w:bCs/>
          <w:sz w:val="16"/>
          <w:szCs w:val="16"/>
        </w:rPr>
      </w:pPr>
    </w:p>
    <w:p w14:paraId="38D5D8A6" w14:textId="77777777" w:rsidR="002107F5" w:rsidRPr="00B17295" w:rsidRDefault="00C530DA">
      <w:pPr>
        <w:numPr>
          <w:ilvl w:val="0"/>
          <w:numId w:val="1"/>
        </w:numPr>
        <w:tabs>
          <w:tab w:val="left" w:pos="189"/>
        </w:tabs>
        <w:ind w:left="189" w:hanging="189"/>
        <w:rPr>
          <w:rFonts w:ascii="Symbol" w:eastAsia="Symbol" w:hAnsi="Symbol" w:cs="Symbol"/>
          <w:b/>
          <w:bCs/>
          <w:sz w:val="16"/>
          <w:szCs w:val="16"/>
        </w:rPr>
      </w:pPr>
      <w:r w:rsidRPr="00B17295">
        <w:rPr>
          <w:rFonts w:ascii="Arial" w:eastAsia="Arial" w:hAnsi="Arial" w:cs="Arial"/>
          <w:b/>
          <w:bCs/>
          <w:sz w:val="20"/>
          <w:szCs w:val="20"/>
        </w:rPr>
        <w:t>SST card</w:t>
      </w:r>
    </w:p>
    <w:p w14:paraId="7EE53896" w14:textId="77777777" w:rsidR="002107F5" w:rsidRPr="00B17295" w:rsidRDefault="002107F5">
      <w:pPr>
        <w:spacing w:line="19" w:lineRule="exact"/>
        <w:rPr>
          <w:rFonts w:ascii="Symbol" w:eastAsia="Symbol" w:hAnsi="Symbol" w:cs="Symbol"/>
          <w:b/>
          <w:bCs/>
          <w:sz w:val="16"/>
          <w:szCs w:val="16"/>
        </w:rPr>
      </w:pPr>
    </w:p>
    <w:p w14:paraId="3AB8BBFE" w14:textId="41ADA872" w:rsidR="002107F5" w:rsidRPr="00B17295" w:rsidRDefault="00C530DA">
      <w:pPr>
        <w:numPr>
          <w:ilvl w:val="0"/>
          <w:numId w:val="1"/>
        </w:numPr>
        <w:tabs>
          <w:tab w:val="left" w:pos="189"/>
        </w:tabs>
        <w:spacing w:line="259" w:lineRule="auto"/>
        <w:ind w:left="9" w:right="100" w:hanging="9"/>
        <w:rPr>
          <w:rFonts w:ascii="Symbol" w:eastAsia="Symbol" w:hAnsi="Symbol" w:cs="Symbol"/>
          <w:b/>
          <w:bCs/>
          <w:sz w:val="16"/>
          <w:szCs w:val="16"/>
        </w:rPr>
      </w:pPr>
      <w:r w:rsidRPr="00B17295">
        <w:rPr>
          <w:rFonts w:ascii="Arial" w:eastAsia="Arial" w:hAnsi="Arial" w:cs="Arial"/>
          <w:b/>
          <w:bCs/>
          <w:sz w:val="20"/>
          <w:szCs w:val="20"/>
        </w:rPr>
        <w:t>Bilingual (English and Arabic)</w:t>
      </w:r>
    </w:p>
    <w:p w14:paraId="5C10CF85" w14:textId="77777777" w:rsidR="002107F5" w:rsidRPr="00B17295" w:rsidRDefault="002107F5">
      <w:pPr>
        <w:spacing w:line="2" w:lineRule="exact"/>
        <w:rPr>
          <w:rFonts w:ascii="Symbol" w:eastAsia="Symbol" w:hAnsi="Symbol" w:cs="Symbol"/>
          <w:b/>
          <w:bCs/>
          <w:sz w:val="16"/>
          <w:szCs w:val="16"/>
        </w:rPr>
      </w:pPr>
    </w:p>
    <w:p w14:paraId="0BF60FC4" w14:textId="1FA9FBDD" w:rsidR="002107F5" w:rsidRPr="00666BAE" w:rsidRDefault="00C530DA"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666BAE">
        <w:rPr>
          <w:rFonts w:ascii="Arial" w:eastAsia="Arial" w:hAnsi="Arial" w:cs="Arial"/>
          <w:b/>
          <w:bCs/>
          <w:sz w:val="20"/>
          <w:szCs w:val="20"/>
        </w:rPr>
        <w:t>Green belt six sigma</w:t>
      </w:r>
    </w:p>
    <w:p w14:paraId="1B291B80" w14:textId="68AB868C" w:rsidR="00351CF5" w:rsidRPr="00BE6980" w:rsidRDefault="00351CF5"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BE6980">
        <w:rPr>
          <w:rFonts w:ascii="Arial" w:eastAsia="Arial" w:hAnsi="Arial" w:cs="Arial"/>
          <w:b/>
          <w:bCs/>
          <w:sz w:val="20"/>
          <w:szCs w:val="20"/>
        </w:rPr>
        <w:t>Construction</w:t>
      </w:r>
      <w:r w:rsidR="00BE6980">
        <w:rPr>
          <w:rFonts w:ascii="Arial" w:eastAsia="Arial" w:hAnsi="Arial" w:cs="Arial"/>
          <w:b/>
          <w:bCs/>
          <w:sz w:val="20"/>
          <w:szCs w:val="20"/>
        </w:rPr>
        <w:t xml:space="preserve"> </w:t>
      </w:r>
      <w:r w:rsidRPr="00BE6980">
        <w:rPr>
          <w:rFonts w:ascii="Arial" w:eastAsia="Arial" w:hAnsi="Arial" w:cs="Arial"/>
          <w:b/>
          <w:bCs/>
          <w:sz w:val="20"/>
          <w:szCs w:val="20"/>
        </w:rPr>
        <w:t>Project estimation</w:t>
      </w:r>
    </w:p>
    <w:p w14:paraId="7C5C9A72" w14:textId="41268D0F" w:rsidR="00351CF5" w:rsidRPr="00666BAE" w:rsidRDefault="00351CF5"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666BAE">
        <w:rPr>
          <w:rFonts w:ascii="Arial" w:eastAsia="Arial" w:hAnsi="Arial" w:cs="Arial"/>
          <w:b/>
          <w:bCs/>
          <w:sz w:val="20"/>
          <w:szCs w:val="20"/>
        </w:rPr>
        <w:t>Project coordination</w:t>
      </w:r>
    </w:p>
    <w:p w14:paraId="5875C36C" w14:textId="754F0710" w:rsidR="00351CF5" w:rsidRDefault="00351CF5"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666BAE">
        <w:rPr>
          <w:rFonts w:ascii="Arial" w:eastAsia="Arial" w:hAnsi="Arial" w:cs="Arial"/>
          <w:b/>
          <w:bCs/>
          <w:sz w:val="20"/>
          <w:szCs w:val="20"/>
        </w:rPr>
        <w:t>Project planning</w:t>
      </w:r>
    </w:p>
    <w:p w14:paraId="73CEDF07" w14:textId="374D774E" w:rsidR="009C4129" w:rsidRPr="00666BAE" w:rsidRDefault="009C4129"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Pr>
          <w:rFonts w:ascii="Arial" w:eastAsia="Arial" w:hAnsi="Arial" w:cs="Arial"/>
          <w:b/>
          <w:bCs/>
          <w:sz w:val="20"/>
          <w:szCs w:val="20"/>
        </w:rPr>
        <w:t>Project scheduling.</w:t>
      </w:r>
    </w:p>
    <w:p w14:paraId="470818C0" w14:textId="77777777" w:rsidR="00BE6980" w:rsidRDefault="00351CF5"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666BAE">
        <w:rPr>
          <w:rFonts w:ascii="Arial" w:eastAsia="Arial" w:hAnsi="Arial" w:cs="Arial"/>
          <w:b/>
          <w:bCs/>
          <w:sz w:val="20"/>
          <w:szCs w:val="20"/>
        </w:rPr>
        <w:t>Microsoft project and office</w:t>
      </w:r>
    </w:p>
    <w:p w14:paraId="7B3D2BFF" w14:textId="17558626" w:rsidR="00351CF5" w:rsidRPr="00666BAE" w:rsidRDefault="00351CF5"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666BAE">
        <w:rPr>
          <w:rFonts w:ascii="Arial" w:eastAsia="Arial" w:hAnsi="Arial" w:cs="Arial"/>
          <w:b/>
          <w:bCs/>
          <w:sz w:val="20"/>
          <w:szCs w:val="20"/>
        </w:rPr>
        <w:t xml:space="preserve"> RFI preparation</w:t>
      </w:r>
    </w:p>
    <w:p w14:paraId="4E340A6C" w14:textId="08FA1BAB" w:rsidR="00BE6980" w:rsidRDefault="00666BAE"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Pr>
          <w:rFonts w:ascii="Arial" w:eastAsia="Arial" w:hAnsi="Arial" w:cs="Arial"/>
          <w:b/>
          <w:bCs/>
          <w:sz w:val="20"/>
          <w:szCs w:val="20"/>
        </w:rPr>
        <w:t xml:space="preserve">  </w:t>
      </w:r>
      <w:r w:rsidR="00351CF5" w:rsidRPr="00666BAE">
        <w:rPr>
          <w:rFonts w:ascii="Arial" w:eastAsia="Arial" w:hAnsi="Arial" w:cs="Arial"/>
          <w:b/>
          <w:bCs/>
          <w:sz w:val="20"/>
          <w:szCs w:val="20"/>
        </w:rPr>
        <w:t xml:space="preserve">Negotiation </w:t>
      </w:r>
      <w:r w:rsidR="009B7BEE" w:rsidRPr="00666BAE">
        <w:rPr>
          <w:rFonts w:ascii="Arial" w:eastAsia="Arial" w:hAnsi="Arial" w:cs="Arial"/>
          <w:b/>
          <w:bCs/>
          <w:sz w:val="20"/>
          <w:szCs w:val="20"/>
        </w:rPr>
        <w:t>changes</w:t>
      </w:r>
      <w:r w:rsidR="00351CF5" w:rsidRPr="00666BAE">
        <w:rPr>
          <w:rFonts w:ascii="Arial" w:eastAsia="Arial" w:hAnsi="Arial" w:cs="Arial"/>
          <w:b/>
          <w:bCs/>
          <w:sz w:val="20"/>
          <w:szCs w:val="20"/>
        </w:rPr>
        <w:t xml:space="preserve"> orders</w:t>
      </w:r>
      <w:r w:rsidR="00C971A5">
        <w:rPr>
          <w:rFonts w:ascii="Arial" w:eastAsia="Arial" w:hAnsi="Arial" w:cs="Arial"/>
          <w:b/>
          <w:bCs/>
          <w:sz w:val="20"/>
          <w:szCs w:val="20"/>
        </w:rPr>
        <w:t>,</w:t>
      </w:r>
      <w:r w:rsidR="00351CF5" w:rsidRPr="00666BAE">
        <w:rPr>
          <w:rFonts w:ascii="Arial" w:eastAsia="Arial" w:hAnsi="Arial" w:cs="Arial"/>
          <w:b/>
          <w:bCs/>
          <w:sz w:val="20"/>
          <w:szCs w:val="20"/>
        </w:rPr>
        <w:t xml:space="preserve"> </w:t>
      </w:r>
    </w:p>
    <w:p w14:paraId="573007F4" w14:textId="1CAA5964" w:rsidR="00351CF5" w:rsidRDefault="00351CF5" w:rsidP="00B74269">
      <w:pPr>
        <w:pStyle w:val="ListParagraph"/>
        <w:numPr>
          <w:ilvl w:val="0"/>
          <w:numId w:val="12"/>
        </w:numPr>
        <w:tabs>
          <w:tab w:val="left" w:pos="189"/>
        </w:tabs>
        <w:spacing w:line="259" w:lineRule="auto"/>
        <w:ind w:left="180" w:right="100" w:hanging="180"/>
        <w:rPr>
          <w:rFonts w:ascii="Arial" w:eastAsia="Arial" w:hAnsi="Arial" w:cs="Arial"/>
          <w:b/>
          <w:bCs/>
          <w:sz w:val="20"/>
          <w:szCs w:val="20"/>
        </w:rPr>
      </w:pPr>
      <w:r w:rsidRPr="00666BAE">
        <w:rPr>
          <w:rFonts w:ascii="Arial" w:eastAsia="Arial" w:hAnsi="Arial" w:cs="Arial"/>
          <w:b/>
          <w:bCs/>
          <w:sz w:val="20"/>
          <w:szCs w:val="20"/>
        </w:rPr>
        <w:t>Familiar with all the authorities Like NYCHA, DASNY, MTA.</w:t>
      </w:r>
    </w:p>
    <w:p w14:paraId="79C77BA3" w14:textId="72222A76" w:rsidR="002107F5" w:rsidRDefault="002107F5">
      <w:pPr>
        <w:spacing w:line="20" w:lineRule="exact"/>
        <w:rPr>
          <w:sz w:val="24"/>
          <w:szCs w:val="24"/>
        </w:rPr>
      </w:pPr>
    </w:p>
    <w:p w14:paraId="74DF0736" w14:textId="77777777" w:rsidR="002107F5" w:rsidRDefault="00C530DA">
      <w:pPr>
        <w:spacing w:line="20" w:lineRule="exact"/>
        <w:rPr>
          <w:sz w:val="24"/>
          <w:szCs w:val="24"/>
        </w:rPr>
      </w:pPr>
      <w:r>
        <w:rPr>
          <w:sz w:val="24"/>
          <w:szCs w:val="24"/>
        </w:rPr>
        <w:br w:type="column"/>
      </w:r>
    </w:p>
    <w:p w14:paraId="2B248B25" w14:textId="6D34B0F7" w:rsidR="002107F5" w:rsidRDefault="00C530DA">
      <w:pPr>
        <w:ind w:right="20"/>
        <w:jc w:val="right"/>
        <w:rPr>
          <w:rFonts w:ascii="Arial" w:eastAsia="Arial" w:hAnsi="Arial" w:cs="Arial"/>
          <w:b/>
          <w:bCs/>
          <w:color w:val="333399"/>
          <w:sz w:val="28"/>
          <w:szCs w:val="28"/>
        </w:rPr>
      </w:pPr>
      <w:r>
        <w:rPr>
          <w:rFonts w:ascii="Arial" w:eastAsia="Arial" w:hAnsi="Arial" w:cs="Arial"/>
          <w:b/>
          <w:bCs/>
          <w:color w:val="333399"/>
          <w:sz w:val="28"/>
          <w:szCs w:val="28"/>
        </w:rPr>
        <w:t>SALAH I. HABASH</w:t>
      </w:r>
      <w:r w:rsidR="001913E4">
        <w:rPr>
          <w:rFonts w:ascii="Arial" w:eastAsia="Arial" w:hAnsi="Arial" w:cs="Arial"/>
          <w:b/>
          <w:bCs/>
          <w:color w:val="333399"/>
          <w:sz w:val="28"/>
          <w:szCs w:val="28"/>
        </w:rPr>
        <w:t xml:space="preserve"> - E.I.T</w:t>
      </w:r>
    </w:p>
    <w:p w14:paraId="0C26152C" w14:textId="07591F01" w:rsidR="006609E1" w:rsidRPr="00666BAE" w:rsidRDefault="00411A9C">
      <w:pPr>
        <w:ind w:right="20"/>
        <w:jc w:val="right"/>
        <w:rPr>
          <w:rFonts w:ascii="Arial" w:hAnsi="Arial" w:cs="Arial"/>
          <w:b/>
          <w:bCs/>
        </w:rPr>
      </w:pPr>
      <w:r>
        <w:rPr>
          <w:rFonts w:ascii="Arial" w:hAnsi="Arial" w:cs="Arial"/>
          <w:b/>
          <w:bCs/>
        </w:rPr>
        <w:t>P</w:t>
      </w:r>
      <w:r w:rsidR="00BE6980">
        <w:rPr>
          <w:rFonts w:ascii="Arial" w:hAnsi="Arial" w:cs="Arial"/>
          <w:b/>
          <w:bCs/>
        </w:rPr>
        <w:t>roject manager</w:t>
      </w:r>
    </w:p>
    <w:p w14:paraId="0944CA00" w14:textId="485BFDD8" w:rsidR="00C530DA" w:rsidRPr="00666BAE" w:rsidRDefault="006609E1">
      <w:pPr>
        <w:ind w:right="20"/>
        <w:jc w:val="right"/>
        <w:rPr>
          <w:rFonts w:ascii="Arial" w:hAnsi="Arial" w:cs="Arial"/>
          <w:b/>
          <w:bCs/>
        </w:rPr>
      </w:pPr>
      <w:r w:rsidRPr="00666BAE">
        <w:rPr>
          <w:rFonts w:ascii="Arial" w:hAnsi="Arial" w:cs="Arial"/>
          <w:b/>
          <w:bCs/>
        </w:rPr>
        <w:t>Mobile: 551.275.9305</w:t>
      </w:r>
    </w:p>
    <w:p w14:paraId="39241112" w14:textId="4A0E02C5" w:rsidR="006609E1" w:rsidRPr="00666BAE" w:rsidRDefault="006609E1">
      <w:pPr>
        <w:ind w:right="20"/>
        <w:jc w:val="right"/>
        <w:rPr>
          <w:rFonts w:ascii="Arial" w:hAnsi="Arial" w:cs="Arial"/>
          <w:b/>
          <w:bCs/>
        </w:rPr>
      </w:pPr>
      <w:r w:rsidRPr="00666BAE">
        <w:rPr>
          <w:rFonts w:ascii="Arial" w:hAnsi="Arial" w:cs="Arial"/>
          <w:b/>
          <w:bCs/>
        </w:rPr>
        <w:t>Email: salahhabash@gmail.com</w:t>
      </w:r>
    </w:p>
    <w:p w14:paraId="33FACCE7" w14:textId="77777777" w:rsidR="002107F5" w:rsidRPr="00666BAE" w:rsidRDefault="002107F5">
      <w:pPr>
        <w:spacing w:line="111" w:lineRule="exact"/>
        <w:rPr>
          <w:rFonts w:ascii="Arial" w:hAnsi="Arial" w:cs="Arial"/>
          <w:sz w:val="24"/>
          <w:szCs w:val="24"/>
        </w:rPr>
      </w:pPr>
    </w:p>
    <w:p w14:paraId="3441E385" w14:textId="77777777" w:rsidR="002107F5" w:rsidRDefault="00C530DA">
      <w:pPr>
        <w:spacing w:line="20" w:lineRule="exact"/>
        <w:rPr>
          <w:sz w:val="24"/>
          <w:szCs w:val="24"/>
        </w:rPr>
      </w:pPr>
      <w:r>
        <w:rPr>
          <w:noProof/>
          <w:sz w:val="24"/>
          <w:szCs w:val="24"/>
        </w:rPr>
        <w:drawing>
          <wp:anchor distT="0" distB="0" distL="114300" distR="114300" simplePos="0" relativeHeight="251657728" behindDoc="1" locked="0" layoutInCell="0" allowOverlap="1" wp14:anchorId="211F6006" wp14:editId="4BB3808C">
            <wp:simplePos x="0" y="0"/>
            <wp:positionH relativeFrom="column">
              <wp:posOffset>5080</wp:posOffset>
            </wp:positionH>
            <wp:positionV relativeFrom="paragraph">
              <wp:posOffset>43180</wp:posOffset>
            </wp:positionV>
            <wp:extent cx="4458335" cy="2040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58335" cy="2040890"/>
                    </a:xfrm>
                    <a:prstGeom prst="rect">
                      <a:avLst/>
                    </a:prstGeom>
                    <a:noFill/>
                  </pic:spPr>
                </pic:pic>
              </a:graphicData>
            </a:graphic>
          </wp:anchor>
        </w:drawing>
      </w:r>
    </w:p>
    <w:p w14:paraId="5EC231BE" w14:textId="77777777" w:rsidR="002107F5" w:rsidRDefault="002107F5">
      <w:pPr>
        <w:spacing w:line="293" w:lineRule="exact"/>
        <w:rPr>
          <w:sz w:val="24"/>
          <w:szCs w:val="24"/>
        </w:rPr>
      </w:pPr>
    </w:p>
    <w:p w14:paraId="5AFB2A5A" w14:textId="77777777" w:rsidR="002107F5" w:rsidRDefault="00C530DA">
      <w:pPr>
        <w:spacing w:line="260" w:lineRule="auto"/>
        <w:ind w:left="180" w:right="180"/>
        <w:rPr>
          <w:sz w:val="20"/>
          <w:szCs w:val="20"/>
        </w:rPr>
      </w:pPr>
      <w:r>
        <w:rPr>
          <w:rFonts w:ascii="Arial" w:eastAsia="Arial" w:hAnsi="Arial" w:cs="Arial"/>
          <w:shd w:val="clear" w:color="auto" w:fill="E0E5E8"/>
        </w:rPr>
        <w:t xml:space="preserve">Mr. Habash has over 10 years’ experience in the construction and engineering industry. Well versed in all phases of construction activities from bidding to estimation, planning, scheduling, preparation of submittals, execution and documenting the progress in terms of invoicing, preparation of handing over package and testing and commissioning. Previous experience inspecting project sites ensuring workmanship quality/safety. Detailed oriented and persistent project manager who works well under pressure, with limited supervision. Strong technical background with solid </w:t>
      </w:r>
      <w:r>
        <w:rPr>
          <w:rFonts w:ascii="Arial" w:eastAsia="Arial" w:hAnsi="Arial" w:cs="Arial"/>
        </w:rPr>
        <w:t>leadership abilities.</w:t>
      </w:r>
    </w:p>
    <w:p w14:paraId="7094A0D9" w14:textId="77777777" w:rsidR="002107F5" w:rsidRDefault="002107F5">
      <w:pPr>
        <w:spacing w:line="292" w:lineRule="exact"/>
        <w:rPr>
          <w:sz w:val="24"/>
          <w:szCs w:val="24"/>
        </w:rPr>
      </w:pPr>
    </w:p>
    <w:p w14:paraId="10EBA317" w14:textId="77777777" w:rsidR="002107F5" w:rsidRDefault="00C530DA">
      <w:pPr>
        <w:rPr>
          <w:sz w:val="20"/>
          <w:szCs w:val="20"/>
        </w:rPr>
      </w:pPr>
      <w:r>
        <w:rPr>
          <w:rFonts w:ascii="Arial" w:eastAsia="Arial" w:hAnsi="Arial" w:cs="Arial"/>
          <w:b/>
          <w:bCs/>
          <w:color w:val="333399"/>
          <w:sz w:val="28"/>
          <w:szCs w:val="28"/>
        </w:rPr>
        <w:t>PROFESSIONAL EXPERIENCE</w:t>
      </w:r>
    </w:p>
    <w:p w14:paraId="3ADC5F61" w14:textId="77777777" w:rsidR="002107F5" w:rsidRDefault="002107F5">
      <w:pPr>
        <w:spacing w:line="78" w:lineRule="exact"/>
        <w:rPr>
          <w:sz w:val="24"/>
          <w:szCs w:val="24"/>
        </w:rPr>
      </w:pPr>
    </w:p>
    <w:p w14:paraId="33F6FB84" w14:textId="46113BDE" w:rsidR="009B7BEE" w:rsidRDefault="009B7BEE" w:rsidP="00C2545B">
      <w:pPr>
        <w:spacing w:line="264" w:lineRule="auto"/>
        <w:ind w:right="20"/>
        <w:rPr>
          <w:rFonts w:ascii="Arial" w:eastAsia="Arial" w:hAnsi="Arial" w:cs="Arial"/>
          <w:b/>
          <w:bCs/>
        </w:rPr>
      </w:pPr>
      <w:r>
        <w:rPr>
          <w:rFonts w:ascii="Arial" w:eastAsia="Arial" w:hAnsi="Arial" w:cs="Arial"/>
          <w:b/>
          <w:bCs/>
        </w:rPr>
        <w:t>Dack Consulting solutions</w:t>
      </w:r>
    </w:p>
    <w:p w14:paraId="1E328240" w14:textId="5C69DAE0" w:rsidR="009B7BEE" w:rsidRDefault="009B7BEE" w:rsidP="00C2545B">
      <w:pPr>
        <w:spacing w:line="264" w:lineRule="auto"/>
        <w:ind w:right="20"/>
        <w:rPr>
          <w:rFonts w:ascii="Arial" w:eastAsia="Arial" w:hAnsi="Arial" w:cs="Arial"/>
          <w:b/>
          <w:bCs/>
        </w:rPr>
      </w:pPr>
      <w:r>
        <w:rPr>
          <w:rFonts w:ascii="Arial" w:eastAsia="Arial" w:hAnsi="Arial" w:cs="Arial"/>
          <w:b/>
          <w:bCs/>
        </w:rPr>
        <w:t>Project manager/superintendent</w:t>
      </w:r>
      <w:r>
        <w:rPr>
          <w:rFonts w:ascii="Arial" w:eastAsia="Arial" w:hAnsi="Arial" w:cs="Arial"/>
          <w:b/>
          <w:bCs/>
        </w:rPr>
        <w:tab/>
      </w:r>
      <w:r>
        <w:rPr>
          <w:rFonts w:ascii="Arial" w:eastAsia="Arial" w:hAnsi="Arial" w:cs="Arial"/>
          <w:b/>
          <w:bCs/>
        </w:rPr>
        <w:tab/>
      </w:r>
      <w:r>
        <w:rPr>
          <w:rFonts w:ascii="Arial" w:eastAsia="Arial" w:hAnsi="Arial" w:cs="Arial"/>
          <w:b/>
          <w:bCs/>
        </w:rPr>
        <w:tab/>
        <w:t>03/202</w:t>
      </w:r>
      <w:r w:rsidR="001913E4">
        <w:rPr>
          <w:rFonts w:ascii="Arial" w:eastAsia="Arial" w:hAnsi="Arial" w:cs="Arial"/>
          <w:b/>
          <w:bCs/>
        </w:rPr>
        <w:t>1</w:t>
      </w:r>
      <w:r>
        <w:rPr>
          <w:rFonts w:ascii="Arial" w:eastAsia="Arial" w:hAnsi="Arial" w:cs="Arial"/>
          <w:b/>
          <w:bCs/>
        </w:rPr>
        <w:t xml:space="preserve"> – Present</w:t>
      </w:r>
    </w:p>
    <w:p w14:paraId="57927377" w14:textId="1975E16E" w:rsidR="009B7BEE" w:rsidRDefault="009B7BEE" w:rsidP="00C2545B">
      <w:pPr>
        <w:spacing w:line="264" w:lineRule="auto"/>
        <w:ind w:right="20"/>
        <w:rPr>
          <w:rFonts w:ascii="Arial" w:eastAsia="Arial" w:hAnsi="Arial" w:cs="Arial"/>
          <w:b/>
          <w:bCs/>
        </w:rPr>
      </w:pPr>
    </w:p>
    <w:p w14:paraId="665EE85D" w14:textId="77777777" w:rsidR="001913E4" w:rsidRDefault="001913E4" w:rsidP="00C2545B">
      <w:pPr>
        <w:spacing w:line="264" w:lineRule="auto"/>
        <w:ind w:right="20"/>
        <w:rPr>
          <w:rFonts w:ascii="Arial" w:eastAsia="Arial" w:hAnsi="Arial" w:cs="Arial"/>
          <w:b/>
          <w:bCs/>
        </w:rPr>
      </w:pPr>
      <w:r>
        <w:rPr>
          <w:rFonts w:ascii="Arial" w:eastAsia="Arial" w:hAnsi="Arial" w:cs="Arial"/>
          <w:b/>
          <w:bCs/>
        </w:rPr>
        <w:t>Valley Cottage fire house (Client Rep.)                  03/2021 – 04/2022</w:t>
      </w:r>
    </w:p>
    <w:p w14:paraId="791FE62C" w14:textId="77777777" w:rsidR="001913E4" w:rsidRDefault="001913E4" w:rsidP="00C2545B">
      <w:pPr>
        <w:spacing w:line="264" w:lineRule="auto"/>
        <w:ind w:right="20"/>
        <w:rPr>
          <w:rFonts w:ascii="Arial" w:eastAsia="Arial" w:hAnsi="Arial" w:cs="Arial"/>
          <w:b/>
          <w:bCs/>
        </w:rPr>
      </w:pPr>
    </w:p>
    <w:p w14:paraId="178AD28D" w14:textId="77777777" w:rsidR="001913E4" w:rsidRDefault="001913E4" w:rsidP="00C2545B">
      <w:pPr>
        <w:spacing w:line="264" w:lineRule="auto"/>
        <w:ind w:right="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Valley Cottage new fire house facility. building a new fire house while maintaining the existing one operational. </w:t>
      </w:r>
    </w:p>
    <w:p w14:paraId="0ACB0098" w14:textId="3DFD3B91" w:rsidR="00D06915" w:rsidRDefault="001913E4" w:rsidP="00C2545B">
      <w:pPr>
        <w:spacing w:line="264" w:lineRule="auto"/>
        <w:ind w:right="20"/>
        <w:rPr>
          <w:rFonts w:ascii="Arial" w:hAnsi="Arial" w:cs="Arial"/>
          <w:color w:val="333333"/>
          <w:sz w:val="21"/>
          <w:szCs w:val="21"/>
          <w:shd w:val="clear" w:color="auto" w:fill="FFFFFF"/>
        </w:rPr>
      </w:pPr>
      <w:r w:rsidRPr="00D06915">
        <w:rPr>
          <w:rFonts w:ascii="Arial" w:hAnsi="Arial" w:cs="Arial"/>
          <w:b/>
          <w:bCs/>
          <w:color w:val="333333"/>
          <w:sz w:val="21"/>
          <w:szCs w:val="21"/>
          <w:shd w:val="clear" w:color="auto" w:fill="FFFFFF"/>
        </w:rPr>
        <w:t>PROJECT</w:t>
      </w:r>
      <w:r w:rsidRPr="00D06915">
        <w:rPr>
          <w:rFonts w:ascii="Arial" w:hAnsi="Arial" w:cs="Arial"/>
          <w:b/>
          <w:bCs/>
          <w:color w:val="333333"/>
          <w:sz w:val="21"/>
          <w:szCs w:val="21"/>
          <w:shd w:val="clear" w:color="auto" w:fill="FFFFFF"/>
        </w:rPr>
        <w:t xml:space="preserve"> </w:t>
      </w:r>
      <w:r w:rsidRPr="00D06915">
        <w:rPr>
          <w:rFonts w:ascii="Arial" w:hAnsi="Arial" w:cs="Arial"/>
          <w:b/>
          <w:bCs/>
          <w:color w:val="333333"/>
          <w:sz w:val="21"/>
          <w:szCs w:val="21"/>
          <w:shd w:val="clear" w:color="auto" w:fill="FFFFFF"/>
        </w:rPr>
        <w:t>VALUE:</w:t>
      </w:r>
      <w:r>
        <w:rPr>
          <w:rFonts w:ascii="Arial" w:hAnsi="Arial" w:cs="Arial"/>
          <w:color w:val="333333"/>
          <w:sz w:val="21"/>
          <w:szCs w:val="21"/>
          <w:shd w:val="clear" w:color="auto" w:fill="FFFFFF"/>
        </w:rPr>
        <w:t xml:space="preserve"> $13.3M.</w:t>
      </w:r>
      <w:r>
        <w:rPr>
          <w:rFonts w:ascii="Arial" w:hAnsi="Arial" w:cs="Arial"/>
          <w:color w:val="333333"/>
          <w:sz w:val="21"/>
          <w:szCs w:val="21"/>
        </w:rPr>
        <w:br/>
      </w:r>
      <w:r>
        <w:rPr>
          <w:rFonts w:ascii="Arial" w:hAnsi="Arial" w:cs="Arial"/>
          <w:color w:val="333333"/>
          <w:sz w:val="21"/>
          <w:szCs w:val="21"/>
        </w:rPr>
        <w:br/>
      </w:r>
      <w:r w:rsidR="00D06915">
        <w:rPr>
          <w:rFonts w:ascii="Arial" w:hAnsi="Arial" w:cs="Arial"/>
          <w:color w:val="333333"/>
          <w:sz w:val="21"/>
          <w:szCs w:val="21"/>
          <w:shd w:val="clear" w:color="auto" w:fill="FFFFFF"/>
        </w:rPr>
        <w:t xml:space="preserve">      -      E</w:t>
      </w:r>
      <w:r>
        <w:rPr>
          <w:rFonts w:ascii="Arial" w:hAnsi="Arial" w:cs="Arial"/>
          <w:color w:val="333333"/>
          <w:sz w:val="21"/>
          <w:szCs w:val="21"/>
          <w:shd w:val="clear" w:color="auto" w:fill="FFFFFF"/>
        </w:rPr>
        <w:t>nforced the SWPPP, NFPA, ASHRAE, SMACNA, IPC, and NEC.</w:t>
      </w:r>
    </w:p>
    <w:p w14:paraId="269AE4A5" w14:textId="31687215" w:rsidR="00D06915" w:rsidRDefault="001913E4" w:rsidP="00D06915">
      <w:pPr>
        <w:pStyle w:val="ListParagraph"/>
        <w:numPr>
          <w:ilvl w:val="0"/>
          <w:numId w:val="15"/>
        </w:numPr>
        <w:spacing w:line="264" w:lineRule="auto"/>
        <w:ind w:right="20"/>
        <w:rPr>
          <w:rFonts w:ascii="Arial" w:hAnsi="Arial" w:cs="Arial"/>
          <w:color w:val="333333"/>
          <w:sz w:val="21"/>
          <w:szCs w:val="21"/>
          <w:shd w:val="clear" w:color="auto" w:fill="FFFFFF"/>
        </w:rPr>
      </w:pPr>
      <w:r w:rsidRPr="00D06915">
        <w:rPr>
          <w:rFonts w:ascii="Arial" w:hAnsi="Arial" w:cs="Arial"/>
          <w:color w:val="333333"/>
          <w:sz w:val="21"/>
          <w:szCs w:val="21"/>
          <w:shd w:val="clear" w:color="auto" w:fill="FFFFFF"/>
        </w:rPr>
        <w:t xml:space="preserve"> </w:t>
      </w:r>
      <w:r w:rsidR="00D06915">
        <w:rPr>
          <w:rFonts w:ascii="Arial" w:hAnsi="Arial" w:cs="Arial"/>
          <w:color w:val="333333"/>
          <w:sz w:val="21"/>
          <w:szCs w:val="21"/>
          <w:shd w:val="clear" w:color="auto" w:fill="FFFFFF"/>
        </w:rPr>
        <w:t>P</w:t>
      </w:r>
      <w:r w:rsidRPr="00D06915">
        <w:rPr>
          <w:rFonts w:ascii="Arial" w:hAnsi="Arial" w:cs="Arial"/>
          <w:color w:val="333333"/>
          <w:sz w:val="21"/>
          <w:szCs w:val="21"/>
          <w:shd w:val="clear" w:color="auto" w:fill="FFFFFF"/>
        </w:rPr>
        <w:t xml:space="preserve">erformed analysis and design on a public, town emergency building. </w:t>
      </w:r>
    </w:p>
    <w:p w14:paraId="4D27A848" w14:textId="2BCA233E" w:rsidR="00D06915" w:rsidRDefault="00D06915" w:rsidP="00D06915">
      <w:pPr>
        <w:pStyle w:val="ListParagraph"/>
        <w:numPr>
          <w:ilvl w:val="0"/>
          <w:numId w:val="15"/>
        </w:numPr>
        <w:spacing w:line="264" w:lineRule="auto"/>
        <w:ind w:right="20"/>
        <w:rPr>
          <w:rFonts w:ascii="Arial" w:hAnsi="Arial" w:cs="Arial"/>
          <w:color w:val="333333"/>
          <w:sz w:val="21"/>
          <w:szCs w:val="21"/>
          <w:shd w:val="clear" w:color="auto" w:fill="FFFFFF"/>
        </w:rPr>
      </w:pPr>
      <w:r>
        <w:rPr>
          <w:rFonts w:ascii="Arial" w:hAnsi="Arial" w:cs="Arial"/>
          <w:color w:val="333333"/>
          <w:sz w:val="21"/>
          <w:szCs w:val="21"/>
          <w:shd w:val="clear" w:color="auto" w:fill="FFFFFF"/>
        </w:rPr>
        <w:t>R</w:t>
      </w:r>
      <w:r w:rsidR="001913E4" w:rsidRPr="00D06915">
        <w:rPr>
          <w:rFonts w:ascii="Arial" w:hAnsi="Arial" w:cs="Arial"/>
          <w:color w:val="333333"/>
          <w:sz w:val="21"/>
          <w:szCs w:val="21"/>
          <w:shd w:val="clear" w:color="auto" w:fill="FFFFFF"/>
        </w:rPr>
        <w:t xml:space="preserve">eviewed the design drawing of all trades of the project from ground up to commissioning. </w:t>
      </w:r>
    </w:p>
    <w:p w14:paraId="7699F005" w14:textId="2D3AD1A7" w:rsidR="00D06915" w:rsidRDefault="00D06915" w:rsidP="00D06915">
      <w:pPr>
        <w:pStyle w:val="ListParagraph"/>
        <w:numPr>
          <w:ilvl w:val="0"/>
          <w:numId w:val="15"/>
        </w:numPr>
        <w:spacing w:line="264" w:lineRule="auto"/>
        <w:ind w:right="20"/>
        <w:rPr>
          <w:rFonts w:ascii="Arial" w:hAnsi="Arial" w:cs="Arial"/>
          <w:color w:val="333333"/>
          <w:sz w:val="21"/>
          <w:szCs w:val="21"/>
          <w:shd w:val="clear" w:color="auto" w:fill="FFFFFF"/>
        </w:rPr>
      </w:pPr>
      <w:r>
        <w:rPr>
          <w:rFonts w:ascii="Arial" w:hAnsi="Arial" w:cs="Arial"/>
          <w:color w:val="333333"/>
          <w:sz w:val="21"/>
          <w:szCs w:val="21"/>
          <w:shd w:val="clear" w:color="auto" w:fill="FFFFFF"/>
        </w:rPr>
        <w:t>H</w:t>
      </w:r>
      <w:r w:rsidR="001913E4" w:rsidRPr="00D06915">
        <w:rPr>
          <w:rFonts w:ascii="Arial" w:hAnsi="Arial" w:cs="Arial"/>
          <w:color w:val="333333"/>
          <w:sz w:val="21"/>
          <w:szCs w:val="21"/>
          <w:shd w:val="clear" w:color="auto" w:fill="FFFFFF"/>
        </w:rPr>
        <w:t>ighlighted the code violation and irregulates and designed alternative systems.</w:t>
      </w:r>
    </w:p>
    <w:p w14:paraId="29F2129E" w14:textId="69541900" w:rsidR="00D06915" w:rsidRDefault="001913E4" w:rsidP="00D06915">
      <w:pPr>
        <w:pStyle w:val="ListParagraph"/>
        <w:numPr>
          <w:ilvl w:val="0"/>
          <w:numId w:val="15"/>
        </w:numPr>
        <w:spacing w:line="264" w:lineRule="auto"/>
        <w:ind w:right="20"/>
        <w:rPr>
          <w:rFonts w:ascii="Arial" w:hAnsi="Arial" w:cs="Arial"/>
          <w:color w:val="333333"/>
          <w:sz w:val="21"/>
          <w:szCs w:val="21"/>
          <w:shd w:val="clear" w:color="auto" w:fill="FFFFFF"/>
        </w:rPr>
      </w:pPr>
      <w:r w:rsidRPr="00D06915">
        <w:rPr>
          <w:rFonts w:ascii="Arial" w:hAnsi="Arial" w:cs="Arial"/>
          <w:color w:val="333333"/>
          <w:sz w:val="21"/>
          <w:szCs w:val="21"/>
          <w:shd w:val="clear" w:color="auto" w:fill="FFFFFF"/>
        </w:rPr>
        <w:t xml:space="preserve"> </w:t>
      </w:r>
      <w:r w:rsidR="00D06915">
        <w:rPr>
          <w:rFonts w:ascii="Arial" w:hAnsi="Arial" w:cs="Arial"/>
          <w:color w:val="333333"/>
          <w:sz w:val="21"/>
          <w:szCs w:val="21"/>
          <w:shd w:val="clear" w:color="auto" w:fill="FFFFFF"/>
        </w:rPr>
        <w:t>S</w:t>
      </w:r>
      <w:r w:rsidRPr="00D06915">
        <w:rPr>
          <w:rFonts w:ascii="Arial" w:hAnsi="Arial" w:cs="Arial"/>
          <w:color w:val="333333"/>
          <w:sz w:val="21"/>
          <w:szCs w:val="21"/>
          <w:shd w:val="clear" w:color="auto" w:fill="FFFFFF"/>
        </w:rPr>
        <w:t xml:space="preserve">upervised the execution of the project on site as a field representative. </w:t>
      </w:r>
    </w:p>
    <w:p w14:paraId="4E49452F" w14:textId="0904E532" w:rsidR="00D06915" w:rsidRDefault="00D06915" w:rsidP="00D06915">
      <w:pPr>
        <w:pStyle w:val="ListParagraph"/>
        <w:numPr>
          <w:ilvl w:val="0"/>
          <w:numId w:val="15"/>
        </w:numPr>
        <w:spacing w:line="264" w:lineRule="auto"/>
        <w:ind w:right="20"/>
        <w:rPr>
          <w:rFonts w:ascii="Arial" w:hAnsi="Arial" w:cs="Arial"/>
          <w:color w:val="333333"/>
          <w:sz w:val="21"/>
          <w:szCs w:val="21"/>
          <w:shd w:val="clear" w:color="auto" w:fill="FFFFFF"/>
        </w:rPr>
      </w:pPr>
      <w:r>
        <w:rPr>
          <w:rFonts w:ascii="Arial" w:hAnsi="Arial" w:cs="Arial"/>
          <w:color w:val="333333"/>
          <w:sz w:val="21"/>
          <w:szCs w:val="21"/>
          <w:shd w:val="clear" w:color="auto" w:fill="FFFFFF"/>
        </w:rPr>
        <w:t>R</w:t>
      </w:r>
      <w:r w:rsidR="001913E4" w:rsidRPr="00D06915">
        <w:rPr>
          <w:rFonts w:ascii="Arial" w:hAnsi="Arial" w:cs="Arial"/>
          <w:color w:val="333333"/>
          <w:sz w:val="21"/>
          <w:szCs w:val="21"/>
          <w:shd w:val="clear" w:color="auto" w:fill="FFFFFF"/>
        </w:rPr>
        <w:t xml:space="preserve">e-designed the network of storm </w:t>
      </w:r>
      <w:r w:rsidR="001913E4" w:rsidRPr="00D06915">
        <w:rPr>
          <w:rFonts w:ascii="Arial" w:hAnsi="Arial" w:cs="Arial"/>
          <w:color w:val="333333"/>
          <w:sz w:val="21"/>
          <w:szCs w:val="21"/>
          <w:shd w:val="clear" w:color="auto" w:fill="FFFFFF"/>
        </w:rPr>
        <w:t>drainpipes</w:t>
      </w:r>
      <w:r w:rsidR="001913E4" w:rsidRPr="00D06915">
        <w:rPr>
          <w:rFonts w:ascii="Arial" w:hAnsi="Arial" w:cs="Arial"/>
          <w:color w:val="333333"/>
          <w:sz w:val="21"/>
          <w:szCs w:val="21"/>
          <w:shd w:val="clear" w:color="auto" w:fill="FFFFFF"/>
        </w:rPr>
        <w:t xml:space="preserve"> to accommodate the site condition. </w:t>
      </w:r>
    </w:p>
    <w:p w14:paraId="05106565" w14:textId="27173FE7" w:rsidR="001913E4" w:rsidRPr="00D06915" w:rsidRDefault="00D06915" w:rsidP="00D06915">
      <w:pPr>
        <w:pStyle w:val="ListParagraph"/>
        <w:numPr>
          <w:ilvl w:val="0"/>
          <w:numId w:val="15"/>
        </w:numPr>
        <w:spacing w:line="264" w:lineRule="auto"/>
        <w:ind w:right="20"/>
        <w:rPr>
          <w:rFonts w:ascii="Arial" w:hAnsi="Arial" w:cs="Arial"/>
          <w:color w:val="333333"/>
          <w:sz w:val="21"/>
          <w:szCs w:val="21"/>
          <w:shd w:val="clear" w:color="auto" w:fill="FFFFFF"/>
        </w:rPr>
      </w:pPr>
      <w:r>
        <w:rPr>
          <w:rFonts w:ascii="Arial" w:hAnsi="Arial" w:cs="Arial"/>
          <w:color w:val="333333"/>
          <w:sz w:val="21"/>
          <w:szCs w:val="21"/>
          <w:shd w:val="clear" w:color="auto" w:fill="FFFFFF"/>
        </w:rPr>
        <w:t>P</w:t>
      </w:r>
      <w:r w:rsidR="001913E4" w:rsidRPr="00D06915">
        <w:rPr>
          <w:rFonts w:ascii="Arial" w:hAnsi="Arial" w:cs="Arial"/>
          <w:color w:val="333333"/>
          <w:sz w:val="21"/>
          <w:szCs w:val="21"/>
          <w:shd w:val="clear" w:color="auto" w:fill="FFFFFF"/>
        </w:rPr>
        <w:t>rovided system analysis and selections, code interpretation, multidiscipline coordination, meetings with client stakeholders, code compliance, Building Information Modeling (BIM) coordination with contractors, and site construction progress verifications.</w:t>
      </w:r>
    </w:p>
    <w:p w14:paraId="581025DE" w14:textId="7E8989A4" w:rsidR="001913E4" w:rsidRDefault="001913E4" w:rsidP="00C2545B">
      <w:pPr>
        <w:spacing w:line="264" w:lineRule="auto"/>
        <w:ind w:right="20"/>
        <w:rPr>
          <w:rFonts w:ascii="Arial" w:hAnsi="Arial" w:cs="Arial"/>
          <w:color w:val="333333"/>
          <w:sz w:val="21"/>
          <w:szCs w:val="21"/>
          <w:shd w:val="clear" w:color="auto" w:fill="FFFFFF"/>
        </w:rPr>
      </w:pPr>
    </w:p>
    <w:p w14:paraId="7D724A2A" w14:textId="60E55390" w:rsidR="001913E4" w:rsidRPr="001913E4" w:rsidRDefault="001913E4" w:rsidP="00C2545B">
      <w:pPr>
        <w:spacing w:line="264" w:lineRule="auto"/>
        <w:ind w:right="20"/>
        <w:rPr>
          <w:rFonts w:ascii="Arial" w:hAnsi="Arial" w:cs="Arial"/>
          <w:b/>
          <w:bCs/>
          <w:color w:val="333333"/>
          <w:sz w:val="21"/>
          <w:szCs w:val="21"/>
          <w:shd w:val="clear" w:color="auto" w:fill="FFFFFF"/>
        </w:rPr>
      </w:pPr>
      <w:r w:rsidRPr="001913E4">
        <w:rPr>
          <w:rFonts w:ascii="Arial" w:hAnsi="Arial" w:cs="Arial"/>
          <w:b/>
          <w:bCs/>
          <w:color w:val="333333"/>
          <w:sz w:val="21"/>
          <w:szCs w:val="21"/>
          <w:shd w:val="clear" w:color="auto" w:fill="FFFFFF"/>
        </w:rPr>
        <w:t>Relocation of King’s County courts to 210 Joralemon Street</w:t>
      </w:r>
    </w:p>
    <w:p w14:paraId="305E664B" w14:textId="242B7CFF" w:rsidR="001913E4" w:rsidRDefault="001913E4" w:rsidP="00C2545B">
      <w:pPr>
        <w:spacing w:line="264" w:lineRule="auto"/>
        <w:ind w:right="20"/>
        <w:rPr>
          <w:rFonts w:ascii="Arial" w:hAnsi="Arial" w:cs="Arial"/>
          <w:b/>
          <w:bCs/>
          <w:color w:val="333333"/>
          <w:sz w:val="21"/>
          <w:szCs w:val="21"/>
          <w:shd w:val="clear" w:color="auto" w:fill="FFFFFF"/>
        </w:rPr>
      </w:pPr>
      <w:r w:rsidRPr="001913E4">
        <w:rPr>
          <w:rFonts w:ascii="Arial" w:hAnsi="Arial" w:cs="Arial"/>
          <w:b/>
          <w:bCs/>
          <w:color w:val="333333"/>
          <w:sz w:val="21"/>
          <w:szCs w:val="21"/>
          <w:shd w:val="clear" w:color="auto" w:fill="FFFFFF"/>
        </w:rPr>
        <w:tab/>
      </w:r>
      <w:r w:rsidRPr="001913E4">
        <w:rPr>
          <w:rFonts w:ascii="Arial" w:hAnsi="Arial" w:cs="Arial"/>
          <w:b/>
          <w:bCs/>
          <w:color w:val="333333"/>
          <w:sz w:val="21"/>
          <w:szCs w:val="21"/>
          <w:shd w:val="clear" w:color="auto" w:fill="FFFFFF"/>
        </w:rPr>
        <w:tab/>
      </w:r>
      <w:r w:rsidRPr="001913E4">
        <w:rPr>
          <w:rFonts w:ascii="Arial" w:hAnsi="Arial" w:cs="Arial"/>
          <w:b/>
          <w:bCs/>
          <w:color w:val="333333"/>
          <w:sz w:val="21"/>
          <w:szCs w:val="21"/>
          <w:shd w:val="clear" w:color="auto" w:fill="FFFFFF"/>
        </w:rPr>
        <w:tab/>
      </w:r>
      <w:r w:rsidRPr="001913E4">
        <w:rPr>
          <w:rFonts w:ascii="Arial" w:hAnsi="Arial" w:cs="Arial"/>
          <w:b/>
          <w:bCs/>
          <w:color w:val="333333"/>
          <w:sz w:val="21"/>
          <w:szCs w:val="21"/>
          <w:shd w:val="clear" w:color="auto" w:fill="FFFFFF"/>
        </w:rPr>
        <w:tab/>
      </w:r>
      <w:r w:rsidRPr="001913E4">
        <w:rPr>
          <w:rFonts w:ascii="Arial" w:hAnsi="Arial" w:cs="Arial"/>
          <w:b/>
          <w:bCs/>
          <w:color w:val="333333"/>
          <w:sz w:val="21"/>
          <w:szCs w:val="21"/>
          <w:shd w:val="clear" w:color="auto" w:fill="FFFFFF"/>
        </w:rPr>
        <w:tab/>
      </w:r>
      <w:r w:rsidRPr="001913E4">
        <w:rPr>
          <w:rFonts w:ascii="Arial" w:hAnsi="Arial" w:cs="Arial"/>
          <w:b/>
          <w:bCs/>
          <w:color w:val="333333"/>
          <w:sz w:val="21"/>
          <w:szCs w:val="21"/>
          <w:shd w:val="clear" w:color="auto" w:fill="FFFFFF"/>
        </w:rPr>
        <w:tab/>
      </w:r>
      <w:r w:rsidRPr="001913E4">
        <w:rPr>
          <w:rFonts w:ascii="Arial" w:hAnsi="Arial" w:cs="Arial"/>
          <w:b/>
          <w:bCs/>
          <w:color w:val="333333"/>
          <w:sz w:val="21"/>
          <w:szCs w:val="21"/>
          <w:shd w:val="clear" w:color="auto" w:fill="FFFFFF"/>
        </w:rPr>
        <w:tab/>
        <w:t xml:space="preserve">05/2022 </w:t>
      </w:r>
      <w:r>
        <w:rPr>
          <w:rFonts w:ascii="Arial" w:hAnsi="Arial" w:cs="Arial"/>
          <w:b/>
          <w:bCs/>
          <w:color w:val="333333"/>
          <w:sz w:val="21"/>
          <w:szCs w:val="21"/>
          <w:shd w:val="clear" w:color="auto" w:fill="FFFFFF"/>
        </w:rPr>
        <w:t>–</w:t>
      </w:r>
      <w:r w:rsidRPr="001913E4">
        <w:rPr>
          <w:rFonts w:ascii="Arial" w:hAnsi="Arial" w:cs="Arial"/>
          <w:b/>
          <w:bCs/>
          <w:color w:val="333333"/>
          <w:sz w:val="21"/>
          <w:szCs w:val="21"/>
          <w:shd w:val="clear" w:color="auto" w:fill="FFFFFF"/>
        </w:rPr>
        <w:t xml:space="preserve"> Present</w:t>
      </w:r>
    </w:p>
    <w:p w14:paraId="49A6E941" w14:textId="77777777" w:rsidR="00D06915" w:rsidRDefault="001913E4" w:rsidP="00C2545B">
      <w:pPr>
        <w:spacing w:line="264" w:lineRule="auto"/>
        <w:ind w:right="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DCAS’s Relocation of Kings County Civil Courts to 210 Joralemon Street. </w:t>
      </w:r>
      <w:r w:rsidRPr="00D06915">
        <w:rPr>
          <w:rFonts w:ascii="Arial" w:hAnsi="Arial" w:cs="Arial"/>
          <w:b/>
          <w:bCs/>
          <w:color w:val="333333"/>
          <w:sz w:val="21"/>
          <w:szCs w:val="21"/>
          <w:shd w:val="clear" w:color="auto" w:fill="FFFFFF"/>
        </w:rPr>
        <w:t>Located</w:t>
      </w:r>
      <w:r>
        <w:rPr>
          <w:rFonts w:ascii="Arial" w:hAnsi="Arial" w:cs="Arial"/>
          <w:color w:val="333333"/>
          <w:sz w:val="21"/>
          <w:szCs w:val="21"/>
          <w:shd w:val="clear" w:color="auto" w:fill="FFFFFF"/>
        </w:rPr>
        <w:t xml:space="preserve"> in 210 Joralemon Street, Brooklyn, NY 11201.</w:t>
      </w:r>
      <w:r>
        <w:rPr>
          <w:rFonts w:ascii="Arial" w:hAnsi="Arial" w:cs="Arial"/>
          <w:color w:val="333333"/>
          <w:sz w:val="21"/>
          <w:szCs w:val="21"/>
        </w:rPr>
        <w:br/>
      </w:r>
      <w:r>
        <w:rPr>
          <w:rFonts w:ascii="Arial" w:hAnsi="Arial" w:cs="Arial"/>
          <w:color w:val="333333"/>
          <w:sz w:val="21"/>
          <w:szCs w:val="21"/>
        </w:rPr>
        <w:br/>
      </w:r>
      <w:r w:rsidRPr="00D06915">
        <w:rPr>
          <w:rFonts w:ascii="Arial" w:hAnsi="Arial" w:cs="Arial"/>
          <w:b/>
          <w:bCs/>
          <w:color w:val="333333"/>
          <w:sz w:val="21"/>
          <w:szCs w:val="21"/>
          <w:shd w:val="clear" w:color="auto" w:fill="FFFFFF"/>
        </w:rPr>
        <w:t>Dates: 12.14.22 - 09.30.25</w:t>
      </w:r>
      <w:r>
        <w:rPr>
          <w:rFonts w:ascii="Arial" w:hAnsi="Arial" w:cs="Arial"/>
          <w:color w:val="333333"/>
          <w:sz w:val="21"/>
          <w:szCs w:val="21"/>
        </w:rPr>
        <w:br/>
      </w:r>
      <w:r>
        <w:rPr>
          <w:rFonts w:ascii="Arial" w:hAnsi="Arial" w:cs="Arial"/>
          <w:color w:val="333333"/>
          <w:sz w:val="21"/>
          <w:szCs w:val="21"/>
        </w:rPr>
        <w:br/>
      </w:r>
      <w:r w:rsidRPr="00D06915">
        <w:rPr>
          <w:rFonts w:ascii="Arial" w:hAnsi="Arial" w:cs="Arial"/>
          <w:b/>
          <w:bCs/>
          <w:color w:val="333333"/>
          <w:sz w:val="21"/>
          <w:szCs w:val="21"/>
          <w:shd w:val="clear" w:color="auto" w:fill="FFFFFF"/>
        </w:rPr>
        <w:t xml:space="preserve">PROJECT VALUE: </w:t>
      </w:r>
      <w:r>
        <w:rPr>
          <w:rFonts w:ascii="Arial" w:hAnsi="Arial" w:cs="Arial"/>
          <w:color w:val="333333"/>
          <w:sz w:val="21"/>
          <w:szCs w:val="21"/>
          <w:shd w:val="clear" w:color="auto" w:fill="FFFFFF"/>
        </w:rPr>
        <w:t>$187 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I worked as a client representative and MEP inspector. </w:t>
      </w:r>
    </w:p>
    <w:p w14:paraId="0D539E9B" w14:textId="29158F6C" w:rsidR="00433203" w:rsidRPr="00CD4A85" w:rsidRDefault="001913E4" w:rsidP="00CD4A85">
      <w:pPr>
        <w:pStyle w:val="ListParagraph"/>
        <w:numPr>
          <w:ilvl w:val="0"/>
          <w:numId w:val="14"/>
        </w:numPr>
        <w:spacing w:line="264" w:lineRule="auto"/>
        <w:ind w:right="20"/>
        <w:rPr>
          <w:rFonts w:ascii="Arial" w:hAnsi="Arial" w:cs="Arial"/>
          <w:color w:val="333333"/>
          <w:sz w:val="21"/>
          <w:szCs w:val="21"/>
          <w:shd w:val="clear" w:color="auto" w:fill="FFFFFF"/>
        </w:rPr>
      </w:pPr>
      <w:r w:rsidRPr="00CD4A85">
        <w:rPr>
          <w:rFonts w:ascii="Arial" w:hAnsi="Arial" w:cs="Arial"/>
          <w:color w:val="333333"/>
          <w:sz w:val="21"/>
          <w:szCs w:val="21"/>
          <w:shd w:val="clear" w:color="auto" w:fill="FFFFFF"/>
        </w:rPr>
        <w:t xml:space="preserve"> </w:t>
      </w:r>
      <w:r w:rsidR="00D06915" w:rsidRPr="00CD4A85">
        <w:rPr>
          <w:rFonts w:ascii="Arial" w:hAnsi="Arial" w:cs="Arial"/>
          <w:color w:val="333333"/>
          <w:sz w:val="21"/>
          <w:szCs w:val="21"/>
          <w:shd w:val="clear" w:color="auto" w:fill="FFFFFF"/>
        </w:rPr>
        <w:t>R</w:t>
      </w:r>
      <w:r w:rsidRPr="00CD4A85">
        <w:rPr>
          <w:rFonts w:ascii="Arial" w:hAnsi="Arial" w:cs="Arial"/>
          <w:color w:val="333333"/>
          <w:sz w:val="21"/>
          <w:szCs w:val="21"/>
          <w:shd w:val="clear" w:color="auto" w:fill="FFFFFF"/>
        </w:rPr>
        <w:t xml:space="preserve">eviewed the design drawing of the MEP services and compatible of phasing. </w:t>
      </w:r>
      <w:r w:rsidR="00433203" w:rsidRPr="00CD4A85">
        <w:rPr>
          <w:rFonts w:ascii="Arial" w:hAnsi="Arial" w:cs="Arial"/>
          <w:color w:val="333333"/>
          <w:sz w:val="21"/>
          <w:szCs w:val="21"/>
          <w:shd w:val="clear" w:color="auto" w:fill="FFFFFF"/>
        </w:rPr>
        <w:br w:type="page"/>
      </w:r>
    </w:p>
    <w:p w14:paraId="6F54FF37" w14:textId="36EB60C1" w:rsidR="002107F5" w:rsidRPr="00C2545B" w:rsidRDefault="002107F5" w:rsidP="00C2545B">
      <w:pPr>
        <w:pStyle w:val="ListParagraph"/>
        <w:numPr>
          <w:ilvl w:val="0"/>
          <w:numId w:val="8"/>
        </w:numPr>
        <w:spacing w:line="258" w:lineRule="auto"/>
        <w:rPr>
          <w:rFonts w:ascii="Arial" w:eastAsia="Arial" w:hAnsi="Arial" w:cs="Arial"/>
        </w:rPr>
        <w:sectPr w:rsidR="002107F5" w:rsidRPr="00C2545B">
          <w:pgSz w:w="12240" w:h="15840"/>
          <w:pgMar w:top="723" w:right="1060" w:bottom="137" w:left="1171" w:header="0" w:footer="0" w:gutter="0"/>
          <w:cols w:num="2" w:space="720" w:equalWidth="0">
            <w:col w:w="2469" w:space="500"/>
            <w:col w:w="7040"/>
          </w:cols>
        </w:sectPr>
      </w:pPr>
    </w:p>
    <w:p w14:paraId="4A95B2BF" w14:textId="1202CB86" w:rsidR="002107F5" w:rsidRDefault="00C530DA">
      <w:pPr>
        <w:ind w:left="7420"/>
        <w:rPr>
          <w:sz w:val="20"/>
          <w:szCs w:val="20"/>
        </w:rPr>
      </w:pPr>
      <w:bookmarkStart w:id="1" w:name="page2"/>
      <w:bookmarkEnd w:id="1"/>
      <w:r>
        <w:rPr>
          <w:rFonts w:ascii="Arial" w:eastAsia="Arial" w:hAnsi="Arial" w:cs="Arial"/>
          <w:b/>
          <w:bCs/>
          <w:color w:val="333399"/>
          <w:sz w:val="28"/>
          <w:szCs w:val="28"/>
        </w:rPr>
        <w:lastRenderedPageBreak/>
        <w:t>SALAH I. HABASH</w:t>
      </w:r>
    </w:p>
    <w:p w14:paraId="6BF721BA" w14:textId="77777777" w:rsidR="002107F5" w:rsidRDefault="002107F5">
      <w:pPr>
        <w:spacing w:line="39" w:lineRule="exact"/>
        <w:rPr>
          <w:sz w:val="20"/>
          <w:szCs w:val="20"/>
        </w:rPr>
      </w:pPr>
    </w:p>
    <w:p w14:paraId="5869010B" w14:textId="77777777" w:rsidR="003425BA" w:rsidRPr="003425BA" w:rsidRDefault="003425BA" w:rsidP="003425BA">
      <w:pPr>
        <w:pStyle w:val="ListParagraph"/>
        <w:numPr>
          <w:ilvl w:val="0"/>
          <w:numId w:val="16"/>
        </w:numPr>
        <w:spacing w:line="264" w:lineRule="auto"/>
        <w:ind w:right="20" w:hanging="360"/>
      </w:pPr>
      <w:bookmarkStart w:id="2" w:name="page3"/>
      <w:bookmarkEnd w:id="2"/>
      <w:r w:rsidRPr="003425BA">
        <w:t xml:space="preserve">Analyzed the integration of the systems. </w:t>
      </w:r>
    </w:p>
    <w:p w14:paraId="52D6D556" w14:textId="35D2DEC0" w:rsidR="003425BA" w:rsidRDefault="003425BA" w:rsidP="003425BA">
      <w:pPr>
        <w:pStyle w:val="ListParagraph"/>
        <w:numPr>
          <w:ilvl w:val="0"/>
          <w:numId w:val="16"/>
        </w:numPr>
        <w:spacing w:line="264" w:lineRule="auto"/>
        <w:ind w:left="360" w:right="20"/>
      </w:pPr>
      <w:r w:rsidRPr="003425BA">
        <w:rPr>
          <w:rFonts w:ascii="Arial" w:hAnsi="Arial" w:cs="Arial"/>
          <w:color w:val="333333"/>
          <w:sz w:val="21"/>
          <w:szCs w:val="21"/>
          <w:shd w:val="clear" w:color="auto" w:fill="FFFFFF"/>
        </w:rPr>
        <w:t xml:space="preserve">Designed alternate MEP system that is more applicable due to phasing of the </w:t>
      </w:r>
      <w:r w:rsidRPr="003425BA">
        <w:rPr>
          <w:rFonts w:ascii="Arial" w:hAnsi="Arial" w:cs="Arial"/>
          <w:color w:val="333333"/>
          <w:sz w:val="21"/>
          <w:szCs w:val="21"/>
          <w:shd w:val="clear" w:color="auto" w:fill="FFFFFF"/>
        </w:rPr>
        <w:t>project.</w:t>
      </w:r>
    </w:p>
    <w:p w14:paraId="0E78874C" w14:textId="61E61595" w:rsidR="00D06915" w:rsidRPr="00D06915" w:rsidRDefault="00D06915" w:rsidP="00D06915">
      <w:pPr>
        <w:pStyle w:val="ListParagraph"/>
        <w:numPr>
          <w:ilvl w:val="0"/>
          <w:numId w:val="16"/>
        </w:numPr>
        <w:spacing w:line="264" w:lineRule="auto"/>
        <w:ind w:right="20" w:hanging="360"/>
      </w:pPr>
      <w:r w:rsidRPr="00D06915">
        <w:t>Designed alternate MEP system that is more applicable due to phasing of the project.</w:t>
      </w:r>
    </w:p>
    <w:p w14:paraId="08FFBCB3" w14:textId="77777777" w:rsidR="00D06915" w:rsidRPr="00D06915" w:rsidRDefault="00D06915" w:rsidP="00D06915">
      <w:pPr>
        <w:pStyle w:val="ListParagraph"/>
        <w:numPr>
          <w:ilvl w:val="0"/>
          <w:numId w:val="16"/>
        </w:numPr>
        <w:spacing w:line="264" w:lineRule="auto"/>
        <w:ind w:right="20" w:hanging="360"/>
      </w:pPr>
      <w:r w:rsidRPr="00D06915">
        <w:t xml:space="preserve">I analyzed the integration of the systems. </w:t>
      </w:r>
    </w:p>
    <w:p w14:paraId="55F6C41E" w14:textId="77777777" w:rsidR="00D06915" w:rsidRPr="00D06915" w:rsidRDefault="00D06915" w:rsidP="00D06915">
      <w:pPr>
        <w:pStyle w:val="ListParagraph"/>
        <w:numPr>
          <w:ilvl w:val="0"/>
          <w:numId w:val="16"/>
        </w:numPr>
        <w:spacing w:line="264" w:lineRule="auto"/>
        <w:ind w:right="20" w:hanging="360"/>
      </w:pPr>
      <w:r w:rsidRPr="00D06915">
        <w:t xml:space="preserve">I calculate the required system expansions and contraction. </w:t>
      </w:r>
    </w:p>
    <w:p w14:paraId="76CE895D" w14:textId="75B842E3" w:rsidR="00D06915" w:rsidRDefault="00D06915" w:rsidP="003425BA">
      <w:pPr>
        <w:pStyle w:val="ListParagraph"/>
        <w:numPr>
          <w:ilvl w:val="0"/>
          <w:numId w:val="16"/>
        </w:numPr>
        <w:spacing w:line="264" w:lineRule="auto"/>
        <w:ind w:left="360" w:right="20"/>
      </w:pPr>
      <w:r w:rsidRPr="00D06915">
        <w:t>My responsibilities included building sprinkler system design, water supply analysis, and code analysis. I conducted construction administration activities including shop drawing and product submittal.</w:t>
      </w:r>
    </w:p>
    <w:p w14:paraId="642C0D1B" w14:textId="0B249F80" w:rsidR="00D06915" w:rsidRPr="003425BA" w:rsidRDefault="003425BA" w:rsidP="003425BA">
      <w:pPr>
        <w:pStyle w:val="ListParagraph"/>
        <w:numPr>
          <w:ilvl w:val="0"/>
          <w:numId w:val="16"/>
        </w:numPr>
        <w:spacing w:line="264" w:lineRule="auto"/>
        <w:ind w:left="270" w:right="20" w:firstLine="90"/>
        <w:rPr>
          <w:rFonts w:ascii="Arial" w:hAnsi="Arial" w:cs="Arial"/>
          <w:color w:val="333333"/>
          <w:sz w:val="21"/>
          <w:szCs w:val="21"/>
          <w:shd w:val="clear" w:color="auto" w:fill="FFFFFF"/>
        </w:rPr>
      </w:pPr>
      <w:r>
        <w:t>Review the pencil requisitions, RFIs and submittals before submission to EOR.</w:t>
      </w:r>
    </w:p>
    <w:p w14:paraId="3260DF29" w14:textId="77777777" w:rsidR="00D06915" w:rsidRPr="00D06915" w:rsidRDefault="00D06915" w:rsidP="00D06915">
      <w:pPr>
        <w:spacing w:line="264" w:lineRule="auto"/>
        <w:ind w:right="20"/>
        <w:rPr>
          <w:rFonts w:ascii="Arial" w:eastAsia="Arial" w:hAnsi="Arial" w:cs="Arial"/>
          <w:b/>
          <w:bCs/>
          <w:sz w:val="20"/>
          <w:szCs w:val="20"/>
        </w:rPr>
      </w:pPr>
    </w:p>
    <w:p w14:paraId="24B5A02A" w14:textId="0113CB8C" w:rsidR="00D06915" w:rsidRDefault="003425BA" w:rsidP="00D06915">
      <w:pPr>
        <w:spacing w:line="264" w:lineRule="auto"/>
        <w:ind w:right="20"/>
        <w:rPr>
          <w:rFonts w:ascii="Arial" w:eastAsia="Arial" w:hAnsi="Arial" w:cs="Arial"/>
          <w:b/>
          <w:bCs/>
          <w:sz w:val="20"/>
          <w:szCs w:val="20"/>
        </w:rPr>
      </w:pPr>
      <w:r>
        <w:rPr>
          <w:rFonts w:ascii="Arial" w:eastAsia="Arial" w:hAnsi="Arial" w:cs="Arial"/>
          <w:b/>
          <w:bCs/>
          <w:sz w:val="20"/>
          <w:szCs w:val="20"/>
        </w:rPr>
        <w:t>Ameresco</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t>03/2020 – 05/2021</w:t>
      </w:r>
    </w:p>
    <w:p w14:paraId="6F746743" w14:textId="4AEC6D8F" w:rsidR="003425BA" w:rsidRDefault="003425BA" w:rsidP="00D06915">
      <w:pPr>
        <w:spacing w:line="264" w:lineRule="auto"/>
        <w:ind w:right="20"/>
        <w:rPr>
          <w:rFonts w:ascii="Arial" w:eastAsia="Arial" w:hAnsi="Arial" w:cs="Arial"/>
          <w:b/>
          <w:bCs/>
          <w:sz w:val="20"/>
          <w:szCs w:val="20"/>
        </w:rPr>
      </w:pPr>
      <w:r>
        <w:rPr>
          <w:rFonts w:ascii="Arial" w:eastAsia="Arial" w:hAnsi="Arial" w:cs="Arial"/>
          <w:b/>
          <w:bCs/>
          <w:sz w:val="20"/>
          <w:szCs w:val="20"/>
        </w:rPr>
        <w:t>Upgrade NYCHA heating control system in Brooklyn, Manhattan and Bronx</w:t>
      </w:r>
    </w:p>
    <w:p w14:paraId="6B33D792" w14:textId="77777777" w:rsidR="003425BA" w:rsidRPr="00D06915" w:rsidRDefault="003425BA" w:rsidP="00D06915">
      <w:pPr>
        <w:spacing w:line="264" w:lineRule="auto"/>
        <w:ind w:right="20"/>
        <w:rPr>
          <w:rFonts w:ascii="Arial" w:eastAsia="Arial" w:hAnsi="Arial" w:cs="Arial"/>
          <w:b/>
          <w:bCs/>
          <w:sz w:val="20"/>
          <w:szCs w:val="20"/>
        </w:rPr>
      </w:pPr>
    </w:p>
    <w:p w14:paraId="03948E6E" w14:textId="1A7F6796" w:rsidR="00433203" w:rsidRPr="00A35EC0" w:rsidRDefault="00433203" w:rsidP="00433203">
      <w:pPr>
        <w:pStyle w:val="ListParagraph"/>
        <w:numPr>
          <w:ilvl w:val="0"/>
          <w:numId w:val="10"/>
        </w:numPr>
        <w:spacing w:line="264" w:lineRule="auto"/>
        <w:ind w:left="360" w:right="20" w:hanging="360"/>
        <w:rPr>
          <w:rFonts w:ascii="Arial" w:eastAsia="Arial" w:hAnsi="Arial" w:cs="Arial"/>
          <w:b/>
          <w:bCs/>
          <w:sz w:val="20"/>
          <w:szCs w:val="20"/>
        </w:rPr>
      </w:pPr>
      <w:r>
        <w:t>Follow NYCHA for the approval of submitted material submittals, site installation sample, RFI, rectification of the site pre-existing condition and site inspection.</w:t>
      </w:r>
    </w:p>
    <w:p w14:paraId="7528CFEC" w14:textId="77777777" w:rsidR="00433203" w:rsidRPr="00A35EC0" w:rsidRDefault="00433203" w:rsidP="00433203">
      <w:pPr>
        <w:pStyle w:val="ListParagraph"/>
        <w:numPr>
          <w:ilvl w:val="0"/>
          <w:numId w:val="10"/>
        </w:numPr>
        <w:spacing w:line="264" w:lineRule="auto"/>
        <w:ind w:left="360" w:right="20" w:hanging="360"/>
        <w:rPr>
          <w:rFonts w:ascii="Arial" w:eastAsia="Arial" w:hAnsi="Arial" w:cs="Arial"/>
          <w:b/>
          <w:bCs/>
          <w:sz w:val="20"/>
          <w:szCs w:val="20"/>
        </w:rPr>
      </w:pPr>
      <w:r>
        <w:t>Request and conduct the final inspection and handing over the project.</w:t>
      </w:r>
    </w:p>
    <w:p w14:paraId="39BD9941" w14:textId="77777777" w:rsidR="00433203" w:rsidRPr="009C4129" w:rsidRDefault="00433203" w:rsidP="00433203">
      <w:pPr>
        <w:pStyle w:val="ListParagraph"/>
        <w:numPr>
          <w:ilvl w:val="0"/>
          <w:numId w:val="10"/>
        </w:numPr>
        <w:spacing w:line="264" w:lineRule="auto"/>
        <w:ind w:left="360" w:right="20" w:hanging="360"/>
        <w:rPr>
          <w:rFonts w:ascii="Arial" w:eastAsia="Arial" w:hAnsi="Arial" w:cs="Arial"/>
          <w:b/>
          <w:bCs/>
          <w:sz w:val="20"/>
          <w:szCs w:val="20"/>
        </w:rPr>
      </w:pPr>
      <w:r>
        <w:t>Communicate with NYCHA’s inspectors for site issues, requirements, and precautions.</w:t>
      </w:r>
    </w:p>
    <w:p w14:paraId="39AD2AA8" w14:textId="42EE4DDD" w:rsidR="00433203" w:rsidRPr="00433203" w:rsidRDefault="00433203" w:rsidP="00433203">
      <w:pPr>
        <w:pStyle w:val="ListParagraph"/>
        <w:numPr>
          <w:ilvl w:val="0"/>
          <w:numId w:val="10"/>
        </w:numPr>
        <w:spacing w:line="264" w:lineRule="auto"/>
        <w:ind w:left="360" w:right="20" w:hanging="360"/>
        <w:rPr>
          <w:rFonts w:ascii="Arial" w:eastAsia="Arial" w:hAnsi="Arial" w:cs="Arial"/>
          <w:b/>
          <w:bCs/>
          <w:sz w:val="20"/>
          <w:szCs w:val="20"/>
        </w:rPr>
      </w:pPr>
      <w:r>
        <w:t>Supervise the EPC-A handing over (shower head, aerator, light fixture in apartments), and work on site with the contractors and NYCHA.</w:t>
      </w:r>
    </w:p>
    <w:p w14:paraId="65C631ED" w14:textId="77777777" w:rsidR="00433203" w:rsidRDefault="00433203" w:rsidP="00433203">
      <w:pPr>
        <w:rPr>
          <w:sz w:val="20"/>
          <w:szCs w:val="20"/>
        </w:rPr>
      </w:pPr>
      <w:r>
        <w:rPr>
          <w:rFonts w:ascii="Arial" w:eastAsia="Arial" w:hAnsi="Arial" w:cs="Arial"/>
          <w:b/>
          <w:bCs/>
        </w:rPr>
        <w:t>Bottom Line Construction &amp; Development, Harlem, NY</w:t>
      </w:r>
    </w:p>
    <w:p w14:paraId="7F76332D" w14:textId="77777777" w:rsidR="00433203" w:rsidRDefault="00433203" w:rsidP="00433203">
      <w:pPr>
        <w:spacing w:line="11" w:lineRule="exact"/>
        <w:rPr>
          <w:sz w:val="24"/>
          <w:szCs w:val="24"/>
        </w:rPr>
      </w:pPr>
    </w:p>
    <w:p w14:paraId="74963CA1" w14:textId="77777777" w:rsidR="00433203" w:rsidRDefault="00433203" w:rsidP="00433203">
      <w:pPr>
        <w:tabs>
          <w:tab w:val="left" w:pos="5420"/>
        </w:tabs>
        <w:rPr>
          <w:sz w:val="20"/>
          <w:szCs w:val="20"/>
        </w:rPr>
      </w:pPr>
      <w:r>
        <w:rPr>
          <w:rFonts w:ascii="Arial" w:eastAsia="Arial" w:hAnsi="Arial" w:cs="Arial"/>
          <w:b/>
          <w:bCs/>
        </w:rPr>
        <w:t>Project Manager</w:t>
      </w:r>
      <w:r>
        <w:rPr>
          <w:sz w:val="20"/>
          <w:szCs w:val="20"/>
        </w:rPr>
        <w:tab/>
      </w:r>
      <w:r>
        <w:rPr>
          <w:rFonts w:ascii="Arial" w:eastAsia="Arial" w:hAnsi="Arial" w:cs="Arial"/>
          <w:b/>
          <w:bCs/>
          <w:sz w:val="20"/>
          <w:szCs w:val="20"/>
        </w:rPr>
        <w:t>8/2019 – 02/2020</w:t>
      </w:r>
    </w:p>
    <w:p w14:paraId="42A0F349" w14:textId="77777777" w:rsidR="00433203" w:rsidRDefault="00433203" w:rsidP="00433203">
      <w:pPr>
        <w:spacing w:line="14" w:lineRule="exact"/>
        <w:rPr>
          <w:sz w:val="24"/>
          <w:szCs w:val="24"/>
        </w:rPr>
      </w:pPr>
    </w:p>
    <w:p w14:paraId="33A208AB" w14:textId="77777777" w:rsidR="00433203" w:rsidRDefault="00433203" w:rsidP="00433203">
      <w:pPr>
        <w:tabs>
          <w:tab w:val="left" w:pos="360"/>
        </w:tabs>
        <w:spacing w:line="260" w:lineRule="auto"/>
        <w:ind w:left="2"/>
        <w:jc w:val="left"/>
        <w:rPr>
          <w:rFonts w:ascii="Arial" w:eastAsia="Arial" w:hAnsi="Arial" w:cs="Arial"/>
          <w:sz w:val="20"/>
          <w:szCs w:val="20"/>
        </w:rPr>
      </w:pPr>
    </w:p>
    <w:p w14:paraId="6A335718" w14:textId="77777777" w:rsidR="00433203" w:rsidRDefault="00433203" w:rsidP="00433203">
      <w:pPr>
        <w:numPr>
          <w:ilvl w:val="0"/>
          <w:numId w:val="4"/>
        </w:numPr>
        <w:tabs>
          <w:tab w:val="left" w:pos="360"/>
        </w:tabs>
        <w:spacing w:line="260" w:lineRule="auto"/>
        <w:ind w:firstLine="2"/>
        <w:rPr>
          <w:rFonts w:ascii="Arial" w:eastAsia="Arial" w:hAnsi="Arial" w:cs="Arial"/>
          <w:sz w:val="20"/>
          <w:szCs w:val="20"/>
        </w:rPr>
      </w:pPr>
      <w:r>
        <w:rPr>
          <w:rFonts w:ascii="Arial" w:eastAsia="Arial" w:hAnsi="Arial" w:cs="Arial"/>
          <w:sz w:val="20"/>
          <w:szCs w:val="20"/>
        </w:rPr>
        <w:t>Supervise the execution of the public night market of La Marquetta project, in consideration of budget, quality and time frame for the project.</w:t>
      </w:r>
    </w:p>
    <w:p w14:paraId="4EA11ECA" w14:textId="77777777" w:rsidR="00433203" w:rsidRDefault="00433203" w:rsidP="00433203">
      <w:pPr>
        <w:numPr>
          <w:ilvl w:val="0"/>
          <w:numId w:val="4"/>
        </w:numPr>
        <w:tabs>
          <w:tab w:val="left" w:pos="360"/>
        </w:tabs>
        <w:spacing w:line="260" w:lineRule="auto"/>
        <w:ind w:firstLine="2"/>
        <w:rPr>
          <w:rFonts w:ascii="Arial" w:eastAsia="Arial" w:hAnsi="Arial" w:cs="Arial"/>
          <w:sz w:val="20"/>
          <w:szCs w:val="20"/>
        </w:rPr>
      </w:pPr>
      <w:r>
        <w:rPr>
          <w:rFonts w:ascii="Arial" w:eastAsia="Arial" w:hAnsi="Arial" w:cs="Arial"/>
          <w:sz w:val="20"/>
          <w:szCs w:val="20"/>
        </w:rPr>
        <w:t>Manage the work force balance, material, and tools on site.</w:t>
      </w:r>
    </w:p>
    <w:p w14:paraId="16271AE1" w14:textId="77777777" w:rsidR="00433203" w:rsidRDefault="00433203" w:rsidP="00433203">
      <w:pPr>
        <w:numPr>
          <w:ilvl w:val="0"/>
          <w:numId w:val="4"/>
        </w:numPr>
        <w:tabs>
          <w:tab w:val="left" w:pos="360"/>
        </w:tabs>
        <w:spacing w:line="260" w:lineRule="auto"/>
        <w:ind w:firstLine="2"/>
        <w:rPr>
          <w:rFonts w:ascii="Arial" w:eastAsia="Arial" w:hAnsi="Arial" w:cs="Arial"/>
          <w:sz w:val="20"/>
          <w:szCs w:val="20"/>
        </w:rPr>
      </w:pPr>
      <w:r>
        <w:rPr>
          <w:rFonts w:ascii="Arial" w:eastAsia="Arial" w:hAnsi="Arial" w:cs="Arial"/>
          <w:sz w:val="20"/>
          <w:szCs w:val="20"/>
        </w:rPr>
        <w:t>Prepare, monitor, and adjust the project performance utilizing the financial weekly report, weekly completion percentage.</w:t>
      </w:r>
    </w:p>
    <w:p w14:paraId="753EE800" w14:textId="77777777" w:rsidR="00433203" w:rsidRDefault="00433203" w:rsidP="00433203">
      <w:pPr>
        <w:numPr>
          <w:ilvl w:val="0"/>
          <w:numId w:val="4"/>
        </w:numPr>
        <w:tabs>
          <w:tab w:val="left" w:pos="360"/>
        </w:tabs>
        <w:spacing w:line="260" w:lineRule="auto"/>
        <w:ind w:firstLine="2"/>
        <w:rPr>
          <w:rFonts w:ascii="Arial" w:eastAsia="Arial" w:hAnsi="Arial" w:cs="Arial"/>
          <w:sz w:val="20"/>
          <w:szCs w:val="20"/>
        </w:rPr>
      </w:pPr>
      <w:r>
        <w:rPr>
          <w:rFonts w:ascii="Arial" w:eastAsia="Arial" w:hAnsi="Arial" w:cs="Arial"/>
          <w:sz w:val="20"/>
          <w:szCs w:val="20"/>
        </w:rPr>
        <w:t>Prepare the RFIs and manage the contract scope of work.</w:t>
      </w:r>
    </w:p>
    <w:p w14:paraId="09574608" w14:textId="1BB7BE14" w:rsidR="00433203" w:rsidRDefault="00433203" w:rsidP="00433203">
      <w:pPr>
        <w:numPr>
          <w:ilvl w:val="0"/>
          <w:numId w:val="4"/>
        </w:numPr>
        <w:tabs>
          <w:tab w:val="left" w:pos="360"/>
        </w:tabs>
        <w:spacing w:line="260" w:lineRule="auto"/>
        <w:ind w:firstLine="2"/>
        <w:rPr>
          <w:rFonts w:ascii="Arial" w:eastAsia="Arial" w:hAnsi="Arial" w:cs="Arial"/>
          <w:sz w:val="20"/>
          <w:szCs w:val="20"/>
        </w:rPr>
      </w:pPr>
      <w:r>
        <w:rPr>
          <w:rFonts w:ascii="Arial" w:eastAsia="Arial" w:hAnsi="Arial" w:cs="Arial"/>
          <w:sz w:val="20"/>
          <w:szCs w:val="20"/>
        </w:rPr>
        <w:t xml:space="preserve">Communicate with the client for its needs, priorities, scope, and payments. </w:t>
      </w:r>
    </w:p>
    <w:p w14:paraId="710CA01B"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Prepare, negotiate, and finalize the monthly payment request, change order and subcontractor payment                                                       requests.</w:t>
      </w:r>
    </w:p>
    <w:p w14:paraId="0C672605"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Work in the SCA project PS89 and coordinating the school custodian.</w:t>
      </w:r>
    </w:p>
    <w:p w14:paraId="6C2A4B2E"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Attend the kick meeting with SCA.</w:t>
      </w:r>
    </w:p>
    <w:p w14:paraId="2D931AD9"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Managing the safety work practices on SCA job.</w:t>
      </w:r>
    </w:p>
    <w:p w14:paraId="7F79C979"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Establish the pencil request for TDX.</w:t>
      </w:r>
    </w:p>
    <w:p w14:paraId="7E333491"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Prepare and submit the RFI to SCA through TDX</w:t>
      </w:r>
    </w:p>
    <w:p w14:paraId="0D74AA92"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Schedule the project inspection with TDX and SCA inspectors on site.</w:t>
      </w:r>
    </w:p>
    <w:p w14:paraId="4FC05B4F"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Upload the daily/weekly/monthly document to SCA project monitoring.</w:t>
      </w:r>
    </w:p>
    <w:p w14:paraId="217BCF5A" w14:textId="77777777" w:rsidR="00433203" w:rsidRDefault="00433203" w:rsidP="00433203">
      <w:pPr>
        <w:numPr>
          <w:ilvl w:val="0"/>
          <w:numId w:val="4"/>
        </w:numPr>
        <w:tabs>
          <w:tab w:val="left" w:pos="360"/>
        </w:tabs>
        <w:spacing w:line="260" w:lineRule="auto"/>
        <w:ind w:right="-1800" w:firstLine="2"/>
        <w:jc w:val="left"/>
        <w:rPr>
          <w:rFonts w:ascii="Arial" w:eastAsia="Arial" w:hAnsi="Arial" w:cs="Arial"/>
          <w:sz w:val="20"/>
          <w:szCs w:val="20"/>
        </w:rPr>
      </w:pPr>
      <w:r>
        <w:rPr>
          <w:rFonts w:ascii="Arial" w:eastAsia="Arial" w:hAnsi="Arial" w:cs="Arial"/>
          <w:sz w:val="20"/>
          <w:szCs w:val="20"/>
        </w:rPr>
        <w:t>Set the best construction methods and tools in efficient way, saving thousands of dollars.</w:t>
      </w:r>
    </w:p>
    <w:p w14:paraId="25CE6785" w14:textId="77777777" w:rsidR="00433203" w:rsidRDefault="00433203" w:rsidP="00433203">
      <w:pPr>
        <w:numPr>
          <w:ilvl w:val="0"/>
          <w:numId w:val="4"/>
        </w:numPr>
        <w:tabs>
          <w:tab w:val="left" w:pos="360"/>
        </w:tabs>
        <w:spacing w:line="260" w:lineRule="auto"/>
        <w:ind w:firstLine="2"/>
        <w:jc w:val="left"/>
        <w:rPr>
          <w:rFonts w:ascii="Arial" w:eastAsia="Arial" w:hAnsi="Arial" w:cs="Arial"/>
          <w:sz w:val="20"/>
          <w:szCs w:val="20"/>
        </w:rPr>
      </w:pPr>
      <w:r>
        <w:rPr>
          <w:rFonts w:ascii="Arial" w:eastAsia="Arial" w:hAnsi="Arial" w:cs="Arial"/>
          <w:sz w:val="20"/>
          <w:szCs w:val="20"/>
        </w:rPr>
        <w:t xml:space="preserve">Prepares the bidding packages SCA, MTA, private jobs and NYCHA. </w:t>
      </w:r>
    </w:p>
    <w:p w14:paraId="7A661927" w14:textId="77777777" w:rsidR="00433203" w:rsidRPr="00C2545B" w:rsidRDefault="00433203" w:rsidP="00433203">
      <w:pPr>
        <w:pStyle w:val="ListParagraph"/>
        <w:numPr>
          <w:ilvl w:val="0"/>
          <w:numId w:val="9"/>
        </w:numPr>
        <w:tabs>
          <w:tab w:val="left" w:pos="360"/>
        </w:tabs>
        <w:spacing w:line="260" w:lineRule="auto"/>
        <w:jc w:val="left"/>
        <w:rPr>
          <w:rFonts w:ascii="Arial" w:eastAsia="Arial" w:hAnsi="Arial" w:cs="Arial"/>
          <w:sz w:val="20"/>
          <w:szCs w:val="20"/>
        </w:rPr>
      </w:pPr>
      <w:r w:rsidRPr="00C2545B">
        <w:rPr>
          <w:rFonts w:ascii="Arial" w:eastAsia="Arial" w:hAnsi="Arial" w:cs="Arial"/>
          <w:sz w:val="20"/>
          <w:szCs w:val="20"/>
          <w:u w:val="single"/>
        </w:rPr>
        <w:t>EDC La</w:t>
      </w:r>
      <w:r>
        <w:rPr>
          <w:rFonts w:ascii="Arial" w:eastAsia="Arial" w:hAnsi="Arial" w:cs="Arial"/>
          <w:sz w:val="20"/>
          <w:szCs w:val="20"/>
          <w:u w:val="single"/>
        </w:rPr>
        <w:t xml:space="preserve"> </w:t>
      </w:r>
      <w:r w:rsidRPr="00C2545B">
        <w:rPr>
          <w:rFonts w:ascii="Arial" w:eastAsia="Arial" w:hAnsi="Arial" w:cs="Arial"/>
          <w:sz w:val="20"/>
          <w:szCs w:val="20"/>
          <w:u w:val="single"/>
        </w:rPr>
        <w:t>Marquetta, Harlem, NY (150K renovation)</w:t>
      </w:r>
    </w:p>
    <w:p w14:paraId="39DFE414" w14:textId="77777777" w:rsidR="00433203" w:rsidRDefault="00433203" w:rsidP="00433203">
      <w:pPr>
        <w:spacing w:line="1" w:lineRule="exact"/>
        <w:rPr>
          <w:rFonts w:ascii="Arial" w:eastAsia="Arial" w:hAnsi="Arial" w:cs="Arial"/>
          <w:sz w:val="20"/>
          <w:szCs w:val="20"/>
        </w:rPr>
      </w:pPr>
    </w:p>
    <w:p w14:paraId="5D3DB74B" w14:textId="77777777" w:rsidR="00433203" w:rsidRPr="00C2545B" w:rsidRDefault="00433203" w:rsidP="00433203">
      <w:pPr>
        <w:pStyle w:val="ListParagraph"/>
        <w:numPr>
          <w:ilvl w:val="0"/>
          <w:numId w:val="9"/>
        </w:numPr>
        <w:spacing w:line="260" w:lineRule="auto"/>
        <w:rPr>
          <w:rFonts w:ascii="Arial" w:eastAsia="Arial" w:hAnsi="Arial" w:cs="Arial"/>
          <w:sz w:val="20"/>
          <w:szCs w:val="20"/>
        </w:rPr>
      </w:pPr>
      <w:r w:rsidRPr="00C2545B">
        <w:rPr>
          <w:rFonts w:ascii="Arial" w:eastAsia="Arial" w:hAnsi="Arial" w:cs="Arial"/>
          <w:sz w:val="20"/>
          <w:szCs w:val="20"/>
          <w:u w:val="single"/>
        </w:rPr>
        <w:t>MTA Six (6) Stations, New York (various locations), NY ($237K renovation)</w:t>
      </w:r>
    </w:p>
    <w:p w14:paraId="23ADA4E5" w14:textId="77777777" w:rsidR="00433203" w:rsidRDefault="00433203" w:rsidP="00433203">
      <w:pPr>
        <w:spacing w:line="1" w:lineRule="exact"/>
        <w:rPr>
          <w:rFonts w:ascii="Arial" w:eastAsia="Arial" w:hAnsi="Arial" w:cs="Arial"/>
          <w:sz w:val="20"/>
          <w:szCs w:val="20"/>
        </w:rPr>
      </w:pPr>
    </w:p>
    <w:p w14:paraId="579BA734" w14:textId="77777777" w:rsidR="00433203" w:rsidRPr="0062320C" w:rsidRDefault="00433203" w:rsidP="00433203">
      <w:pPr>
        <w:pStyle w:val="ListParagraph"/>
        <w:numPr>
          <w:ilvl w:val="0"/>
          <w:numId w:val="9"/>
        </w:numPr>
        <w:tabs>
          <w:tab w:val="left" w:pos="360"/>
        </w:tabs>
        <w:spacing w:line="259" w:lineRule="auto"/>
        <w:ind w:left="360" w:right="20"/>
        <w:rPr>
          <w:rFonts w:ascii="Arial" w:eastAsia="Arial" w:hAnsi="Arial" w:cs="Arial"/>
        </w:rPr>
      </w:pPr>
      <w:r w:rsidRPr="00666BAE">
        <w:rPr>
          <w:rFonts w:ascii="Arial" w:eastAsia="Arial" w:hAnsi="Arial" w:cs="Arial"/>
          <w:sz w:val="20"/>
          <w:szCs w:val="20"/>
          <w:u w:val="single"/>
        </w:rPr>
        <w:t>Victoria Hotel Theater, Harlem, NY ($12M renovation).</w:t>
      </w:r>
    </w:p>
    <w:p w14:paraId="25F8033E" w14:textId="5619AD08" w:rsidR="00433203" w:rsidRDefault="00433203" w:rsidP="00433203">
      <w:pPr>
        <w:pStyle w:val="ListParagraph"/>
        <w:numPr>
          <w:ilvl w:val="0"/>
          <w:numId w:val="9"/>
        </w:numPr>
        <w:spacing w:line="260" w:lineRule="auto"/>
        <w:rPr>
          <w:rFonts w:ascii="Arial" w:eastAsia="Arial" w:hAnsi="Arial" w:cs="Arial"/>
          <w:sz w:val="20"/>
          <w:szCs w:val="20"/>
          <w:u w:val="single"/>
        </w:rPr>
      </w:pPr>
      <w:r w:rsidRPr="0062320C">
        <w:rPr>
          <w:rFonts w:ascii="Arial" w:eastAsia="Arial" w:hAnsi="Arial" w:cs="Arial"/>
          <w:sz w:val="20"/>
          <w:szCs w:val="20"/>
          <w:u w:val="single"/>
        </w:rPr>
        <w:t>Renovation of theatre of school PS89</w:t>
      </w:r>
      <w:r>
        <w:rPr>
          <w:rFonts w:ascii="Arial" w:eastAsia="Arial" w:hAnsi="Arial" w:cs="Arial"/>
          <w:sz w:val="20"/>
          <w:szCs w:val="20"/>
          <w:u w:val="single"/>
        </w:rPr>
        <w:t xml:space="preserve"> ($96k renovation)</w:t>
      </w:r>
      <w:r>
        <w:rPr>
          <w:rFonts w:ascii="Arial" w:eastAsia="Arial" w:hAnsi="Arial" w:cs="Arial"/>
          <w:sz w:val="20"/>
          <w:szCs w:val="20"/>
          <w:u w:val="single"/>
        </w:rPr>
        <w:t>.</w:t>
      </w:r>
    </w:p>
    <w:p w14:paraId="320FEC91" w14:textId="4AA6F5F4" w:rsidR="00433203" w:rsidRDefault="00433203" w:rsidP="00433203">
      <w:pPr>
        <w:spacing w:line="260" w:lineRule="auto"/>
        <w:rPr>
          <w:rFonts w:ascii="Arial" w:eastAsia="Arial" w:hAnsi="Arial" w:cs="Arial"/>
          <w:sz w:val="20"/>
          <w:szCs w:val="20"/>
          <w:u w:val="single"/>
        </w:rPr>
      </w:pPr>
    </w:p>
    <w:tbl>
      <w:tblPr>
        <w:tblW w:w="10890" w:type="dxa"/>
        <w:tblLayout w:type="fixed"/>
        <w:tblCellMar>
          <w:left w:w="0" w:type="dxa"/>
          <w:right w:w="0" w:type="dxa"/>
        </w:tblCellMar>
        <w:tblLook w:val="04A0" w:firstRow="1" w:lastRow="0" w:firstColumn="1" w:lastColumn="0" w:noHBand="0" w:noVBand="1"/>
      </w:tblPr>
      <w:tblGrid>
        <w:gridCol w:w="9270"/>
        <w:gridCol w:w="1620"/>
      </w:tblGrid>
      <w:tr w:rsidR="00433203" w14:paraId="4A7B6520" w14:textId="77777777" w:rsidTr="000D033F">
        <w:trPr>
          <w:trHeight w:val="264"/>
        </w:trPr>
        <w:tc>
          <w:tcPr>
            <w:tcW w:w="9270" w:type="dxa"/>
            <w:vAlign w:val="bottom"/>
          </w:tcPr>
          <w:p w14:paraId="6BD18335" w14:textId="77777777" w:rsidR="00433203" w:rsidRDefault="00433203" w:rsidP="000D033F">
            <w:pPr>
              <w:rPr>
                <w:rFonts w:ascii="Arial" w:eastAsia="Arial" w:hAnsi="Arial" w:cs="Arial"/>
                <w:b/>
                <w:bCs/>
              </w:rPr>
            </w:pPr>
          </w:p>
          <w:p w14:paraId="64021A54" w14:textId="36516662" w:rsidR="00433203" w:rsidRDefault="00433203" w:rsidP="000D033F">
            <w:pPr>
              <w:rPr>
                <w:rFonts w:ascii="Arial" w:eastAsia="Arial" w:hAnsi="Arial" w:cs="Arial"/>
                <w:b/>
                <w:bCs/>
              </w:rPr>
            </w:pPr>
            <w:r>
              <w:rPr>
                <w:rFonts w:ascii="Arial" w:eastAsia="Arial" w:hAnsi="Arial" w:cs="Arial"/>
                <w:b/>
                <w:bCs/>
              </w:rPr>
              <w:t>AMC Atlantic mechanical contractor, Clifton, NJ</w:t>
            </w:r>
          </w:p>
          <w:p w14:paraId="7D501925" w14:textId="1438D9A4" w:rsidR="00433203" w:rsidRDefault="00433203" w:rsidP="000D033F">
            <w:pPr>
              <w:rPr>
                <w:rFonts w:ascii="Arial" w:eastAsia="Arial" w:hAnsi="Arial" w:cs="Arial"/>
                <w:b/>
                <w:bCs/>
              </w:rPr>
            </w:pPr>
            <w:r>
              <w:rPr>
                <w:rFonts w:ascii="Arial" w:eastAsia="Arial" w:hAnsi="Arial" w:cs="Arial"/>
                <w:b/>
                <w:bCs/>
              </w:rPr>
              <w:t>Mechanical engineer                                                                                      09/2018 – 01/2019</w:t>
            </w:r>
          </w:p>
          <w:p w14:paraId="04E19A35" w14:textId="77777777" w:rsidR="00433203" w:rsidRDefault="00433203" w:rsidP="000D033F">
            <w:pPr>
              <w:rPr>
                <w:sz w:val="20"/>
                <w:szCs w:val="20"/>
              </w:rPr>
            </w:pPr>
          </w:p>
        </w:tc>
        <w:tc>
          <w:tcPr>
            <w:tcW w:w="1620" w:type="dxa"/>
            <w:vAlign w:val="bottom"/>
          </w:tcPr>
          <w:p w14:paraId="5DE58DBD" w14:textId="77777777" w:rsidR="00433203" w:rsidRDefault="00433203" w:rsidP="000D033F"/>
        </w:tc>
      </w:tr>
    </w:tbl>
    <w:p w14:paraId="7AE351D1" w14:textId="77777777" w:rsidR="00433203" w:rsidRDefault="00433203" w:rsidP="00433203">
      <w:pPr>
        <w:spacing w:line="7" w:lineRule="exact"/>
        <w:rPr>
          <w:sz w:val="24"/>
          <w:szCs w:val="24"/>
        </w:rPr>
      </w:pPr>
    </w:p>
    <w:p w14:paraId="7DC6ACEB" w14:textId="77777777" w:rsidR="00433203" w:rsidRPr="00EA26A5" w:rsidRDefault="00433203" w:rsidP="00433203">
      <w:pPr>
        <w:tabs>
          <w:tab w:val="left" w:pos="360"/>
        </w:tabs>
        <w:spacing w:line="259" w:lineRule="auto"/>
        <w:ind w:left="360" w:right="90"/>
        <w:rPr>
          <w:rFonts w:ascii="Arial" w:eastAsia="Arial" w:hAnsi="Arial" w:cs="Arial"/>
        </w:rPr>
      </w:pPr>
      <w:r w:rsidRPr="00EA26A5">
        <w:rPr>
          <w:rFonts w:ascii="Arial" w:eastAsia="Arial" w:hAnsi="Arial" w:cs="Arial"/>
        </w:rPr>
        <w:t>Design</w:t>
      </w:r>
      <w:r>
        <w:rPr>
          <w:rFonts w:ascii="Arial" w:eastAsia="Arial" w:hAnsi="Arial" w:cs="Arial"/>
        </w:rPr>
        <w:t xml:space="preserve">, </w:t>
      </w:r>
      <w:r w:rsidRPr="00EA26A5">
        <w:rPr>
          <w:rFonts w:ascii="Arial" w:eastAsia="Arial" w:hAnsi="Arial" w:cs="Arial"/>
        </w:rPr>
        <w:t>execute</w:t>
      </w:r>
      <w:r>
        <w:rPr>
          <w:rFonts w:ascii="Arial" w:eastAsia="Arial" w:hAnsi="Arial" w:cs="Arial"/>
        </w:rPr>
        <w:t>, and manage</w:t>
      </w:r>
      <w:r w:rsidRPr="00EA26A5">
        <w:rPr>
          <w:rFonts w:ascii="Arial" w:eastAsia="Arial" w:hAnsi="Arial" w:cs="Arial"/>
        </w:rPr>
        <w:t xml:space="preserve"> the heating, cooling, and plumbing systems for a mechanical contractor</w:t>
      </w:r>
      <w:r>
        <w:rPr>
          <w:rFonts w:ascii="Arial" w:eastAsia="Arial" w:hAnsi="Arial" w:cs="Arial"/>
        </w:rPr>
        <w:t>, including preparation of shop drawing, procuring, execution, testing, and commissioning and handing over of residential and commercial systems.</w:t>
      </w:r>
    </w:p>
    <w:p w14:paraId="49E4A616" w14:textId="77777777" w:rsidR="00433203" w:rsidRPr="006F3734" w:rsidRDefault="00433203" w:rsidP="00433203">
      <w:pPr>
        <w:numPr>
          <w:ilvl w:val="0"/>
          <w:numId w:val="3"/>
        </w:numPr>
        <w:tabs>
          <w:tab w:val="left" w:pos="360"/>
        </w:tabs>
        <w:spacing w:line="259" w:lineRule="auto"/>
        <w:ind w:left="360" w:right="90" w:hanging="352"/>
        <w:rPr>
          <w:rFonts w:ascii="Arial" w:eastAsia="Arial" w:hAnsi="Arial" w:cs="Arial"/>
        </w:rPr>
      </w:pPr>
      <w:r>
        <w:rPr>
          <w:rFonts w:ascii="Arial" w:eastAsia="Arial" w:hAnsi="Arial" w:cs="Arial"/>
        </w:rPr>
        <w:t xml:space="preserve">Design according to ASHRAE standards, heat load calculations, building and state codes the HVAC systems, generate the single schematic and shop drawing executed the HVAC system in Huffman </w:t>
      </w:r>
      <w:proofErr w:type="spellStart"/>
      <w:r>
        <w:rPr>
          <w:rFonts w:ascii="Arial" w:eastAsia="Arial" w:hAnsi="Arial" w:cs="Arial"/>
        </w:rPr>
        <w:t>Koos</w:t>
      </w:r>
      <w:proofErr w:type="spellEnd"/>
      <w:r>
        <w:rPr>
          <w:rFonts w:ascii="Arial" w:eastAsia="Arial" w:hAnsi="Arial" w:cs="Arial"/>
        </w:rPr>
        <w:t xml:space="preserve"> show room in Watchung, RT-22, and handed over the HVAC system.</w:t>
      </w:r>
    </w:p>
    <w:p w14:paraId="63C4776D" w14:textId="77777777" w:rsidR="00433203" w:rsidRDefault="00433203" w:rsidP="00433203">
      <w:pPr>
        <w:numPr>
          <w:ilvl w:val="0"/>
          <w:numId w:val="3"/>
        </w:numPr>
        <w:tabs>
          <w:tab w:val="left" w:pos="360"/>
        </w:tabs>
        <w:ind w:left="360" w:right="90" w:hanging="352"/>
        <w:rPr>
          <w:rFonts w:ascii="Arial" w:eastAsia="Arial" w:hAnsi="Arial" w:cs="Arial"/>
        </w:rPr>
      </w:pPr>
      <w:r>
        <w:rPr>
          <w:rFonts w:ascii="Arial" w:eastAsia="Arial" w:hAnsi="Arial" w:cs="Arial"/>
        </w:rPr>
        <w:t>Install a new commercial and residential boiler (Lochinvar with a capacity of 1 million BTU in East orange of housing) ranging from 80k BTU to 1m BTU.</w:t>
      </w:r>
    </w:p>
    <w:p w14:paraId="03267DD9" w14:textId="77777777" w:rsidR="00433203" w:rsidRDefault="00433203" w:rsidP="00433203">
      <w:pPr>
        <w:numPr>
          <w:ilvl w:val="0"/>
          <w:numId w:val="3"/>
        </w:numPr>
        <w:tabs>
          <w:tab w:val="left" w:pos="360"/>
        </w:tabs>
        <w:ind w:left="360" w:right="90" w:hanging="352"/>
        <w:rPr>
          <w:rFonts w:ascii="Arial" w:eastAsia="Arial" w:hAnsi="Arial" w:cs="Arial"/>
        </w:rPr>
      </w:pPr>
      <w:r>
        <w:rPr>
          <w:rFonts w:ascii="Arial" w:eastAsia="Arial" w:hAnsi="Arial" w:cs="Arial"/>
        </w:rPr>
        <w:lastRenderedPageBreak/>
        <w:t>Perform the basic troubleshooting of HVAC system for furnace, split units, roof top units.</w:t>
      </w:r>
    </w:p>
    <w:p w14:paraId="76B69ADC" w14:textId="77777777" w:rsidR="00433203" w:rsidRPr="006F3734" w:rsidRDefault="00433203" w:rsidP="00433203">
      <w:pPr>
        <w:numPr>
          <w:ilvl w:val="0"/>
          <w:numId w:val="3"/>
        </w:numPr>
        <w:tabs>
          <w:tab w:val="left" w:pos="360"/>
        </w:tabs>
        <w:ind w:left="360" w:right="90" w:hanging="352"/>
        <w:rPr>
          <w:rFonts w:ascii="Arial" w:eastAsia="Arial" w:hAnsi="Arial" w:cs="Arial"/>
          <w:b/>
          <w:bCs/>
        </w:rPr>
      </w:pPr>
      <w:r>
        <w:rPr>
          <w:rFonts w:ascii="Arial" w:eastAsia="Arial" w:hAnsi="Arial" w:cs="Arial"/>
        </w:rPr>
        <w:t>Schedule the task force, job cards, and workload.</w:t>
      </w:r>
    </w:p>
    <w:p w14:paraId="565FF07F" w14:textId="77777777" w:rsidR="00433203" w:rsidRDefault="00433203" w:rsidP="00433203">
      <w:pPr>
        <w:numPr>
          <w:ilvl w:val="0"/>
          <w:numId w:val="3"/>
        </w:numPr>
        <w:tabs>
          <w:tab w:val="left" w:pos="360"/>
        </w:tabs>
        <w:ind w:left="360" w:right="90" w:hanging="352"/>
        <w:rPr>
          <w:rFonts w:ascii="Arial" w:eastAsia="Arial" w:hAnsi="Arial" w:cs="Arial"/>
        </w:rPr>
      </w:pPr>
      <w:r w:rsidRPr="006F3734">
        <w:rPr>
          <w:rFonts w:ascii="Arial" w:eastAsia="Arial" w:hAnsi="Arial" w:cs="Arial"/>
        </w:rPr>
        <w:t>Manage</w:t>
      </w:r>
      <w:r>
        <w:rPr>
          <w:rFonts w:ascii="Arial" w:eastAsia="Arial" w:hAnsi="Arial" w:cs="Arial"/>
        </w:rPr>
        <w:t xml:space="preserve"> and schedule </w:t>
      </w:r>
      <w:r w:rsidRPr="006F3734">
        <w:rPr>
          <w:rFonts w:ascii="Arial" w:eastAsia="Arial" w:hAnsi="Arial" w:cs="Arial"/>
        </w:rPr>
        <w:t>the maintenance team and estimate the work value and time.</w:t>
      </w:r>
    </w:p>
    <w:p w14:paraId="399A0B62" w14:textId="77777777" w:rsidR="00433203" w:rsidRDefault="00433203" w:rsidP="00433203">
      <w:pPr>
        <w:tabs>
          <w:tab w:val="left" w:pos="9060"/>
        </w:tabs>
        <w:ind w:right="90"/>
        <w:rPr>
          <w:rFonts w:ascii="Arial" w:eastAsia="Arial" w:hAnsi="Arial" w:cs="Arial"/>
          <w:b/>
          <w:bCs/>
        </w:rPr>
      </w:pPr>
    </w:p>
    <w:p w14:paraId="65B380DF" w14:textId="77777777" w:rsidR="00433203" w:rsidRDefault="00433203" w:rsidP="00433203">
      <w:pPr>
        <w:tabs>
          <w:tab w:val="left" w:pos="9060"/>
        </w:tabs>
        <w:rPr>
          <w:rFonts w:ascii="Arial" w:eastAsia="Arial" w:hAnsi="Arial" w:cs="Arial"/>
          <w:b/>
          <w:bCs/>
        </w:rPr>
      </w:pPr>
    </w:p>
    <w:p w14:paraId="3263D5C9" w14:textId="0A2310E0" w:rsidR="00433203" w:rsidRDefault="00433203" w:rsidP="00433203">
      <w:pPr>
        <w:tabs>
          <w:tab w:val="left" w:pos="9060"/>
        </w:tabs>
        <w:rPr>
          <w:sz w:val="20"/>
          <w:szCs w:val="20"/>
        </w:rPr>
      </w:pPr>
      <w:r>
        <w:rPr>
          <w:rFonts w:ascii="Arial" w:eastAsia="Arial" w:hAnsi="Arial" w:cs="Arial"/>
          <w:b/>
          <w:bCs/>
        </w:rPr>
        <w:t>Drake and Scull international, Riyadh, Saudi Arabia</w:t>
      </w:r>
      <w:r>
        <w:rPr>
          <w:sz w:val="20"/>
          <w:szCs w:val="20"/>
        </w:rPr>
        <w:t xml:space="preserve">                                                                         </w:t>
      </w:r>
      <w:r>
        <w:rPr>
          <w:rFonts w:ascii="Arial" w:eastAsia="Arial" w:hAnsi="Arial" w:cs="Arial"/>
          <w:b/>
          <w:bCs/>
          <w:sz w:val="20"/>
          <w:szCs w:val="20"/>
        </w:rPr>
        <w:t>2017-2018</w:t>
      </w:r>
    </w:p>
    <w:p w14:paraId="3B0D53A4" w14:textId="77777777" w:rsidR="00433203" w:rsidRDefault="00433203" w:rsidP="00433203">
      <w:pPr>
        <w:spacing w:line="13" w:lineRule="exact"/>
        <w:rPr>
          <w:sz w:val="20"/>
          <w:szCs w:val="20"/>
        </w:rPr>
      </w:pPr>
    </w:p>
    <w:p w14:paraId="094E8955" w14:textId="77777777" w:rsidR="00433203" w:rsidRDefault="00433203" w:rsidP="00433203">
      <w:pPr>
        <w:rPr>
          <w:sz w:val="20"/>
          <w:szCs w:val="20"/>
        </w:rPr>
      </w:pPr>
      <w:r>
        <w:rPr>
          <w:rFonts w:ascii="Arial" w:eastAsia="Arial" w:hAnsi="Arial" w:cs="Arial"/>
          <w:b/>
          <w:bCs/>
        </w:rPr>
        <w:t>Construction Manager</w:t>
      </w:r>
    </w:p>
    <w:p w14:paraId="24F731AF" w14:textId="77777777" w:rsidR="00433203" w:rsidRDefault="00433203" w:rsidP="00433203">
      <w:pPr>
        <w:spacing w:line="6" w:lineRule="exact"/>
        <w:rPr>
          <w:sz w:val="20"/>
          <w:szCs w:val="20"/>
        </w:rPr>
      </w:pPr>
    </w:p>
    <w:p w14:paraId="3A39DC11" w14:textId="77777777" w:rsidR="00433203" w:rsidRDefault="00433203" w:rsidP="00433203">
      <w:pPr>
        <w:rPr>
          <w:rFonts w:ascii="Arial" w:eastAsia="Arial" w:hAnsi="Arial" w:cs="Arial"/>
          <w:i/>
          <w:iCs/>
        </w:rPr>
      </w:pPr>
      <w:r>
        <w:rPr>
          <w:rFonts w:ascii="Arial" w:eastAsia="Arial" w:hAnsi="Arial" w:cs="Arial"/>
          <w:i/>
          <w:iCs/>
        </w:rPr>
        <w:t>King Fahad Medical City</w:t>
      </w:r>
    </w:p>
    <w:p w14:paraId="58BC5BAE" w14:textId="77777777" w:rsidR="00433203" w:rsidRPr="001F0B94" w:rsidRDefault="00433203" w:rsidP="00433203">
      <w:pPr>
        <w:rPr>
          <w:rFonts w:ascii="Arial" w:eastAsia="Arial" w:hAnsi="Arial" w:cs="Arial"/>
        </w:rPr>
      </w:pPr>
    </w:p>
    <w:p w14:paraId="4D160471" w14:textId="77777777" w:rsidR="00433203" w:rsidRDefault="00433203" w:rsidP="00433203">
      <w:pPr>
        <w:rPr>
          <w:rFonts w:ascii="Arial" w:eastAsia="Arial" w:hAnsi="Arial" w:cs="Arial"/>
        </w:rPr>
      </w:pPr>
      <w:r>
        <w:rPr>
          <w:rFonts w:ascii="Arial" w:eastAsia="Arial" w:hAnsi="Arial" w:cs="Arial"/>
        </w:rPr>
        <w:t>A</w:t>
      </w:r>
      <w:r w:rsidRPr="001F0B94">
        <w:rPr>
          <w:rFonts w:ascii="Arial" w:eastAsia="Arial" w:hAnsi="Arial" w:cs="Arial"/>
        </w:rPr>
        <w:t xml:space="preserve"> total built up area of 234,000 m</w:t>
      </w:r>
      <w:r w:rsidRPr="003F27B5">
        <w:rPr>
          <w:rFonts w:ascii="Arial" w:eastAsia="Arial" w:hAnsi="Arial" w:cs="Arial"/>
          <w:vertAlign w:val="superscript"/>
        </w:rPr>
        <w:t>2</w:t>
      </w:r>
      <w:r w:rsidRPr="001F0B94">
        <w:rPr>
          <w:rFonts w:ascii="Arial" w:eastAsia="Arial" w:hAnsi="Arial" w:cs="Arial"/>
        </w:rPr>
        <w:t>, the expansion will add 510 new hospital beds and several specialized services including oncology and cardiology. This project is raising the level of services available to the community</w:t>
      </w:r>
      <w:r>
        <w:rPr>
          <w:rFonts w:ascii="Arial" w:eastAsia="Arial" w:hAnsi="Arial" w:cs="Arial"/>
        </w:rPr>
        <w:t xml:space="preserve">. A value of the project is </w:t>
      </w:r>
      <w:r w:rsidRPr="007E56F7">
        <w:rPr>
          <w:rFonts w:ascii="Arial" w:eastAsia="Arial" w:hAnsi="Arial" w:cs="Arial"/>
        </w:rPr>
        <w:t>US $560 m</w:t>
      </w:r>
      <w:r>
        <w:rPr>
          <w:rFonts w:ascii="Arial" w:eastAsia="Arial" w:hAnsi="Arial" w:cs="Arial"/>
        </w:rPr>
        <w:t>.</w:t>
      </w:r>
    </w:p>
    <w:p w14:paraId="60B541E9" w14:textId="77777777" w:rsidR="00433203" w:rsidRDefault="00433203" w:rsidP="00433203">
      <w:pPr>
        <w:spacing w:line="20" w:lineRule="exact"/>
        <w:rPr>
          <w:sz w:val="20"/>
          <w:szCs w:val="20"/>
        </w:rPr>
      </w:pPr>
    </w:p>
    <w:p w14:paraId="24AE5FD6" w14:textId="77777777" w:rsidR="00433203" w:rsidRDefault="00433203" w:rsidP="00433203">
      <w:pPr>
        <w:numPr>
          <w:ilvl w:val="0"/>
          <w:numId w:val="4"/>
        </w:numPr>
        <w:tabs>
          <w:tab w:val="left" w:pos="360"/>
        </w:tabs>
        <w:spacing w:line="258" w:lineRule="auto"/>
        <w:ind w:left="360" w:hanging="360"/>
        <w:rPr>
          <w:rFonts w:ascii="Arial" w:eastAsia="Arial" w:hAnsi="Arial" w:cs="Arial"/>
        </w:rPr>
      </w:pPr>
      <w:r>
        <w:rPr>
          <w:rFonts w:ascii="Arial" w:eastAsia="Arial" w:hAnsi="Arial" w:cs="Arial"/>
        </w:rPr>
        <w:t>Lead a multi-cultural construction team with all the sub-contractors, supply chain, generation of drawings, change orders, payment, budget, update the schedule, test and commission and hand over the project.</w:t>
      </w:r>
    </w:p>
    <w:p w14:paraId="509F6690" w14:textId="77777777" w:rsidR="00433203" w:rsidRDefault="00433203" w:rsidP="00433203">
      <w:pPr>
        <w:numPr>
          <w:ilvl w:val="0"/>
          <w:numId w:val="4"/>
        </w:numPr>
        <w:tabs>
          <w:tab w:val="left" w:pos="360"/>
        </w:tabs>
        <w:spacing w:line="258" w:lineRule="auto"/>
        <w:ind w:left="360" w:hanging="360"/>
        <w:rPr>
          <w:rFonts w:ascii="Arial" w:eastAsia="Arial" w:hAnsi="Arial" w:cs="Arial"/>
        </w:rPr>
      </w:pPr>
      <w:r>
        <w:rPr>
          <w:rFonts w:ascii="Arial" w:eastAsia="Arial" w:hAnsi="Arial" w:cs="Arial"/>
        </w:rPr>
        <w:t>Design and review the blueprints for all the mechanical and plumbing systems.</w:t>
      </w:r>
    </w:p>
    <w:p w14:paraId="0E2E89A4" w14:textId="77777777" w:rsidR="00433203" w:rsidRDefault="00433203" w:rsidP="00433203">
      <w:pPr>
        <w:spacing w:line="2" w:lineRule="exact"/>
        <w:rPr>
          <w:rFonts w:ascii="Arial" w:eastAsia="Arial" w:hAnsi="Arial" w:cs="Arial"/>
        </w:rPr>
      </w:pPr>
    </w:p>
    <w:p w14:paraId="2A631E90" w14:textId="77777777" w:rsidR="00433203" w:rsidRPr="00C66C96" w:rsidRDefault="00433203" w:rsidP="00433203">
      <w:pPr>
        <w:numPr>
          <w:ilvl w:val="0"/>
          <w:numId w:val="4"/>
        </w:numPr>
        <w:tabs>
          <w:tab w:val="left" w:pos="360"/>
        </w:tabs>
        <w:spacing w:line="259" w:lineRule="auto"/>
        <w:ind w:left="360" w:hanging="360"/>
        <w:rPr>
          <w:rFonts w:ascii="Arial" w:eastAsia="Arial" w:hAnsi="Arial" w:cs="Arial"/>
        </w:rPr>
      </w:pPr>
      <w:r w:rsidRPr="00C66C96">
        <w:rPr>
          <w:rFonts w:ascii="Arial" w:eastAsia="Arial" w:hAnsi="Arial" w:cs="Arial"/>
        </w:rPr>
        <w:t>Directly supervised the execution of the central service building with the services tunnel, where all the steam boiler plant room of Coc</w:t>
      </w:r>
      <w:r>
        <w:rPr>
          <w:rFonts w:ascii="Arial" w:eastAsia="Arial" w:hAnsi="Arial" w:cs="Arial"/>
        </w:rPr>
        <w:t>h</w:t>
      </w:r>
      <w:r w:rsidRPr="00C66C96">
        <w:rPr>
          <w:rFonts w:ascii="Arial" w:eastAsia="Arial" w:hAnsi="Arial" w:cs="Arial"/>
        </w:rPr>
        <w:t xml:space="preserve">ran boilers (with a capacity of 560k lb./hr. capacity of each of the two boilers) with  the feed water pumps, surge tanks, heat exchanger to recover the heat from the blow down water, </w:t>
      </w:r>
      <w:r>
        <w:rPr>
          <w:rFonts w:ascii="Arial" w:eastAsia="Arial" w:hAnsi="Arial" w:cs="Arial"/>
        </w:rPr>
        <w:t xml:space="preserve">chemical dosing pump for the steam system, </w:t>
      </w:r>
      <w:r w:rsidRPr="00C66C96">
        <w:rPr>
          <w:rFonts w:ascii="Arial" w:eastAsia="Arial" w:hAnsi="Arial" w:cs="Arial"/>
        </w:rPr>
        <w:t>aerators, and the sump pit for the hot water blow down.</w:t>
      </w:r>
    </w:p>
    <w:p w14:paraId="379846D1" w14:textId="77777777" w:rsidR="00433203" w:rsidRDefault="00433203" w:rsidP="00433203">
      <w:pPr>
        <w:spacing w:line="1" w:lineRule="exact"/>
        <w:rPr>
          <w:rFonts w:ascii="Arial" w:eastAsia="Arial" w:hAnsi="Arial" w:cs="Arial"/>
        </w:rPr>
      </w:pPr>
    </w:p>
    <w:p w14:paraId="67E184DC" w14:textId="77777777" w:rsidR="00433203" w:rsidRPr="00C66C96" w:rsidRDefault="00433203" w:rsidP="00433203">
      <w:pPr>
        <w:numPr>
          <w:ilvl w:val="0"/>
          <w:numId w:val="4"/>
        </w:numPr>
        <w:tabs>
          <w:tab w:val="left" w:pos="360"/>
        </w:tabs>
        <w:ind w:left="360" w:hanging="360"/>
        <w:rPr>
          <w:rFonts w:ascii="Arial" w:eastAsia="Arial" w:hAnsi="Arial" w:cs="Arial"/>
        </w:rPr>
      </w:pPr>
      <w:r w:rsidRPr="00C66C96">
        <w:rPr>
          <w:rFonts w:ascii="Arial" w:eastAsia="Arial" w:hAnsi="Arial" w:cs="Arial"/>
        </w:rPr>
        <w:t>Brought the project to track, recovering the massive delay occurred.</w:t>
      </w:r>
    </w:p>
    <w:p w14:paraId="51B2C9F5" w14:textId="77777777" w:rsidR="00433203" w:rsidRDefault="00433203" w:rsidP="00433203">
      <w:pPr>
        <w:numPr>
          <w:ilvl w:val="0"/>
          <w:numId w:val="4"/>
        </w:numPr>
        <w:tabs>
          <w:tab w:val="left" w:pos="360"/>
        </w:tabs>
        <w:ind w:left="360" w:hanging="360"/>
        <w:rPr>
          <w:rFonts w:ascii="Arial" w:eastAsia="Arial" w:hAnsi="Arial" w:cs="Arial"/>
        </w:rPr>
      </w:pPr>
      <w:r>
        <w:rPr>
          <w:rFonts w:ascii="Arial" w:eastAsia="Arial" w:hAnsi="Arial" w:cs="Arial"/>
        </w:rPr>
        <w:t>Supervise the installation of the subcontractor/in-house work force installing the rest of the systems in the project, like the medical gases pumps, 10 water-cooled chiller with a capacity of 2500 tonnage each with its cooling towers and pumps, firefighting pumps, neutralizing pits and water treatment plant.</w:t>
      </w:r>
    </w:p>
    <w:p w14:paraId="52FA9445" w14:textId="77777777" w:rsidR="00433203" w:rsidRDefault="00433203" w:rsidP="00433203">
      <w:pPr>
        <w:numPr>
          <w:ilvl w:val="0"/>
          <w:numId w:val="4"/>
        </w:numPr>
        <w:tabs>
          <w:tab w:val="left" w:pos="360"/>
        </w:tabs>
        <w:ind w:left="360" w:hanging="360"/>
        <w:rPr>
          <w:rFonts w:ascii="Arial" w:eastAsia="Arial" w:hAnsi="Arial" w:cs="Arial"/>
        </w:rPr>
      </w:pPr>
      <w:r>
        <w:rPr>
          <w:rFonts w:ascii="Arial" w:eastAsia="Arial" w:hAnsi="Arial" w:cs="Arial"/>
        </w:rPr>
        <w:t>Schedule the project tasks in all trades in coordination between the various trades timing, comparing it to the base line.</w:t>
      </w:r>
    </w:p>
    <w:p w14:paraId="7216F3DB" w14:textId="77777777" w:rsidR="00433203" w:rsidRDefault="00433203" w:rsidP="00433203">
      <w:pPr>
        <w:numPr>
          <w:ilvl w:val="0"/>
          <w:numId w:val="4"/>
        </w:numPr>
        <w:tabs>
          <w:tab w:val="left" w:pos="360"/>
        </w:tabs>
        <w:ind w:left="360" w:hanging="360"/>
        <w:rPr>
          <w:rFonts w:ascii="Arial" w:eastAsia="Arial" w:hAnsi="Arial" w:cs="Arial"/>
        </w:rPr>
      </w:pPr>
      <w:r>
        <w:rPr>
          <w:rFonts w:ascii="Arial" w:eastAsia="Arial" w:hAnsi="Arial" w:cs="Arial"/>
        </w:rPr>
        <w:t>Prepare and submit the RFI, request for inspections, and monthly payment invoices.</w:t>
      </w:r>
    </w:p>
    <w:p w14:paraId="7595FBC3" w14:textId="77777777" w:rsidR="00433203" w:rsidRDefault="00433203" w:rsidP="00433203">
      <w:pPr>
        <w:numPr>
          <w:ilvl w:val="0"/>
          <w:numId w:val="4"/>
        </w:numPr>
        <w:tabs>
          <w:tab w:val="left" w:pos="360"/>
        </w:tabs>
        <w:ind w:left="360" w:hanging="360"/>
        <w:rPr>
          <w:rFonts w:ascii="Arial" w:eastAsia="Arial" w:hAnsi="Arial" w:cs="Arial"/>
        </w:rPr>
      </w:pPr>
      <w:r>
        <w:rPr>
          <w:rFonts w:ascii="Arial" w:eastAsia="Arial" w:hAnsi="Arial" w:cs="Arial"/>
        </w:rPr>
        <w:t xml:space="preserve">Manage the human resources, project scope and communication with clients and contractors using the project </w:t>
      </w:r>
      <w:proofErr w:type="spellStart"/>
      <w:r>
        <w:rPr>
          <w:rFonts w:ascii="Arial" w:eastAsia="Arial" w:hAnsi="Arial" w:cs="Arial"/>
        </w:rPr>
        <w:t>Aquinex</w:t>
      </w:r>
      <w:proofErr w:type="spellEnd"/>
      <w:r>
        <w:rPr>
          <w:rFonts w:ascii="Arial" w:eastAsia="Arial" w:hAnsi="Arial" w:cs="Arial"/>
        </w:rPr>
        <w:t xml:space="preserve"> data base software.</w:t>
      </w:r>
    </w:p>
    <w:p w14:paraId="0D00E15F" w14:textId="77777777" w:rsidR="00433203" w:rsidRDefault="00433203" w:rsidP="00433203">
      <w:pPr>
        <w:tabs>
          <w:tab w:val="left" w:pos="360"/>
        </w:tabs>
        <w:rPr>
          <w:rFonts w:ascii="Arial" w:eastAsia="Arial" w:hAnsi="Arial" w:cs="Arial"/>
        </w:rPr>
      </w:pPr>
    </w:p>
    <w:p w14:paraId="75D2B0CE" w14:textId="77777777" w:rsidR="00433203" w:rsidRDefault="00433203" w:rsidP="00433203">
      <w:pPr>
        <w:spacing w:line="29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120"/>
        <w:gridCol w:w="2800"/>
      </w:tblGrid>
      <w:tr w:rsidR="00433203" w14:paraId="532E1EC1" w14:textId="77777777" w:rsidTr="000D033F">
        <w:trPr>
          <w:trHeight w:val="260"/>
        </w:trPr>
        <w:tc>
          <w:tcPr>
            <w:tcW w:w="7120" w:type="dxa"/>
            <w:vAlign w:val="bottom"/>
          </w:tcPr>
          <w:p w14:paraId="2ED5D0FD" w14:textId="77777777" w:rsidR="00433203" w:rsidRDefault="00433203" w:rsidP="000D033F">
            <w:pPr>
              <w:rPr>
                <w:sz w:val="20"/>
                <w:szCs w:val="20"/>
              </w:rPr>
            </w:pPr>
            <w:r>
              <w:rPr>
                <w:rFonts w:ascii="Arial" w:eastAsia="Arial" w:hAnsi="Arial" w:cs="Arial"/>
                <w:b/>
                <w:bCs/>
              </w:rPr>
              <w:t>Drake and Scull international, Riyadh, Saudi Arabia</w:t>
            </w:r>
          </w:p>
        </w:tc>
        <w:tc>
          <w:tcPr>
            <w:tcW w:w="2800" w:type="dxa"/>
            <w:vAlign w:val="bottom"/>
          </w:tcPr>
          <w:p w14:paraId="5BBF4104" w14:textId="77777777" w:rsidR="00433203" w:rsidRDefault="00433203" w:rsidP="000D033F">
            <w:pPr>
              <w:jc w:val="right"/>
              <w:rPr>
                <w:sz w:val="20"/>
                <w:szCs w:val="20"/>
              </w:rPr>
            </w:pPr>
            <w:r>
              <w:rPr>
                <w:rFonts w:ascii="Arial" w:eastAsia="Arial" w:hAnsi="Arial" w:cs="Arial"/>
                <w:b/>
                <w:bCs/>
              </w:rPr>
              <w:t>2011-2017</w:t>
            </w:r>
          </w:p>
        </w:tc>
      </w:tr>
    </w:tbl>
    <w:p w14:paraId="2B5EA5F6" w14:textId="77777777" w:rsidR="00433203" w:rsidRDefault="00433203" w:rsidP="00433203">
      <w:pPr>
        <w:spacing w:line="6" w:lineRule="exact"/>
        <w:rPr>
          <w:sz w:val="20"/>
          <w:szCs w:val="20"/>
        </w:rPr>
      </w:pPr>
    </w:p>
    <w:p w14:paraId="69118BA8" w14:textId="77777777" w:rsidR="00433203" w:rsidRDefault="00433203" w:rsidP="00433203">
      <w:pPr>
        <w:rPr>
          <w:sz w:val="20"/>
          <w:szCs w:val="20"/>
        </w:rPr>
      </w:pPr>
      <w:r>
        <w:rPr>
          <w:rFonts w:ascii="Arial" w:eastAsia="Arial" w:hAnsi="Arial" w:cs="Arial"/>
          <w:b/>
          <w:bCs/>
        </w:rPr>
        <w:t>Construction Manager</w:t>
      </w:r>
    </w:p>
    <w:p w14:paraId="61279C32" w14:textId="77777777" w:rsidR="00433203" w:rsidRDefault="00433203" w:rsidP="00433203">
      <w:pPr>
        <w:spacing w:line="5" w:lineRule="exact"/>
        <w:rPr>
          <w:sz w:val="20"/>
          <w:szCs w:val="20"/>
        </w:rPr>
      </w:pPr>
    </w:p>
    <w:p w14:paraId="47A02725" w14:textId="77777777" w:rsidR="00433203" w:rsidRDefault="00433203" w:rsidP="00433203">
      <w:pPr>
        <w:rPr>
          <w:rFonts w:ascii="Arial" w:eastAsia="Arial" w:hAnsi="Arial" w:cs="Arial"/>
          <w:i/>
          <w:iCs/>
        </w:rPr>
      </w:pPr>
      <w:r>
        <w:rPr>
          <w:rFonts w:ascii="Arial" w:eastAsia="Arial" w:hAnsi="Arial" w:cs="Arial"/>
          <w:i/>
          <w:iCs/>
        </w:rPr>
        <w:t>Information Technology and Communication Complex</w:t>
      </w:r>
    </w:p>
    <w:p w14:paraId="660A8F61" w14:textId="77777777" w:rsidR="00433203" w:rsidRDefault="00433203" w:rsidP="00433203">
      <w:pPr>
        <w:rPr>
          <w:sz w:val="20"/>
          <w:szCs w:val="20"/>
        </w:rPr>
      </w:pPr>
    </w:p>
    <w:p w14:paraId="3E2B6D61" w14:textId="77777777" w:rsidR="00433203" w:rsidRDefault="00433203" w:rsidP="00433203">
      <w:pPr>
        <w:spacing w:line="20" w:lineRule="exact"/>
        <w:rPr>
          <w:sz w:val="20"/>
          <w:szCs w:val="20"/>
        </w:rPr>
      </w:pPr>
    </w:p>
    <w:p w14:paraId="231006B8" w14:textId="77777777" w:rsidR="00433203" w:rsidRDefault="00433203" w:rsidP="00433203">
      <w:pPr>
        <w:numPr>
          <w:ilvl w:val="0"/>
          <w:numId w:val="5"/>
        </w:numPr>
        <w:tabs>
          <w:tab w:val="left" w:pos="360"/>
        </w:tabs>
        <w:spacing w:line="258" w:lineRule="auto"/>
        <w:ind w:left="360" w:hanging="360"/>
        <w:rPr>
          <w:rFonts w:ascii="Arial" w:eastAsia="Arial" w:hAnsi="Arial" w:cs="Arial"/>
        </w:rPr>
      </w:pPr>
      <w:r>
        <w:rPr>
          <w:rFonts w:ascii="Arial" w:eastAsia="Arial" w:hAnsi="Arial" w:cs="Arial"/>
        </w:rPr>
        <w:t>Hand over the central plant (chiller plant) with the cooling towers, close all the punch list, and operate it with the operation team till the completion of the handing over for a year.</w:t>
      </w:r>
    </w:p>
    <w:p w14:paraId="38DE8A93" w14:textId="77777777" w:rsidR="00433203" w:rsidRDefault="00433203" w:rsidP="00433203">
      <w:pPr>
        <w:numPr>
          <w:ilvl w:val="0"/>
          <w:numId w:val="5"/>
        </w:numPr>
        <w:tabs>
          <w:tab w:val="left" w:pos="360"/>
        </w:tabs>
        <w:spacing w:line="259" w:lineRule="auto"/>
        <w:ind w:left="360" w:hanging="360"/>
        <w:rPr>
          <w:rFonts w:ascii="Arial" w:eastAsia="Arial" w:hAnsi="Arial" w:cs="Arial"/>
        </w:rPr>
      </w:pPr>
      <w:r>
        <w:rPr>
          <w:rFonts w:ascii="Arial" w:eastAsia="Arial" w:hAnsi="Arial" w:cs="Arial"/>
        </w:rPr>
        <w:t>Monitor and review the production, engineering, and procurement processes to run smoothly in coordination with other departments.</w:t>
      </w:r>
    </w:p>
    <w:p w14:paraId="4C76F90D" w14:textId="77777777" w:rsidR="00433203" w:rsidRDefault="00433203" w:rsidP="00433203">
      <w:pPr>
        <w:numPr>
          <w:ilvl w:val="0"/>
          <w:numId w:val="5"/>
        </w:numPr>
        <w:tabs>
          <w:tab w:val="left" w:pos="360"/>
        </w:tabs>
        <w:spacing w:line="259" w:lineRule="auto"/>
        <w:ind w:left="360" w:hanging="360"/>
        <w:rPr>
          <w:rFonts w:ascii="Arial" w:eastAsia="Arial" w:hAnsi="Arial" w:cs="Arial"/>
        </w:rPr>
      </w:pPr>
      <w:r>
        <w:rPr>
          <w:rFonts w:ascii="Arial" w:eastAsia="Arial" w:hAnsi="Arial" w:cs="Arial"/>
        </w:rPr>
        <w:t>Inspect the performed work completion percentage and the allocated work resources.</w:t>
      </w:r>
    </w:p>
    <w:p w14:paraId="0B3D44CA" w14:textId="77777777" w:rsidR="00433203" w:rsidRDefault="00433203" w:rsidP="00433203">
      <w:pPr>
        <w:numPr>
          <w:ilvl w:val="0"/>
          <w:numId w:val="5"/>
        </w:numPr>
        <w:tabs>
          <w:tab w:val="left" w:pos="360"/>
        </w:tabs>
        <w:spacing w:line="259" w:lineRule="auto"/>
        <w:ind w:left="360" w:hanging="360"/>
        <w:rPr>
          <w:rFonts w:ascii="Arial" w:eastAsia="Arial" w:hAnsi="Arial" w:cs="Arial"/>
        </w:rPr>
      </w:pPr>
      <w:r>
        <w:rPr>
          <w:rFonts w:ascii="Arial" w:eastAsia="Arial" w:hAnsi="Arial" w:cs="Arial"/>
        </w:rPr>
        <w:t>Manage the project sub-ordinary challenges in terms of resources, and unforeseen situations.</w:t>
      </w:r>
    </w:p>
    <w:p w14:paraId="48849D6C" w14:textId="77777777" w:rsidR="00433203" w:rsidRDefault="00433203" w:rsidP="00433203">
      <w:pPr>
        <w:numPr>
          <w:ilvl w:val="0"/>
          <w:numId w:val="5"/>
        </w:numPr>
        <w:tabs>
          <w:tab w:val="left" w:pos="360"/>
        </w:tabs>
        <w:spacing w:line="259" w:lineRule="auto"/>
        <w:ind w:left="360" w:hanging="360"/>
        <w:rPr>
          <w:rFonts w:ascii="Arial" w:eastAsia="Arial" w:hAnsi="Arial" w:cs="Arial"/>
        </w:rPr>
      </w:pPr>
      <w:r>
        <w:rPr>
          <w:rFonts w:ascii="Arial" w:eastAsia="Arial" w:hAnsi="Arial" w:cs="Arial"/>
        </w:rPr>
        <w:t>Complete and sub-contract the infra-structure, landscaping, and roads in all the complex.</w:t>
      </w:r>
    </w:p>
    <w:p w14:paraId="2298203D" w14:textId="77777777" w:rsidR="00433203" w:rsidRDefault="00433203" w:rsidP="00433203">
      <w:pPr>
        <w:tabs>
          <w:tab w:val="left" w:pos="360"/>
        </w:tabs>
        <w:spacing w:line="259" w:lineRule="auto"/>
        <w:ind w:left="360"/>
        <w:rPr>
          <w:rFonts w:ascii="Arial" w:eastAsia="Arial" w:hAnsi="Arial" w:cs="Arial"/>
        </w:rPr>
      </w:pPr>
    </w:p>
    <w:p w14:paraId="41197C22" w14:textId="77777777" w:rsidR="00433203" w:rsidRDefault="00433203" w:rsidP="00433203">
      <w:pPr>
        <w:spacing w:line="1" w:lineRule="exact"/>
        <w:rPr>
          <w:rFonts w:ascii="Arial" w:eastAsia="Arial" w:hAnsi="Arial" w:cs="Arial"/>
        </w:rPr>
      </w:pPr>
    </w:p>
    <w:p w14:paraId="09BBF221" w14:textId="77777777" w:rsidR="00433203" w:rsidRDefault="00433203" w:rsidP="00433203">
      <w:pPr>
        <w:spacing w:line="20" w:lineRule="exact"/>
        <w:rPr>
          <w:rFonts w:ascii="Arial" w:eastAsia="Arial" w:hAnsi="Arial" w:cs="Arial"/>
        </w:rPr>
      </w:pPr>
    </w:p>
    <w:tbl>
      <w:tblPr>
        <w:tblW w:w="0" w:type="auto"/>
        <w:tblLayout w:type="fixed"/>
        <w:tblCellMar>
          <w:left w:w="0" w:type="dxa"/>
          <w:right w:w="0" w:type="dxa"/>
        </w:tblCellMar>
        <w:tblLook w:val="04A0" w:firstRow="1" w:lastRow="0" w:firstColumn="1" w:lastColumn="0" w:noHBand="0" w:noVBand="1"/>
      </w:tblPr>
      <w:tblGrid>
        <w:gridCol w:w="7180"/>
        <w:gridCol w:w="2860"/>
      </w:tblGrid>
      <w:tr w:rsidR="00433203" w14:paraId="20D409EA" w14:textId="77777777" w:rsidTr="000D033F">
        <w:trPr>
          <w:trHeight w:val="260"/>
        </w:trPr>
        <w:tc>
          <w:tcPr>
            <w:tcW w:w="7180" w:type="dxa"/>
            <w:vAlign w:val="bottom"/>
          </w:tcPr>
          <w:p w14:paraId="0A44A44C" w14:textId="77777777" w:rsidR="00433203" w:rsidRDefault="00433203" w:rsidP="000D033F">
            <w:pPr>
              <w:rPr>
                <w:sz w:val="20"/>
                <w:szCs w:val="20"/>
              </w:rPr>
            </w:pPr>
            <w:r>
              <w:rPr>
                <w:rFonts w:ascii="Arial" w:eastAsia="Arial" w:hAnsi="Arial" w:cs="Arial"/>
                <w:b/>
                <w:bCs/>
              </w:rPr>
              <w:t>Saudi Bin Laden (SBG) group, Makkah, Saudi Arabia</w:t>
            </w:r>
          </w:p>
        </w:tc>
        <w:tc>
          <w:tcPr>
            <w:tcW w:w="2860" w:type="dxa"/>
            <w:vAlign w:val="bottom"/>
          </w:tcPr>
          <w:p w14:paraId="065FB5F4" w14:textId="77777777" w:rsidR="00433203" w:rsidRDefault="00433203" w:rsidP="000D033F">
            <w:pPr>
              <w:jc w:val="right"/>
              <w:rPr>
                <w:sz w:val="20"/>
                <w:szCs w:val="20"/>
              </w:rPr>
            </w:pPr>
            <w:r>
              <w:rPr>
                <w:rFonts w:ascii="Arial" w:eastAsia="Arial" w:hAnsi="Arial" w:cs="Arial"/>
                <w:b/>
                <w:bCs/>
              </w:rPr>
              <w:t>2004 - 2011</w:t>
            </w:r>
          </w:p>
        </w:tc>
      </w:tr>
    </w:tbl>
    <w:p w14:paraId="018D194C" w14:textId="77777777" w:rsidR="00433203" w:rsidRDefault="00433203" w:rsidP="00433203">
      <w:pPr>
        <w:spacing w:line="4" w:lineRule="exact"/>
        <w:rPr>
          <w:sz w:val="20"/>
          <w:szCs w:val="20"/>
        </w:rPr>
      </w:pPr>
    </w:p>
    <w:p w14:paraId="1D10306F" w14:textId="77777777" w:rsidR="00433203" w:rsidRDefault="00433203" w:rsidP="00433203">
      <w:pPr>
        <w:rPr>
          <w:sz w:val="20"/>
          <w:szCs w:val="20"/>
        </w:rPr>
      </w:pPr>
      <w:r>
        <w:rPr>
          <w:rFonts w:ascii="Arial" w:eastAsia="Arial" w:hAnsi="Arial" w:cs="Arial"/>
          <w:b/>
          <w:bCs/>
        </w:rPr>
        <w:t>Senior Mechanical Engineer</w:t>
      </w:r>
    </w:p>
    <w:p w14:paraId="111ED22B" w14:textId="77777777" w:rsidR="00433203" w:rsidRDefault="00433203" w:rsidP="00433203">
      <w:pPr>
        <w:spacing w:line="8" w:lineRule="exact"/>
        <w:rPr>
          <w:sz w:val="20"/>
          <w:szCs w:val="20"/>
        </w:rPr>
      </w:pPr>
    </w:p>
    <w:p w14:paraId="6671714E" w14:textId="77777777" w:rsidR="00433203" w:rsidRDefault="00433203" w:rsidP="00433203">
      <w:pPr>
        <w:rPr>
          <w:sz w:val="20"/>
          <w:szCs w:val="20"/>
        </w:rPr>
      </w:pPr>
      <w:r>
        <w:rPr>
          <w:rFonts w:ascii="Arial" w:eastAsia="Arial" w:hAnsi="Arial" w:cs="Arial"/>
          <w:i/>
          <w:iCs/>
        </w:rPr>
        <w:t>Makkah Clock tower (Tenth Tallest Building in the World)</w:t>
      </w:r>
    </w:p>
    <w:p w14:paraId="2914AFF1" w14:textId="77777777" w:rsidR="00433203" w:rsidRDefault="00433203" w:rsidP="00433203">
      <w:pPr>
        <w:spacing w:line="18" w:lineRule="exact"/>
        <w:rPr>
          <w:sz w:val="20"/>
          <w:szCs w:val="20"/>
        </w:rPr>
      </w:pPr>
    </w:p>
    <w:p w14:paraId="19AE703E" w14:textId="77777777" w:rsidR="00433203" w:rsidRDefault="00433203" w:rsidP="00433203">
      <w:pPr>
        <w:numPr>
          <w:ilvl w:val="0"/>
          <w:numId w:val="6"/>
        </w:numPr>
        <w:tabs>
          <w:tab w:val="left" w:pos="360"/>
        </w:tabs>
        <w:spacing w:line="259" w:lineRule="auto"/>
        <w:ind w:left="360" w:hanging="360"/>
        <w:rPr>
          <w:rFonts w:ascii="Arial" w:eastAsia="Arial" w:hAnsi="Arial" w:cs="Arial"/>
        </w:rPr>
      </w:pPr>
      <w:r>
        <w:rPr>
          <w:rFonts w:ascii="Arial" w:eastAsia="Arial" w:hAnsi="Arial" w:cs="Arial"/>
        </w:rPr>
        <w:t>Execute all the mechanical plants and fans in the whole project, starting from air handlers, waste water treatment plant, domestic water pump room, smoke management fan room, firefighting pumps rooms, to the mediate chilled water pump room with the heat exchangers.</w:t>
      </w:r>
    </w:p>
    <w:p w14:paraId="5414BD22" w14:textId="77777777" w:rsidR="00433203" w:rsidRDefault="00433203" w:rsidP="00433203">
      <w:pPr>
        <w:spacing w:line="2" w:lineRule="exact"/>
        <w:rPr>
          <w:rFonts w:ascii="Arial" w:eastAsia="Arial" w:hAnsi="Arial" w:cs="Arial"/>
        </w:rPr>
      </w:pPr>
    </w:p>
    <w:p w14:paraId="3AA8AD8C" w14:textId="77777777" w:rsidR="00433203" w:rsidRDefault="00433203" w:rsidP="00433203">
      <w:pPr>
        <w:spacing w:line="20" w:lineRule="exact"/>
        <w:rPr>
          <w:rFonts w:ascii="Arial" w:eastAsia="Arial" w:hAnsi="Arial" w:cs="Arial"/>
        </w:rPr>
      </w:pPr>
    </w:p>
    <w:p w14:paraId="7416B8C9" w14:textId="77777777" w:rsidR="00433203" w:rsidRDefault="00433203" w:rsidP="00433203">
      <w:pPr>
        <w:numPr>
          <w:ilvl w:val="0"/>
          <w:numId w:val="6"/>
        </w:numPr>
        <w:tabs>
          <w:tab w:val="left" w:pos="360"/>
        </w:tabs>
        <w:ind w:left="360" w:hanging="360"/>
        <w:rPr>
          <w:rFonts w:ascii="Arial" w:eastAsia="Arial" w:hAnsi="Arial" w:cs="Arial"/>
        </w:rPr>
      </w:pPr>
      <w:r>
        <w:rPr>
          <w:rFonts w:ascii="Arial" w:eastAsia="Arial" w:hAnsi="Arial" w:cs="Arial"/>
        </w:rPr>
        <w:t>Save millions of dollars by proposing different engineering solution to the mechanical systems.</w:t>
      </w:r>
    </w:p>
    <w:p w14:paraId="26BBEA90" w14:textId="77777777" w:rsidR="00433203" w:rsidRDefault="00433203" w:rsidP="00433203">
      <w:pPr>
        <w:spacing w:line="20" w:lineRule="exact"/>
        <w:rPr>
          <w:rFonts w:ascii="Arial" w:eastAsia="Arial" w:hAnsi="Arial" w:cs="Arial"/>
        </w:rPr>
      </w:pPr>
    </w:p>
    <w:p w14:paraId="12224D63" w14:textId="77777777" w:rsidR="00433203" w:rsidRDefault="00433203" w:rsidP="00433203">
      <w:pPr>
        <w:numPr>
          <w:ilvl w:val="0"/>
          <w:numId w:val="6"/>
        </w:numPr>
        <w:tabs>
          <w:tab w:val="left" w:pos="360"/>
        </w:tabs>
        <w:spacing w:line="259" w:lineRule="auto"/>
        <w:ind w:left="360" w:hanging="360"/>
        <w:rPr>
          <w:rFonts w:ascii="Arial" w:eastAsia="Arial" w:hAnsi="Arial" w:cs="Arial"/>
        </w:rPr>
      </w:pPr>
      <w:r>
        <w:rPr>
          <w:rFonts w:ascii="Arial" w:eastAsia="Arial" w:hAnsi="Arial" w:cs="Arial"/>
        </w:rPr>
        <w:t>Follow the staff and the consultant to clear the inspection tickets, payment, and non-conformance reports.</w:t>
      </w:r>
    </w:p>
    <w:p w14:paraId="48FF95D9" w14:textId="77777777" w:rsidR="00433203" w:rsidRDefault="00433203" w:rsidP="00433203">
      <w:pPr>
        <w:spacing w:line="1" w:lineRule="exact"/>
        <w:rPr>
          <w:rFonts w:ascii="Arial" w:eastAsia="Arial" w:hAnsi="Arial" w:cs="Arial"/>
        </w:rPr>
      </w:pPr>
    </w:p>
    <w:p w14:paraId="1024793B" w14:textId="77777777" w:rsidR="00433203" w:rsidRDefault="00433203" w:rsidP="00433203">
      <w:pPr>
        <w:numPr>
          <w:ilvl w:val="0"/>
          <w:numId w:val="6"/>
        </w:numPr>
        <w:tabs>
          <w:tab w:val="left" w:pos="360"/>
        </w:tabs>
        <w:spacing w:line="269" w:lineRule="auto"/>
        <w:ind w:left="360" w:hanging="360"/>
        <w:rPr>
          <w:rFonts w:ascii="Arial" w:eastAsia="Arial" w:hAnsi="Arial" w:cs="Arial"/>
        </w:rPr>
      </w:pPr>
      <w:r>
        <w:rPr>
          <w:rFonts w:ascii="Arial" w:eastAsia="Arial" w:hAnsi="Arial" w:cs="Arial"/>
        </w:rPr>
        <w:t>Review all the mechanical rooms blueprints before executing them by the in-house workforce and the sub-contractors.</w:t>
      </w:r>
    </w:p>
    <w:p w14:paraId="624B8647" w14:textId="77777777" w:rsidR="00433203" w:rsidRDefault="00433203" w:rsidP="00433203">
      <w:pPr>
        <w:pStyle w:val="ListParagraph"/>
        <w:rPr>
          <w:rFonts w:ascii="Arial" w:eastAsia="Arial" w:hAnsi="Arial" w:cs="Arial"/>
        </w:rPr>
      </w:pPr>
    </w:p>
    <w:p w14:paraId="066B3454" w14:textId="77777777" w:rsidR="00433203" w:rsidRDefault="00433203" w:rsidP="00433203">
      <w:pPr>
        <w:rPr>
          <w:sz w:val="20"/>
          <w:szCs w:val="20"/>
        </w:rPr>
      </w:pPr>
      <w:r>
        <w:rPr>
          <w:rFonts w:ascii="Arial" w:eastAsia="Arial" w:hAnsi="Arial" w:cs="Arial"/>
          <w:b/>
          <w:bCs/>
          <w:color w:val="333399"/>
          <w:sz w:val="28"/>
          <w:szCs w:val="28"/>
        </w:rPr>
        <w:t>ADDITIONAL WORK HISTORY</w:t>
      </w:r>
    </w:p>
    <w:p w14:paraId="59C32885" w14:textId="77777777" w:rsidR="00433203" w:rsidRDefault="00433203" w:rsidP="00433203">
      <w:pPr>
        <w:spacing w:line="18" w:lineRule="exact"/>
        <w:rPr>
          <w:sz w:val="20"/>
          <w:szCs w:val="20"/>
        </w:rPr>
      </w:pPr>
    </w:p>
    <w:p w14:paraId="2EF66463" w14:textId="77777777" w:rsidR="00433203" w:rsidRDefault="00433203" w:rsidP="00433203">
      <w:pPr>
        <w:numPr>
          <w:ilvl w:val="0"/>
          <w:numId w:val="7"/>
        </w:numPr>
        <w:tabs>
          <w:tab w:val="left" w:pos="360"/>
        </w:tabs>
        <w:ind w:left="360" w:hanging="360"/>
        <w:rPr>
          <w:rFonts w:ascii="Arial" w:eastAsia="Arial" w:hAnsi="Arial" w:cs="Arial"/>
        </w:rPr>
      </w:pPr>
      <w:r>
        <w:rPr>
          <w:rFonts w:ascii="Arial" w:eastAsia="Arial" w:hAnsi="Arial" w:cs="Arial"/>
        </w:rPr>
        <w:t>Self-employed contractor in King Abdullah economic city working in infra-structure piping.</w:t>
      </w:r>
    </w:p>
    <w:p w14:paraId="3D75FD49" w14:textId="77777777" w:rsidR="00433203" w:rsidRDefault="00433203" w:rsidP="00433203">
      <w:pPr>
        <w:spacing w:line="21" w:lineRule="exact"/>
        <w:rPr>
          <w:rFonts w:ascii="Arial" w:eastAsia="Arial" w:hAnsi="Arial" w:cs="Arial"/>
        </w:rPr>
      </w:pPr>
    </w:p>
    <w:p w14:paraId="7282B2C2" w14:textId="182438FB" w:rsidR="00433203" w:rsidRDefault="00433203" w:rsidP="00433203">
      <w:pPr>
        <w:numPr>
          <w:ilvl w:val="0"/>
          <w:numId w:val="7"/>
        </w:numPr>
        <w:tabs>
          <w:tab w:val="left" w:pos="360"/>
        </w:tabs>
        <w:spacing w:line="258" w:lineRule="auto"/>
        <w:ind w:left="360" w:hanging="360"/>
        <w:rPr>
          <w:rFonts w:ascii="Arial" w:eastAsia="Arial" w:hAnsi="Arial" w:cs="Arial"/>
        </w:rPr>
      </w:pPr>
      <w:r>
        <w:rPr>
          <w:rFonts w:ascii="Arial" w:eastAsia="Arial" w:hAnsi="Arial" w:cs="Arial"/>
        </w:rPr>
        <w:t xml:space="preserve">Application engineer at Al Mazar engineering, selecting, and designing the sound attenuators for the HVAC system, execute the pre-insulated duct work in Ishtar hotel in Dead Sea, install the residential home split units, </w:t>
      </w:r>
      <w:r w:rsidR="00CD4A85">
        <w:rPr>
          <w:rFonts w:ascii="Arial" w:eastAsia="Arial" w:hAnsi="Arial" w:cs="Arial"/>
        </w:rPr>
        <w:t>Jordan.</w:t>
      </w:r>
    </w:p>
    <w:p w14:paraId="1B10A322" w14:textId="77777777" w:rsidR="00433203" w:rsidRDefault="00433203" w:rsidP="00433203">
      <w:pPr>
        <w:spacing w:line="2" w:lineRule="exact"/>
        <w:rPr>
          <w:rFonts w:ascii="Arial" w:eastAsia="Arial" w:hAnsi="Arial" w:cs="Arial"/>
        </w:rPr>
      </w:pPr>
    </w:p>
    <w:p w14:paraId="684EFD21" w14:textId="77777777" w:rsidR="00433203" w:rsidRPr="00411A9C" w:rsidRDefault="00433203" w:rsidP="00433203">
      <w:pPr>
        <w:numPr>
          <w:ilvl w:val="0"/>
          <w:numId w:val="7"/>
        </w:numPr>
        <w:tabs>
          <w:tab w:val="left" w:pos="360"/>
        </w:tabs>
        <w:spacing w:line="269" w:lineRule="auto"/>
        <w:ind w:left="360" w:hanging="360"/>
        <w:rPr>
          <w:rFonts w:ascii="Arial" w:eastAsia="Arial" w:hAnsi="Arial" w:cs="Arial"/>
        </w:rPr>
      </w:pPr>
      <w:r w:rsidRPr="00411A9C">
        <w:rPr>
          <w:rFonts w:ascii="Arial" w:eastAsia="Arial" w:hAnsi="Arial" w:cs="Arial"/>
        </w:rPr>
        <w:t>Trainee engineer at Atlas Copco overhauling and servicing the air compressors, Jordan.</w:t>
      </w:r>
    </w:p>
    <w:p w14:paraId="02366F15" w14:textId="77777777" w:rsidR="00433203" w:rsidRPr="00433203" w:rsidRDefault="00433203" w:rsidP="00433203">
      <w:pPr>
        <w:spacing w:line="260" w:lineRule="auto"/>
        <w:rPr>
          <w:rFonts w:ascii="Arial" w:eastAsia="Arial" w:hAnsi="Arial" w:cs="Arial"/>
          <w:sz w:val="20"/>
          <w:szCs w:val="20"/>
          <w:u w:val="single"/>
        </w:rPr>
      </w:pPr>
    </w:p>
    <w:p w14:paraId="7303BA3D" w14:textId="4EA6E8EC" w:rsidR="00433203" w:rsidRDefault="00433203" w:rsidP="00433203">
      <w:pPr>
        <w:tabs>
          <w:tab w:val="left" w:pos="360"/>
        </w:tabs>
        <w:spacing w:line="260" w:lineRule="auto"/>
        <w:rPr>
          <w:rFonts w:ascii="Arial" w:eastAsia="Arial" w:hAnsi="Arial" w:cs="Arial"/>
          <w:sz w:val="20"/>
          <w:szCs w:val="20"/>
        </w:rPr>
      </w:pPr>
    </w:p>
    <w:p w14:paraId="74429646" w14:textId="77777777" w:rsidR="00433203" w:rsidRDefault="00433203" w:rsidP="00433203">
      <w:pPr>
        <w:tabs>
          <w:tab w:val="left" w:pos="360"/>
        </w:tabs>
        <w:spacing w:line="260" w:lineRule="auto"/>
        <w:rPr>
          <w:rFonts w:ascii="Arial" w:eastAsia="Arial" w:hAnsi="Arial" w:cs="Arial"/>
          <w:sz w:val="20"/>
          <w:szCs w:val="20"/>
        </w:rPr>
      </w:pPr>
    </w:p>
    <w:p w14:paraId="4B2DE06A" w14:textId="77777777" w:rsidR="00433203" w:rsidRPr="00433203" w:rsidRDefault="00433203" w:rsidP="00433203">
      <w:pPr>
        <w:spacing w:line="264" w:lineRule="auto"/>
        <w:ind w:right="20"/>
        <w:rPr>
          <w:rFonts w:ascii="Arial" w:eastAsia="Arial" w:hAnsi="Arial" w:cs="Arial"/>
          <w:b/>
          <w:bCs/>
          <w:sz w:val="20"/>
          <w:szCs w:val="20"/>
        </w:rPr>
      </w:pPr>
    </w:p>
    <w:p w14:paraId="434A32EB" w14:textId="77777777" w:rsidR="00433203" w:rsidRDefault="00433203" w:rsidP="00433203">
      <w:pPr>
        <w:rPr>
          <w:rFonts w:ascii="Arial" w:eastAsia="Arial" w:hAnsi="Arial" w:cs="Arial"/>
          <w:b/>
          <w:bCs/>
        </w:rPr>
      </w:pPr>
    </w:p>
    <w:p w14:paraId="763A7C75" w14:textId="77777777" w:rsidR="002107F5" w:rsidRDefault="002107F5">
      <w:pPr>
        <w:spacing w:line="200" w:lineRule="exact"/>
        <w:rPr>
          <w:sz w:val="20"/>
          <w:szCs w:val="20"/>
        </w:rPr>
      </w:pPr>
    </w:p>
    <w:p w14:paraId="3CC59754" w14:textId="77777777" w:rsidR="002107F5" w:rsidRDefault="002107F5">
      <w:pPr>
        <w:spacing w:line="200" w:lineRule="exact"/>
        <w:rPr>
          <w:sz w:val="20"/>
          <w:szCs w:val="20"/>
        </w:rPr>
      </w:pPr>
    </w:p>
    <w:p w14:paraId="034B510E" w14:textId="77777777" w:rsidR="002107F5" w:rsidRDefault="002107F5">
      <w:pPr>
        <w:spacing w:line="200" w:lineRule="exact"/>
        <w:rPr>
          <w:sz w:val="20"/>
          <w:szCs w:val="20"/>
        </w:rPr>
      </w:pPr>
    </w:p>
    <w:p w14:paraId="7B7129E6" w14:textId="77777777" w:rsidR="002107F5" w:rsidRDefault="002107F5">
      <w:pPr>
        <w:spacing w:line="200" w:lineRule="exact"/>
        <w:rPr>
          <w:sz w:val="20"/>
          <w:szCs w:val="20"/>
        </w:rPr>
      </w:pPr>
    </w:p>
    <w:p w14:paraId="3F615604" w14:textId="77777777" w:rsidR="002107F5" w:rsidRDefault="002107F5">
      <w:pPr>
        <w:spacing w:line="200" w:lineRule="exact"/>
        <w:rPr>
          <w:sz w:val="20"/>
          <w:szCs w:val="20"/>
        </w:rPr>
      </w:pPr>
    </w:p>
    <w:p w14:paraId="142DB2CB" w14:textId="77777777" w:rsidR="002107F5" w:rsidRDefault="002107F5">
      <w:pPr>
        <w:spacing w:line="200" w:lineRule="exact"/>
        <w:rPr>
          <w:sz w:val="20"/>
          <w:szCs w:val="20"/>
        </w:rPr>
      </w:pPr>
    </w:p>
    <w:p w14:paraId="3830D955" w14:textId="77777777" w:rsidR="002107F5" w:rsidRDefault="002107F5">
      <w:pPr>
        <w:spacing w:line="248" w:lineRule="exact"/>
        <w:rPr>
          <w:sz w:val="20"/>
          <w:szCs w:val="20"/>
        </w:rPr>
      </w:pPr>
    </w:p>
    <w:sectPr w:rsidR="002107F5">
      <w:type w:val="continuous"/>
      <w:pgSz w:w="12240" w:h="15840"/>
      <w:pgMar w:top="723" w:right="1080" w:bottom="13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D6C29366"/>
    <w:lvl w:ilvl="0" w:tplc="396EA466">
      <w:start w:val="1"/>
      <w:numFmt w:val="bullet"/>
      <w:lvlText w:val=""/>
      <w:lvlJc w:val="left"/>
    </w:lvl>
    <w:lvl w:ilvl="1" w:tplc="5448CFB4">
      <w:numFmt w:val="decimal"/>
      <w:lvlText w:val=""/>
      <w:lvlJc w:val="left"/>
    </w:lvl>
    <w:lvl w:ilvl="2" w:tplc="EA2C1CB6">
      <w:numFmt w:val="decimal"/>
      <w:lvlText w:val=""/>
      <w:lvlJc w:val="left"/>
    </w:lvl>
    <w:lvl w:ilvl="3" w:tplc="F71C8ECC">
      <w:numFmt w:val="decimal"/>
      <w:lvlText w:val=""/>
      <w:lvlJc w:val="left"/>
    </w:lvl>
    <w:lvl w:ilvl="4" w:tplc="B21450C4">
      <w:numFmt w:val="decimal"/>
      <w:lvlText w:val=""/>
      <w:lvlJc w:val="left"/>
    </w:lvl>
    <w:lvl w:ilvl="5" w:tplc="F22E5FD4">
      <w:numFmt w:val="decimal"/>
      <w:lvlText w:val=""/>
      <w:lvlJc w:val="left"/>
    </w:lvl>
    <w:lvl w:ilvl="6" w:tplc="CC7ADDE6">
      <w:numFmt w:val="decimal"/>
      <w:lvlText w:val=""/>
      <w:lvlJc w:val="left"/>
    </w:lvl>
    <w:lvl w:ilvl="7" w:tplc="5F22F532">
      <w:numFmt w:val="decimal"/>
      <w:lvlText w:val=""/>
      <w:lvlJc w:val="left"/>
    </w:lvl>
    <w:lvl w:ilvl="8" w:tplc="412C811A">
      <w:numFmt w:val="decimal"/>
      <w:lvlText w:val=""/>
      <w:lvlJc w:val="left"/>
    </w:lvl>
  </w:abstractNum>
  <w:abstractNum w:abstractNumId="1" w15:restartNumberingAfterBreak="0">
    <w:nsid w:val="00000BB3"/>
    <w:multiLevelType w:val="hybridMultilevel"/>
    <w:tmpl w:val="3B2C50FA"/>
    <w:lvl w:ilvl="0" w:tplc="E374648C">
      <w:start w:val="1"/>
      <w:numFmt w:val="bullet"/>
      <w:lvlText w:val="•"/>
      <w:lvlJc w:val="left"/>
    </w:lvl>
    <w:lvl w:ilvl="1" w:tplc="A83EE2E2">
      <w:numFmt w:val="decimal"/>
      <w:lvlText w:val=""/>
      <w:lvlJc w:val="left"/>
    </w:lvl>
    <w:lvl w:ilvl="2" w:tplc="79F65D9A">
      <w:numFmt w:val="decimal"/>
      <w:lvlText w:val=""/>
      <w:lvlJc w:val="left"/>
    </w:lvl>
    <w:lvl w:ilvl="3" w:tplc="37368C18">
      <w:numFmt w:val="decimal"/>
      <w:lvlText w:val=""/>
      <w:lvlJc w:val="left"/>
    </w:lvl>
    <w:lvl w:ilvl="4" w:tplc="119CDC14">
      <w:numFmt w:val="decimal"/>
      <w:lvlText w:val=""/>
      <w:lvlJc w:val="left"/>
    </w:lvl>
    <w:lvl w:ilvl="5" w:tplc="A9349E6E">
      <w:numFmt w:val="decimal"/>
      <w:lvlText w:val=""/>
      <w:lvlJc w:val="left"/>
    </w:lvl>
    <w:lvl w:ilvl="6" w:tplc="5852CA84">
      <w:numFmt w:val="decimal"/>
      <w:lvlText w:val=""/>
      <w:lvlJc w:val="left"/>
    </w:lvl>
    <w:lvl w:ilvl="7" w:tplc="D850FA42">
      <w:numFmt w:val="decimal"/>
      <w:lvlText w:val=""/>
      <w:lvlJc w:val="left"/>
    </w:lvl>
    <w:lvl w:ilvl="8" w:tplc="5C48C198">
      <w:numFmt w:val="decimal"/>
      <w:lvlText w:val=""/>
      <w:lvlJc w:val="left"/>
    </w:lvl>
  </w:abstractNum>
  <w:abstractNum w:abstractNumId="2" w15:restartNumberingAfterBreak="0">
    <w:nsid w:val="000012DB"/>
    <w:multiLevelType w:val="hybridMultilevel"/>
    <w:tmpl w:val="50342A7A"/>
    <w:lvl w:ilvl="0" w:tplc="0DB8C914">
      <w:start w:val="1"/>
      <w:numFmt w:val="bullet"/>
      <w:lvlText w:val="•"/>
      <w:lvlJc w:val="left"/>
    </w:lvl>
    <w:lvl w:ilvl="1" w:tplc="7EA4D3EC">
      <w:numFmt w:val="decimal"/>
      <w:lvlText w:val=""/>
      <w:lvlJc w:val="left"/>
    </w:lvl>
    <w:lvl w:ilvl="2" w:tplc="992A49E4">
      <w:numFmt w:val="decimal"/>
      <w:lvlText w:val=""/>
      <w:lvlJc w:val="left"/>
    </w:lvl>
    <w:lvl w:ilvl="3" w:tplc="3F0287E0">
      <w:numFmt w:val="decimal"/>
      <w:lvlText w:val=""/>
      <w:lvlJc w:val="left"/>
    </w:lvl>
    <w:lvl w:ilvl="4" w:tplc="2C7C1010">
      <w:numFmt w:val="decimal"/>
      <w:lvlText w:val=""/>
      <w:lvlJc w:val="left"/>
    </w:lvl>
    <w:lvl w:ilvl="5" w:tplc="9E34A1DA">
      <w:numFmt w:val="decimal"/>
      <w:lvlText w:val=""/>
      <w:lvlJc w:val="left"/>
    </w:lvl>
    <w:lvl w:ilvl="6" w:tplc="929AC9FE">
      <w:numFmt w:val="decimal"/>
      <w:lvlText w:val=""/>
      <w:lvlJc w:val="left"/>
    </w:lvl>
    <w:lvl w:ilvl="7" w:tplc="886E848C">
      <w:numFmt w:val="decimal"/>
      <w:lvlText w:val=""/>
      <w:lvlJc w:val="left"/>
    </w:lvl>
    <w:lvl w:ilvl="8" w:tplc="59D21ED2">
      <w:numFmt w:val="decimal"/>
      <w:lvlText w:val=""/>
      <w:lvlJc w:val="left"/>
    </w:lvl>
  </w:abstractNum>
  <w:abstractNum w:abstractNumId="3" w15:restartNumberingAfterBreak="0">
    <w:nsid w:val="0000153C"/>
    <w:multiLevelType w:val="hybridMultilevel"/>
    <w:tmpl w:val="D0B8BB9C"/>
    <w:lvl w:ilvl="0" w:tplc="C9789636">
      <w:start w:val="1"/>
      <w:numFmt w:val="bullet"/>
      <w:lvlText w:val="•"/>
      <w:lvlJc w:val="left"/>
    </w:lvl>
    <w:lvl w:ilvl="1" w:tplc="1F52D342">
      <w:numFmt w:val="decimal"/>
      <w:lvlText w:val=""/>
      <w:lvlJc w:val="left"/>
    </w:lvl>
    <w:lvl w:ilvl="2" w:tplc="33AC9C80">
      <w:numFmt w:val="decimal"/>
      <w:lvlText w:val=""/>
      <w:lvlJc w:val="left"/>
    </w:lvl>
    <w:lvl w:ilvl="3" w:tplc="5F78E5C2">
      <w:numFmt w:val="decimal"/>
      <w:lvlText w:val=""/>
      <w:lvlJc w:val="left"/>
    </w:lvl>
    <w:lvl w:ilvl="4" w:tplc="D682BDB4">
      <w:numFmt w:val="decimal"/>
      <w:lvlText w:val=""/>
      <w:lvlJc w:val="left"/>
    </w:lvl>
    <w:lvl w:ilvl="5" w:tplc="4C5E00EA">
      <w:numFmt w:val="decimal"/>
      <w:lvlText w:val=""/>
      <w:lvlJc w:val="left"/>
    </w:lvl>
    <w:lvl w:ilvl="6" w:tplc="4E6E5CE6">
      <w:numFmt w:val="decimal"/>
      <w:lvlText w:val=""/>
      <w:lvlJc w:val="left"/>
    </w:lvl>
    <w:lvl w:ilvl="7" w:tplc="7576D02C">
      <w:numFmt w:val="decimal"/>
      <w:lvlText w:val=""/>
      <w:lvlJc w:val="left"/>
    </w:lvl>
    <w:lvl w:ilvl="8" w:tplc="A0765B66">
      <w:numFmt w:val="decimal"/>
      <w:lvlText w:val=""/>
      <w:lvlJc w:val="left"/>
    </w:lvl>
  </w:abstractNum>
  <w:abstractNum w:abstractNumId="4" w15:restartNumberingAfterBreak="0">
    <w:nsid w:val="00002EA6"/>
    <w:multiLevelType w:val="hybridMultilevel"/>
    <w:tmpl w:val="F6187D58"/>
    <w:lvl w:ilvl="0" w:tplc="B8147C4A">
      <w:start w:val="1"/>
      <w:numFmt w:val="bullet"/>
      <w:lvlText w:val="•"/>
      <w:lvlJc w:val="left"/>
    </w:lvl>
    <w:lvl w:ilvl="1" w:tplc="A7607736">
      <w:numFmt w:val="decimal"/>
      <w:lvlText w:val=""/>
      <w:lvlJc w:val="left"/>
    </w:lvl>
    <w:lvl w:ilvl="2" w:tplc="D1762A20">
      <w:numFmt w:val="decimal"/>
      <w:lvlText w:val=""/>
      <w:lvlJc w:val="left"/>
    </w:lvl>
    <w:lvl w:ilvl="3" w:tplc="7E342076">
      <w:numFmt w:val="decimal"/>
      <w:lvlText w:val=""/>
      <w:lvlJc w:val="left"/>
    </w:lvl>
    <w:lvl w:ilvl="4" w:tplc="907EB4FC">
      <w:numFmt w:val="decimal"/>
      <w:lvlText w:val=""/>
      <w:lvlJc w:val="left"/>
    </w:lvl>
    <w:lvl w:ilvl="5" w:tplc="C9D20836">
      <w:numFmt w:val="decimal"/>
      <w:lvlText w:val=""/>
      <w:lvlJc w:val="left"/>
    </w:lvl>
    <w:lvl w:ilvl="6" w:tplc="6B503A86">
      <w:numFmt w:val="decimal"/>
      <w:lvlText w:val=""/>
      <w:lvlJc w:val="left"/>
    </w:lvl>
    <w:lvl w:ilvl="7" w:tplc="701E99A0">
      <w:numFmt w:val="decimal"/>
      <w:lvlText w:val=""/>
      <w:lvlJc w:val="left"/>
    </w:lvl>
    <w:lvl w:ilvl="8" w:tplc="227A221E">
      <w:numFmt w:val="decimal"/>
      <w:lvlText w:val=""/>
      <w:lvlJc w:val="left"/>
    </w:lvl>
  </w:abstractNum>
  <w:abstractNum w:abstractNumId="5" w15:restartNumberingAfterBreak="0">
    <w:nsid w:val="0000390C"/>
    <w:multiLevelType w:val="hybridMultilevel"/>
    <w:tmpl w:val="D6D67FD2"/>
    <w:lvl w:ilvl="0" w:tplc="0C929EA2">
      <w:start w:val="1"/>
      <w:numFmt w:val="bullet"/>
      <w:lvlText w:val="•"/>
      <w:lvlJc w:val="left"/>
    </w:lvl>
    <w:lvl w:ilvl="1" w:tplc="2D5C8E12">
      <w:numFmt w:val="decimal"/>
      <w:lvlText w:val=""/>
      <w:lvlJc w:val="left"/>
    </w:lvl>
    <w:lvl w:ilvl="2" w:tplc="F3EC3158">
      <w:numFmt w:val="decimal"/>
      <w:lvlText w:val=""/>
      <w:lvlJc w:val="left"/>
    </w:lvl>
    <w:lvl w:ilvl="3" w:tplc="482C47F0">
      <w:numFmt w:val="decimal"/>
      <w:lvlText w:val=""/>
      <w:lvlJc w:val="left"/>
    </w:lvl>
    <w:lvl w:ilvl="4" w:tplc="3A203A62">
      <w:numFmt w:val="decimal"/>
      <w:lvlText w:val=""/>
      <w:lvlJc w:val="left"/>
    </w:lvl>
    <w:lvl w:ilvl="5" w:tplc="206AF998">
      <w:numFmt w:val="decimal"/>
      <w:lvlText w:val=""/>
      <w:lvlJc w:val="left"/>
    </w:lvl>
    <w:lvl w:ilvl="6" w:tplc="E49251D6">
      <w:numFmt w:val="decimal"/>
      <w:lvlText w:val=""/>
      <w:lvlJc w:val="left"/>
    </w:lvl>
    <w:lvl w:ilvl="7" w:tplc="E2AC6CCA">
      <w:numFmt w:val="decimal"/>
      <w:lvlText w:val=""/>
      <w:lvlJc w:val="left"/>
    </w:lvl>
    <w:lvl w:ilvl="8" w:tplc="163C6972">
      <w:numFmt w:val="decimal"/>
      <w:lvlText w:val=""/>
      <w:lvlJc w:val="left"/>
    </w:lvl>
  </w:abstractNum>
  <w:abstractNum w:abstractNumId="6" w15:restartNumberingAfterBreak="0">
    <w:nsid w:val="00007E87"/>
    <w:multiLevelType w:val="hybridMultilevel"/>
    <w:tmpl w:val="ED1277E4"/>
    <w:lvl w:ilvl="0" w:tplc="F8CC4876">
      <w:start w:val="1"/>
      <w:numFmt w:val="bullet"/>
      <w:lvlText w:val="•"/>
      <w:lvlJc w:val="left"/>
    </w:lvl>
    <w:lvl w:ilvl="1" w:tplc="28B065A4">
      <w:numFmt w:val="decimal"/>
      <w:lvlText w:val=""/>
      <w:lvlJc w:val="left"/>
    </w:lvl>
    <w:lvl w:ilvl="2" w:tplc="AE22C460">
      <w:numFmt w:val="decimal"/>
      <w:lvlText w:val=""/>
      <w:lvlJc w:val="left"/>
    </w:lvl>
    <w:lvl w:ilvl="3" w:tplc="1B3400AA">
      <w:numFmt w:val="decimal"/>
      <w:lvlText w:val=""/>
      <w:lvlJc w:val="left"/>
    </w:lvl>
    <w:lvl w:ilvl="4" w:tplc="B996378A">
      <w:numFmt w:val="decimal"/>
      <w:lvlText w:val=""/>
      <w:lvlJc w:val="left"/>
    </w:lvl>
    <w:lvl w:ilvl="5" w:tplc="1180DA5A">
      <w:numFmt w:val="decimal"/>
      <w:lvlText w:val=""/>
      <w:lvlJc w:val="left"/>
    </w:lvl>
    <w:lvl w:ilvl="6" w:tplc="51EAF29C">
      <w:numFmt w:val="decimal"/>
      <w:lvlText w:val=""/>
      <w:lvlJc w:val="left"/>
    </w:lvl>
    <w:lvl w:ilvl="7" w:tplc="F258DDA4">
      <w:numFmt w:val="decimal"/>
      <w:lvlText w:val=""/>
      <w:lvlJc w:val="left"/>
    </w:lvl>
    <w:lvl w:ilvl="8" w:tplc="601A2A5E">
      <w:numFmt w:val="decimal"/>
      <w:lvlText w:val=""/>
      <w:lvlJc w:val="left"/>
    </w:lvl>
  </w:abstractNum>
  <w:abstractNum w:abstractNumId="7" w15:restartNumberingAfterBreak="0">
    <w:nsid w:val="01496D2D"/>
    <w:multiLevelType w:val="hybridMultilevel"/>
    <w:tmpl w:val="A9DCEEEE"/>
    <w:lvl w:ilvl="0" w:tplc="5FACE7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93212"/>
    <w:multiLevelType w:val="hybridMultilevel"/>
    <w:tmpl w:val="447E0AF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29E5789C"/>
    <w:multiLevelType w:val="hybridMultilevel"/>
    <w:tmpl w:val="6E065BA6"/>
    <w:lvl w:ilvl="0" w:tplc="0A6AE96C">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0" w15:restartNumberingAfterBreak="0">
    <w:nsid w:val="3BAA2D66"/>
    <w:multiLevelType w:val="hybridMultilevel"/>
    <w:tmpl w:val="1A78BB60"/>
    <w:lvl w:ilvl="0" w:tplc="573E49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6252"/>
    <w:multiLevelType w:val="hybridMultilevel"/>
    <w:tmpl w:val="7D90884E"/>
    <w:lvl w:ilvl="0" w:tplc="B8147C4A">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57D1B"/>
    <w:multiLevelType w:val="hybridMultilevel"/>
    <w:tmpl w:val="AEB60F88"/>
    <w:lvl w:ilvl="0" w:tplc="B8147C4A">
      <w:start w:val="1"/>
      <w:numFmt w:val="bullet"/>
      <w:lvlText w:val="•"/>
      <w:lvlJc w:val="left"/>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3" w15:restartNumberingAfterBreak="0">
    <w:nsid w:val="62C577A9"/>
    <w:multiLevelType w:val="hybridMultilevel"/>
    <w:tmpl w:val="F40E857E"/>
    <w:lvl w:ilvl="0" w:tplc="F98C28F4">
      <w:numFmt w:val="bullet"/>
      <w:lvlText w:val="-"/>
      <w:lvlJc w:val="left"/>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9E5FFE"/>
    <w:multiLevelType w:val="hybridMultilevel"/>
    <w:tmpl w:val="73223E30"/>
    <w:lvl w:ilvl="0" w:tplc="F98C28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15AFD"/>
    <w:multiLevelType w:val="hybridMultilevel"/>
    <w:tmpl w:val="E2DEDA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014267615">
    <w:abstractNumId w:val="0"/>
  </w:num>
  <w:num w:numId="2" w16cid:durableId="1269895462">
    <w:abstractNumId w:val="1"/>
  </w:num>
  <w:num w:numId="3" w16cid:durableId="2133745362">
    <w:abstractNumId w:val="4"/>
  </w:num>
  <w:num w:numId="4" w16cid:durableId="25372185">
    <w:abstractNumId w:val="2"/>
  </w:num>
  <w:num w:numId="5" w16cid:durableId="796024227">
    <w:abstractNumId w:val="3"/>
  </w:num>
  <w:num w:numId="6" w16cid:durableId="165681826">
    <w:abstractNumId w:val="6"/>
  </w:num>
  <w:num w:numId="7" w16cid:durableId="426391478">
    <w:abstractNumId w:val="5"/>
  </w:num>
  <w:num w:numId="8" w16cid:durableId="1262907371">
    <w:abstractNumId w:val="14"/>
  </w:num>
  <w:num w:numId="9" w16cid:durableId="970401490">
    <w:abstractNumId w:val="9"/>
  </w:num>
  <w:num w:numId="10" w16cid:durableId="576792454">
    <w:abstractNumId w:val="11"/>
  </w:num>
  <w:num w:numId="11" w16cid:durableId="222300379">
    <w:abstractNumId w:val="12"/>
  </w:num>
  <w:num w:numId="12" w16cid:durableId="3288567">
    <w:abstractNumId w:val="8"/>
  </w:num>
  <w:num w:numId="13" w16cid:durableId="1060597878">
    <w:abstractNumId w:val="15"/>
  </w:num>
  <w:num w:numId="14" w16cid:durableId="415057221">
    <w:abstractNumId w:val="10"/>
  </w:num>
  <w:num w:numId="15" w16cid:durableId="1743016329">
    <w:abstractNumId w:val="7"/>
  </w:num>
  <w:num w:numId="16" w16cid:durableId="13553502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F5"/>
    <w:rsid w:val="001913E4"/>
    <w:rsid w:val="001F0B94"/>
    <w:rsid w:val="00201ADA"/>
    <w:rsid w:val="002107F5"/>
    <w:rsid w:val="003425BA"/>
    <w:rsid w:val="00351CF5"/>
    <w:rsid w:val="003F27B5"/>
    <w:rsid w:val="00411A9C"/>
    <w:rsid w:val="00433203"/>
    <w:rsid w:val="004942E6"/>
    <w:rsid w:val="004F66A3"/>
    <w:rsid w:val="0062320C"/>
    <w:rsid w:val="006609E1"/>
    <w:rsid w:val="0066206F"/>
    <w:rsid w:val="00666BAE"/>
    <w:rsid w:val="006F3734"/>
    <w:rsid w:val="00711F54"/>
    <w:rsid w:val="007E56F7"/>
    <w:rsid w:val="008F0249"/>
    <w:rsid w:val="008F6981"/>
    <w:rsid w:val="009B7BEE"/>
    <w:rsid w:val="009C4129"/>
    <w:rsid w:val="009D15C1"/>
    <w:rsid w:val="009D7387"/>
    <w:rsid w:val="00A35EC0"/>
    <w:rsid w:val="00B17295"/>
    <w:rsid w:val="00B54BBA"/>
    <w:rsid w:val="00B74269"/>
    <w:rsid w:val="00BE6980"/>
    <w:rsid w:val="00C2545B"/>
    <w:rsid w:val="00C530DA"/>
    <w:rsid w:val="00C66C96"/>
    <w:rsid w:val="00C971A5"/>
    <w:rsid w:val="00CD4A85"/>
    <w:rsid w:val="00D06915"/>
    <w:rsid w:val="00D47582"/>
    <w:rsid w:val="00EA26A5"/>
    <w:rsid w:val="00F11810"/>
    <w:rsid w:val="00F37C1F"/>
    <w:rsid w:val="00F4221F"/>
    <w:rsid w:val="00F53812"/>
    <w:rsid w:val="00FB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77DD"/>
  <w15:docId w15:val="{7C11AE67-4AAF-4C07-83D7-9070BEBC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48B0-4A34-4157-ADA7-237DAC4E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Salah Habash</cp:lastModifiedBy>
  <cp:revision>14</cp:revision>
  <dcterms:created xsi:type="dcterms:W3CDTF">2020-07-02T14:24:00Z</dcterms:created>
  <dcterms:modified xsi:type="dcterms:W3CDTF">2023-03-01T21:12:00Z</dcterms:modified>
</cp:coreProperties>
</file>