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FF65" w14:textId="7A4A2050" w:rsidR="00471C42" w:rsidRDefault="00713CB7">
      <w:pPr>
        <w:pBdr>
          <w:bottom w:val="single" w:sz="12" w:space="1" w:color="000000"/>
        </w:pBdr>
        <w:spacing w:after="0" w:line="240" w:lineRule="auto"/>
        <w:jc w:val="center"/>
        <w:rPr>
          <w:rFonts w:ascii="Georgia" w:eastAsia="Georgia" w:hAnsi="Georgia" w:cs="Georgia"/>
          <w:b/>
          <w:smallCaps/>
          <w:color w:val="800000"/>
          <w:sz w:val="32"/>
          <w:szCs w:val="32"/>
        </w:rPr>
      </w:pPr>
      <w:r>
        <w:rPr>
          <w:rFonts w:ascii="Georgia" w:eastAsia="Georgia" w:hAnsi="Georgia" w:cs="Georgia"/>
          <w:b/>
          <w:smallCaps/>
          <w:color w:val="800000"/>
          <w:sz w:val="32"/>
          <w:szCs w:val="32"/>
        </w:rPr>
        <w:t>Cassi Southard</w:t>
      </w:r>
    </w:p>
    <w:p w14:paraId="5B24FF66" w14:textId="30F41947" w:rsidR="00471C42" w:rsidRDefault="00713CB7">
      <w:pPr>
        <w:tabs>
          <w:tab w:val="left" w:pos="0"/>
        </w:tabs>
        <w:spacing w:after="0" w:line="240" w:lineRule="auto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908</w:t>
      </w:r>
      <w:r w:rsidR="00176A5C">
        <w:rPr>
          <w:rFonts w:ascii="Georgia" w:eastAsia="Georgia" w:hAnsi="Georgia" w:cs="Georgia"/>
          <w:i/>
        </w:rPr>
        <w:t>-</w:t>
      </w:r>
      <w:r>
        <w:rPr>
          <w:rFonts w:ascii="Georgia" w:eastAsia="Georgia" w:hAnsi="Georgia" w:cs="Georgia"/>
          <w:i/>
        </w:rPr>
        <w:t>472</w:t>
      </w:r>
      <w:r w:rsidR="00176A5C">
        <w:rPr>
          <w:rFonts w:ascii="Georgia" w:eastAsia="Georgia" w:hAnsi="Georgia" w:cs="Georgia"/>
          <w:i/>
        </w:rPr>
        <w:t>-</w:t>
      </w:r>
      <w:r>
        <w:rPr>
          <w:rFonts w:ascii="Georgia" w:eastAsia="Georgia" w:hAnsi="Georgia" w:cs="Georgia"/>
          <w:i/>
        </w:rPr>
        <w:t>9483</w:t>
      </w:r>
      <w:r w:rsidR="00176A5C">
        <w:rPr>
          <w:rFonts w:ascii="Georgia" w:eastAsia="Georgia" w:hAnsi="Georgia" w:cs="Georgia"/>
          <w:b/>
          <w:i/>
          <w:color w:val="800000"/>
        </w:rPr>
        <w:t xml:space="preserve"> |</w:t>
      </w:r>
      <w:r w:rsidR="00176A5C">
        <w:rPr>
          <w:rFonts w:ascii="Georgia" w:eastAsia="Georgia" w:hAnsi="Georgia" w:cs="Georgia"/>
          <w:i/>
          <w:color w:val="800000"/>
        </w:rPr>
        <w:t xml:space="preserve"> </w:t>
      </w:r>
      <w:r w:rsidR="00176A5C">
        <w:rPr>
          <w:rFonts w:ascii="Georgia" w:eastAsia="Georgia" w:hAnsi="Georgia" w:cs="Georgia"/>
          <w:i/>
        </w:rPr>
        <w:t>s</w:t>
      </w:r>
      <w:r>
        <w:rPr>
          <w:rFonts w:ascii="Georgia" w:eastAsia="Georgia" w:hAnsi="Georgia" w:cs="Georgia"/>
          <w:i/>
        </w:rPr>
        <w:t>outhardc1</w:t>
      </w:r>
      <w:r w:rsidR="00176A5C">
        <w:rPr>
          <w:rFonts w:ascii="Georgia" w:eastAsia="Georgia" w:hAnsi="Georgia" w:cs="Georgia"/>
          <w:i/>
        </w:rPr>
        <w:t>@montclair.edu</w:t>
      </w:r>
      <w:r w:rsidR="00176A5C">
        <w:rPr>
          <w:rFonts w:ascii="Georgia" w:eastAsia="Georgia" w:hAnsi="Georgia" w:cs="Georgia"/>
          <w:b/>
          <w:i/>
          <w:color w:val="800000"/>
        </w:rPr>
        <w:t xml:space="preserve"> |</w:t>
      </w:r>
      <w:r w:rsidR="00176A5C">
        <w:rPr>
          <w:rFonts w:ascii="Georgia" w:eastAsia="Georgia" w:hAnsi="Georgia" w:cs="Georgia"/>
          <w:i/>
          <w:color w:val="800000"/>
        </w:rPr>
        <w:t xml:space="preserve"> </w:t>
      </w:r>
      <w:r>
        <w:rPr>
          <w:rFonts w:ascii="Georgia" w:eastAsia="Georgia" w:hAnsi="Georgia" w:cs="Georgia"/>
          <w:i/>
        </w:rPr>
        <w:t>Avenel</w:t>
      </w:r>
      <w:r w:rsidR="00176A5C">
        <w:rPr>
          <w:rFonts w:ascii="Georgia" w:eastAsia="Georgia" w:hAnsi="Georgia" w:cs="Georgia"/>
          <w:i/>
        </w:rPr>
        <w:t>, NJ 070</w:t>
      </w:r>
      <w:r>
        <w:rPr>
          <w:rFonts w:ascii="Georgia" w:eastAsia="Georgia" w:hAnsi="Georgia" w:cs="Georgia"/>
          <w:i/>
        </w:rPr>
        <w:t>01</w:t>
      </w:r>
      <w:r w:rsidR="00176A5C">
        <w:rPr>
          <w:rFonts w:ascii="Georgia" w:eastAsia="Georgia" w:hAnsi="Georgia" w:cs="Georgia"/>
          <w:i/>
        </w:rPr>
        <w:t xml:space="preserve"> </w:t>
      </w:r>
      <w:r w:rsidR="00176A5C">
        <w:rPr>
          <w:rFonts w:ascii="Georgia" w:eastAsia="Georgia" w:hAnsi="Georgia" w:cs="Georgia"/>
          <w:b/>
          <w:i/>
          <w:color w:val="800000"/>
        </w:rPr>
        <w:t>|</w:t>
      </w:r>
      <w:r w:rsidR="00176A5C">
        <w:rPr>
          <w:rFonts w:ascii="Georgia" w:eastAsia="Georgia" w:hAnsi="Georgia" w:cs="Georgia"/>
          <w:i/>
        </w:rPr>
        <w:t xml:space="preserve"> </w:t>
      </w:r>
      <w:r w:rsidR="00BD2A25" w:rsidRPr="00BD2A25">
        <w:rPr>
          <w:rFonts w:ascii="Georgia" w:eastAsia="Georgia" w:hAnsi="Georgia" w:cs="Georgia"/>
          <w:i/>
        </w:rPr>
        <w:t>www.linkedin.com/in/csouthard117/</w:t>
      </w:r>
    </w:p>
    <w:p w14:paraId="5B24FF67" w14:textId="77777777" w:rsidR="00471C42" w:rsidRDefault="00471C42">
      <w:pPr>
        <w:tabs>
          <w:tab w:val="left" w:pos="0"/>
        </w:tabs>
        <w:spacing w:after="0" w:line="240" w:lineRule="auto"/>
        <w:jc w:val="both"/>
        <w:rPr>
          <w:rFonts w:ascii="Georgia" w:eastAsia="Georgia" w:hAnsi="Georgia" w:cs="Georgia"/>
          <w:smallCaps/>
        </w:rPr>
      </w:pPr>
    </w:p>
    <w:p w14:paraId="5B24FF68" w14:textId="097F05FC" w:rsidR="00471C42" w:rsidRDefault="00254310">
      <w:pPr>
        <w:tabs>
          <w:tab w:val="left" w:pos="0"/>
        </w:tabs>
        <w:spacing w:after="0" w:line="240" w:lineRule="auto"/>
        <w:jc w:val="center"/>
        <w:rPr>
          <w:rFonts w:ascii="Georgia" w:eastAsia="Georgia" w:hAnsi="Georgia" w:cs="Georgia"/>
          <w:b/>
          <w:smallCaps/>
          <w:color w:val="800000"/>
        </w:rPr>
      </w:pPr>
      <w:r>
        <w:rPr>
          <w:rFonts w:ascii="Georgia" w:eastAsia="Georgia" w:hAnsi="Georgia" w:cs="Georgia"/>
          <w:b/>
          <w:smallCaps/>
        </w:rPr>
        <w:t>Environmental Scient</w:t>
      </w:r>
      <w:r w:rsidR="00677A59">
        <w:rPr>
          <w:rFonts w:ascii="Georgia" w:eastAsia="Georgia" w:hAnsi="Georgia" w:cs="Georgia"/>
          <w:b/>
          <w:smallCaps/>
        </w:rPr>
        <w:t>ist</w:t>
      </w:r>
    </w:p>
    <w:p w14:paraId="5B24FF69" w14:textId="77777777" w:rsidR="00471C42" w:rsidRDefault="00471C42">
      <w:pPr>
        <w:tabs>
          <w:tab w:val="left" w:pos="0"/>
        </w:tabs>
        <w:spacing w:after="0" w:line="240" w:lineRule="auto"/>
        <w:jc w:val="both"/>
        <w:rPr>
          <w:rFonts w:ascii="Georgia" w:eastAsia="Georgia" w:hAnsi="Georgia" w:cs="Georgia"/>
          <w:b/>
        </w:rPr>
      </w:pPr>
    </w:p>
    <w:p w14:paraId="5B24FF6A" w14:textId="33073B4F" w:rsidR="00471C42" w:rsidRDefault="00BD2A25">
      <w:pPr>
        <w:tabs>
          <w:tab w:val="left" w:pos="0"/>
        </w:tabs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Environmental</w:t>
      </w:r>
      <w:r w:rsidR="00176A5C">
        <w:rPr>
          <w:rFonts w:ascii="Georgia" w:eastAsia="Georgia" w:hAnsi="Georgia" w:cs="Georgia"/>
          <w:b/>
          <w:sz w:val="24"/>
          <w:szCs w:val="24"/>
        </w:rPr>
        <w:t xml:space="preserve"> Science Graduate Student </w:t>
      </w:r>
      <w:r w:rsidR="00176A5C">
        <w:rPr>
          <w:rFonts w:ascii="Georgia" w:eastAsia="Georgia" w:hAnsi="Georgia" w:cs="Georgia"/>
          <w:sz w:val="24"/>
          <w:szCs w:val="24"/>
        </w:rPr>
        <w:t xml:space="preserve">with a broad background in </w:t>
      </w:r>
      <w:r>
        <w:rPr>
          <w:rFonts w:ascii="Georgia" w:eastAsia="Georgia" w:hAnsi="Georgia" w:cs="Georgia"/>
          <w:sz w:val="24"/>
          <w:szCs w:val="24"/>
        </w:rPr>
        <w:t>geographic information system mapping</w:t>
      </w:r>
      <w:r w:rsidR="00176A5C">
        <w:rPr>
          <w:rFonts w:ascii="Georgia" w:eastAsia="Georgia" w:hAnsi="Georgia" w:cs="Georgia"/>
          <w:sz w:val="24"/>
          <w:szCs w:val="24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conservation</w:t>
      </w:r>
      <w:r w:rsidR="00176A5C">
        <w:rPr>
          <w:rFonts w:ascii="Georgia" w:eastAsia="Georgia" w:hAnsi="Georgia" w:cs="Georgia"/>
          <w:sz w:val="24"/>
          <w:szCs w:val="24"/>
        </w:rPr>
        <w:t xml:space="preserve"> management, and </w:t>
      </w:r>
      <w:r>
        <w:rPr>
          <w:rFonts w:ascii="Georgia" w:eastAsia="Georgia" w:hAnsi="Georgia" w:cs="Georgia"/>
          <w:sz w:val="24"/>
          <w:szCs w:val="24"/>
        </w:rPr>
        <w:t>resource management</w:t>
      </w:r>
      <w:r w:rsidR="00176A5C">
        <w:rPr>
          <w:rFonts w:ascii="Georgia" w:eastAsia="Georgia" w:hAnsi="Georgia" w:cs="Georgia"/>
          <w:sz w:val="24"/>
          <w:szCs w:val="24"/>
        </w:rPr>
        <w:t xml:space="preserve">; Highly </w:t>
      </w:r>
      <w:r>
        <w:rPr>
          <w:rFonts w:ascii="Georgia" w:eastAsia="Georgia" w:hAnsi="Georgia" w:cs="Georgia"/>
          <w:sz w:val="24"/>
          <w:szCs w:val="24"/>
        </w:rPr>
        <w:t>organized</w:t>
      </w:r>
      <w:r w:rsidR="00176A5C">
        <w:rPr>
          <w:rFonts w:ascii="Georgia" w:eastAsia="Georgia" w:hAnsi="Georgia" w:cs="Georgia"/>
          <w:sz w:val="24"/>
          <w:szCs w:val="24"/>
        </w:rPr>
        <w:t xml:space="preserve"> with experience in </w:t>
      </w:r>
      <w:r>
        <w:rPr>
          <w:rFonts w:ascii="Georgia" w:eastAsia="Georgia" w:hAnsi="Georgia" w:cs="Georgia"/>
          <w:sz w:val="24"/>
          <w:szCs w:val="24"/>
        </w:rPr>
        <w:t>Microsoft Office and ArcGIS Pro.</w:t>
      </w:r>
    </w:p>
    <w:p w14:paraId="5B24FF6B" w14:textId="77777777" w:rsidR="00471C42" w:rsidRDefault="00471C42">
      <w:pPr>
        <w:tabs>
          <w:tab w:val="left" w:pos="0"/>
        </w:tabs>
        <w:spacing w:after="0" w:line="240" w:lineRule="auto"/>
        <w:jc w:val="both"/>
        <w:rPr>
          <w:rFonts w:ascii="Georgia" w:eastAsia="Georgia" w:hAnsi="Georgia" w:cs="Georgia"/>
          <w:sz w:val="14"/>
          <w:szCs w:val="14"/>
        </w:rPr>
      </w:pPr>
    </w:p>
    <w:p w14:paraId="5B24FF6C" w14:textId="00C74846" w:rsidR="00471C42" w:rsidRDefault="00176A5C" w:rsidP="006B1A37">
      <w:pPr>
        <w:tabs>
          <w:tab w:val="left" w:pos="0"/>
        </w:tabs>
        <w:spacing w:line="240" w:lineRule="auto"/>
        <w:jc w:val="center"/>
        <w:rPr>
          <w:rFonts w:ascii="Georgia" w:eastAsia="Georgia" w:hAnsi="Georgia" w:cs="Georgia"/>
          <w:b/>
        </w:rPr>
      </w:pPr>
      <w:r w:rsidRPr="0064665C">
        <w:rPr>
          <w:rFonts w:ascii="Georgia" w:eastAsia="Georgia" w:hAnsi="Georgia" w:cs="Georgia"/>
          <w:b/>
          <w:bCs/>
        </w:rPr>
        <w:t>Areas of Expertise</w:t>
      </w:r>
      <w:r>
        <w:rPr>
          <w:rFonts w:ascii="Georgia" w:eastAsia="Georgia" w:hAnsi="Georgia" w:cs="Georgia"/>
          <w:sz w:val="24"/>
          <w:szCs w:val="24"/>
        </w:rPr>
        <w:t xml:space="preserve">: </w:t>
      </w:r>
      <w:r w:rsidR="0064665C" w:rsidRPr="0064665C">
        <w:rPr>
          <w:rFonts w:ascii="Georgia" w:eastAsia="Georgia" w:hAnsi="Georgia" w:cs="Georgia"/>
          <w:bCs/>
          <w:smallCaps/>
          <w:color w:val="222222"/>
        </w:rPr>
        <w:t xml:space="preserve">MULTITASKING </w:t>
      </w:r>
      <w:r w:rsidRPr="0064665C">
        <w:rPr>
          <w:rFonts w:ascii="Georgia" w:eastAsia="Georgia" w:hAnsi="Georgia" w:cs="Georgia"/>
          <w:bCs/>
          <w:smallCaps/>
          <w:color w:val="222222"/>
        </w:rPr>
        <w:t xml:space="preserve">// </w:t>
      </w:r>
      <w:r w:rsidR="0064665C" w:rsidRPr="0064665C">
        <w:rPr>
          <w:rFonts w:ascii="Georgia" w:eastAsia="Georgia" w:hAnsi="Georgia" w:cs="Georgia"/>
          <w:bCs/>
          <w:smallCaps/>
          <w:color w:val="222222"/>
        </w:rPr>
        <w:t>organizational</w:t>
      </w:r>
      <w:r w:rsidRPr="0064665C">
        <w:rPr>
          <w:rFonts w:ascii="Georgia" w:eastAsia="Georgia" w:hAnsi="Georgia" w:cs="Georgia"/>
          <w:bCs/>
          <w:smallCaps/>
          <w:color w:val="222222"/>
        </w:rPr>
        <w:t xml:space="preserve"> // </w:t>
      </w:r>
      <w:r w:rsidR="00A73176" w:rsidRPr="0064665C">
        <w:rPr>
          <w:rFonts w:ascii="Georgia" w:eastAsia="Georgia" w:hAnsi="Georgia" w:cs="Georgia"/>
          <w:bCs/>
          <w:smallCaps/>
          <w:color w:val="222222"/>
        </w:rPr>
        <w:t>Attention to Detail</w:t>
      </w:r>
      <w:r w:rsidR="0064665C" w:rsidRPr="0064665C">
        <w:rPr>
          <w:rFonts w:ascii="Georgia" w:eastAsia="Georgia" w:hAnsi="Georgia" w:cs="Georgia"/>
          <w:bCs/>
          <w:smallCaps/>
          <w:color w:val="222222"/>
        </w:rPr>
        <w:t xml:space="preserve"> // EFFECTIVE COMMUNICATION</w:t>
      </w:r>
    </w:p>
    <w:p w14:paraId="5B24FF6D" w14:textId="77777777" w:rsidR="00471C42" w:rsidRDefault="00176A5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before="200" w:after="0" w:line="240" w:lineRule="auto"/>
        <w:rPr>
          <w:rFonts w:ascii="Georgia" w:eastAsia="Georgia" w:hAnsi="Georgia" w:cs="Georgia"/>
          <w:b/>
          <w:color w:val="800000"/>
        </w:rPr>
      </w:pPr>
      <w:r>
        <w:rPr>
          <w:rFonts w:ascii="Georgia" w:eastAsia="Georgia" w:hAnsi="Georgia" w:cs="Georgia"/>
          <w:b/>
          <w:color w:val="800000"/>
        </w:rPr>
        <w:t>EDUCATION:</w:t>
      </w:r>
    </w:p>
    <w:p w14:paraId="5B24FF6E" w14:textId="77777777" w:rsidR="00471C42" w:rsidRDefault="00176A5C">
      <w:pPr>
        <w:tabs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Montclair State University (MSU)</w:t>
      </w:r>
      <w:r>
        <w:rPr>
          <w:rFonts w:ascii="Georgia" w:eastAsia="Georgia" w:hAnsi="Georgia" w:cs="Georgia"/>
        </w:rPr>
        <w:t>, Montclair, NJ</w:t>
      </w:r>
    </w:p>
    <w:p w14:paraId="5B24FF6F" w14:textId="31802C53" w:rsidR="00471C42" w:rsidRDefault="00176A5C">
      <w:pP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Master of Science in</w:t>
      </w:r>
      <w:r w:rsidR="00225EE3">
        <w:rPr>
          <w:rFonts w:ascii="Georgia" w:eastAsia="Georgia" w:hAnsi="Georgia" w:cs="Georgia"/>
        </w:rPr>
        <w:t xml:space="preserve"> Earth and</w:t>
      </w:r>
      <w:r>
        <w:rPr>
          <w:rFonts w:ascii="Georgia" w:eastAsia="Georgia" w:hAnsi="Georgia" w:cs="Georgia"/>
        </w:rPr>
        <w:t xml:space="preserve"> </w:t>
      </w:r>
      <w:r w:rsidR="00225EE3">
        <w:rPr>
          <w:rFonts w:ascii="Georgia" w:eastAsia="Georgia" w:hAnsi="Georgia" w:cs="Georgia"/>
        </w:rPr>
        <w:t>Environmental</w:t>
      </w:r>
      <w:r>
        <w:rPr>
          <w:rFonts w:ascii="Georgia" w:eastAsia="Georgia" w:hAnsi="Georgia" w:cs="Georgia"/>
        </w:rPr>
        <w:t xml:space="preserve"> Scienc</w:t>
      </w:r>
      <w:r w:rsidR="00225EE3"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</w:rPr>
        <w:t xml:space="preserve">                                Expected Graduation </w:t>
      </w:r>
      <w:r w:rsidR="00225EE3"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</w:rPr>
        <w:t xml:space="preserve"> 20</w:t>
      </w:r>
      <w:r w:rsidR="00225EE3">
        <w:rPr>
          <w:rFonts w:ascii="Georgia" w:eastAsia="Georgia" w:hAnsi="Georgia" w:cs="Georgia"/>
        </w:rPr>
        <w:t>23</w:t>
      </w:r>
    </w:p>
    <w:p w14:paraId="5B24FF70" w14:textId="1D312A58" w:rsidR="00471C42" w:rsidRDefault="00176A5C">
      <w:pP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 xml:space="preserve">GPA: 3.8/4.0 </w:t>
      </w:r>
    </w:p>
    <w:p w14:paraId="5B24FF71" w14:textId="77777777" w:rsidR="00471C42" w:rsidRDefault="00471C42">
      <w:pPr>
        <w:pBdr>
          <w:top w:val="nil"/>
          <w:left w:val="nil"/>
          <w:bottom w:val="nil"/>
          <w:right w:val="nil"/>
          <w:between w:val="nil"/>
        </w:pBdr>
        <w:tabs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  <w:b/>
          <w:color w:val="000000"/>
        </w:rPr>
      </w:pPr>
    </w:p>
    <w:p w14:paraId="5B24FF72" w14:textId="1529AC76" w:rsidR="00471C42" w:rsidRDefault="00225EE3">
      <w:pPr>
        <w:tabs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Kean University</w:t>
      </w:r>
      <w:r w:rsidR="00176A5C">
        <w:rPr>
          <w:rFonts w:ascii="Georgia" w:eastAsia="Georgia" w:hAnsi="Georgia" w:cs="Georgia"/>
          <w:b/>
        </w:rPr>
        <w:t>,</w:t>
      </w:r>
      <w:r w:rsidR="00176A5C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Union</w:t>
      </w:r>
      <w:r w:rsidR="00176A5C">
        <w:rPr>
          <w:rFonts w:ascii="Georgia" w:eastAsia="Georgia" w:hAnsi="Georgia" w:cs="Georgia"/>
        </w:rPr>
        <w:t>, N</w:t>
      </w:r>
      <w:r>
        <w:rPr>
          <w:rFonts w:ascii="Georgia" w:eastAsia="Georgia" w:hAnsi="Georgia" w:cs="Georgia"/>
        </w:rPr>
        <w:t>J</w:t>
      </w:r>
    </w:p>
    <w:p w14:paraId="5B24FF73" w14:textId="7DE65E4B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ab/>
        <w:t>B</w:t>
      </w:r>
      <w:r>
        <w:rPr>
          <w:rFonts w:ascii="Georgia" w:eastAsia="Georgia" w:hAnsi="Georgia" w:cs="Georgia"/>
        </w:rPr>
        <w:t>achelor of Science in</w:t>
      </w:r>
      <w:r>
        <w:rPr>
          <w:rFonts w:ascii="Georgia" w:eastAsia="Georgia" w:hAnsi="Georgia" w:cs="Georgia"/>
          <w:color w:val="000000"/>
        </w:rPr>
        <w:t xml:space="preserve"> Business Administration</w:t>
      </w:r>
      <w:r>
        <w:rPr>
          <w:rFonts w:ascii="Georgia" w:eastAsia="Georgia" w:hAnsi="Georgia" w:cs="Georgia"/>
        </w:rPr>
        <w:t xml:space="preserve">                                                                                    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875084">
        <w:rPr>
          <w:rFonts w:ascii="Georgia" w:eastAsia="Georgia" w:hAnsi="Georgia" w:cs="Georgia"/>
          <w:color w:val="000000"/>
        </w:rPr>
        <w:t>Dec</w:t>
      </w:r>
      <w:r>
        <w:rPr>
          <w:rFonts w:ascii="Georgia" w:eastAsia="Georgia" w:hAnsi="Georgia" w:cs="Georgia"/>
          <w:color w:val="000000"/>
        </w:rPr>
        <w:t xml:space="preserve"> 20</w:t>
      </w:r>
      <w:r w:rsidR="00875084">
        <w:rPr>
          <w:rFonts w:ascii="Georgia" w:eastAsia="Georgia" w:hAnsi="Georgia" w:cs="Georgia"/>
          <w:color w:val="000000"/>
        </w:rPr>
        <w:t>14</w:t>
      </w:r>
    </w:p>
    <w:p w14:paraId="5B24FF74" w14:textId="77777777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Minor in Mathematics</w:t>
      </w:r>
    </w:p>
    <w:p w14:paraId="5B24FF75" w14:textId="38DCB940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ab/>
        <w:t xml:space="preserve">GPA: </w:t>
      </w:r>
      <w:r>
        <w:rPr>
          <w:rFonts w:ascii="Georgia" w:eastAsia="Georgia" w:hAnsi="Georgia" w:cs="Georgia"/>
        </w:rPr>
        <w:t>3</w:t>
      </w:r>
      <w:r>
        <w:rPr>
          <w:rFonts w:ascii="Georgia" w:eastAsia="Georgia" w:hAnsi="Georgia" w:cs="Georgia"/>
          <w:color w:val="000000"/>
        </w:rPr>
        <w:t>.</w:t>
      </w:r>
      <w:r w:rsidR="00225EE3">
        <w:rPr>
          <w:rFonts w:ascii="Georgia" w:eastAsia="Georgia" w:hAnsi="Georgia" w:cs="Georgia"/>
        </w:rPr>
        <w:t>8</w:t>
      </w:r>
      <w:r>
        <w:rPr>
          <w:rFonts w:ascii="Georgia" w:eastAsia="Georgia" w:hAnsi="Georgia" w:cs="Georgia"/>
          <w:color w:val="000000"/>
        </w:rPr>
        <w:t>/4.0</w:t>
      </w:r>
    </w:p>
    <w:p w14:paraId="5B24FF76" w14:textId="77777777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ab/>
        <w:t>Dean’s List</w:t>
      </w:r>
      <w:r>
        <w:rPr>
          <w:rFonts w:ascii="Georgia" w:eastAsia="Georgia" w:hAnsi="Georgia" w:cs="Georgia"/>
        </w:rPr>
        <w:t>: Multiple Semesters</w:t>
      </w:r>
    </w:p>
    <w:p w14:paraId="5B24FF77" w14:textId="77777777" w:rsidR="00471C42" w:rsidRDefault="00471C42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center" w:pos="4997"/>
          <w:tab w:val="left" w:pos="5511"/>
          <w:tab w:val="left" w:pos="9360"/>
        </w:tabs>
        <w:spacing w:after="0" w:line="240" w:lineRule="auto"/>
        <w:rPr>
          <w:rFonts w:ascii="Georgia" w:eastAsia="Georgia" w:hAnsi="Georgia" w:cs="Georgia"/>
        </w:rPr>
      </w:pPr>
    </w:p>
    <w:p w14:paraId="5B24FF78" w14:textId="77777777" w:rsidR="00471C42" w:rsidRDefault="00176A5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rFonts w:ascii="Georgia" w:eastAsia="Georgia" w:hAnsi="Georgia" w:cs="Georgia"/>
          <w:b/>
          <w:smallCaps/>
          <w:color w:val="800000"/>
        </w:rPr>
      </w:pPr>
      <w:r>
        <w:rPr>
          <w:rFonts w:ascii="Georgia" w:eastAsia="Georgia" w:hAnsi="Georgia" w:cs="Georgia"/>
          <w:b/>
          <w:smallCaps/>
          <w:color w:val="800000"/>
        </w:rPr>
        <w:t>TECHNICAL PROFICIENCIES:</w:t>
      </w:r>
    </w:p>
    <w:p w14:paraId="5B24FF79" w14:textId="75B4DB7D" w:rsidR="00471C42" w:rsidRDefault="00176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u w:val="single"/>
        </w:rPr>
        <w:t>Languages</w:t>
      </w:r>
      <w:r>
        <w:rPr>
          <w:rFonts w:ascii="Georgia" w:eastAsia="Georgia" w:hAnsi="Georgia" w:cs="Georgia"/>
          <w:color w:val="000000"/>
        </w:rPr>
        <w:t xml:space="preserve"> – </w:t>
      </w:r>
      <w:r w:rsidR="00225EE3">
        <w:rPr>
          <w:rFonts w:ascii="Georgia" w:eastAsia="Georgia" w:hAnsi="Georgia" w:cs="Georgia"/>
          <w:color w:val="000000"/>
        </w:rPr>
        <w:t>ASL (Intermediate)</w:t>
      </w:r>
    </w:p>
    <w:p w14:paraId="5B24FF7A" w14:textId="77777777" w:rsidR="00471C42" w:rsidRDefault="00471C42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/>
        <w:rPr>
          <w:rFonts w:ascii="Georgia" w:eastAsia="Georgia" w:hAnsi="Georgia" w:cs="Georgia"/>
          <w:color w:val="000000"/>
          <w:sz w:val="6"/>
          <w:szCs w:val="6"/>
        </w:rPr>
      </w:pPr>
    </w:p>
    <w:p w14:paraId="5B24FF7B" w14:textId="1F4B784C" w:rsidR="00471C42" w:rsidRDefault="00176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u w:val="single"/>
        </w:rPr>
        <w:t>Applications</w:t>
      </w:r>
      <w:r>
        <w:rPr>
          <w:rFonts w:ascii="Georgia" w:eastAsia="Georgia" w:hAnsi="Georgia" w:cs="Georgia"/>
          <w:color w:val="000000"/>
        </w:rPr>
        <w:t xml:space="preserve"> – Excel; Word; PowerPoint; </w:t>
      </w:r>
      <w:r w:rsidR="00225EE3">
        <w:rPr>
          <w:rFonts w:ascii="Georgia" w:eastAsia="Georgia" w:hAnsi="Georgia" w:cs="Georgia"/>
          <w:color w:val="000000"/>
        </w:rPr>
        <w:t>ArcGIS Pro</w:t>
      </w:r>
    </w:p>
    <w:p w14:paraId="5B24FF7C" w14:textId="77777777" w:rsidR="00471C42" w:rsidRDefault="00471C42">
      <w:pPr>
        <w:widowControl w:val="0"/>
        <w:tabs>
          <w:tab w:val="left" w:pos="10800"/>
        </w:tabs>
        <w:spacing w:after="0" w:line="240" w:lineRule="auto"/>
        <w:ind w:right="-180"/>
        <w:rPr>
          <w:rFonts w:ascii="Georgia" w:eastAsia="Georgia" w:hAnsi="Georgia" w:cs="Georgia"/>
        </w:rPr>
      </w:pPr>
    </w:p>
    <w:p w14:paraId="5B24FF7D" w14:textId="77777777" w:rsidR="00471C42" w:rsidRDefault="00176A5C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0"/>
        </w:tabs>
        <w:spacing w:after="0" w:line="240" w:lineRule="auto"/>
        <w:rPr>
          <w:rFonts w:ascii="Georgia" w:eastAsia="Georgia" w:hAnsi="Georgia" w:cs="Georgia"/>
          <w:b/>
          <w:color w:val="800000"/>
        </w:rPr>
      </w:pPr>
      <w:r>
        <w:rPr>
          <w:rFonts w:ascii="Georgia" w:eastAsia="Georgia" w:hAnsi="Georgia" w:cs="Georgia"/>
          <w:b/>
          <w:color w:val="800000"/>
        </w:rPr>
        <w:t>WORK EXPERIENCE:</w:t>
      </w:r>
    </w:p>
    <w:p w14:paraId="5B24FF7E" w14:textId="28044B63" w:rsidR="00471C42" w:rsidRDefault="00225E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left" w:pos="10800"/>
        </w:tabs>
        <w:spacing w:after="0" w:line="240" w:lineRule="auto"/>
        <w:jc w:val="both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Woodbridge Public Library</w:t>
      </w:r>
      <w:r w:rsidR="00176A5C">
        <w:rPr>
          <w:rFonts w:ascii="Georgia" w:eastAsia="Georgia" w:hAnsi="Georgia" w:cs="Georgia"/>
          <w:b/>
        </w:rPr>
        <w:t xml:space="preserve">, </w:t>
      </w:r>
      <w:r>
        <w:rPr>
          <w:rFonts w:ascii="Georgia" w:eastAsia="Georgia" w:hAnsi="Georgia" w:cs="Georgia"/>
          <w:color w:val="000000"/>
        </w:rPr>
        <w:t>Woodbridge</w:t>
      </w:r>
      <w:r w:rsidR="00176A5C">
        <w:rPr>
          <w:rFonts w:ascii="Georgia" w:eastAsia="Georgia" w:hAnsi="Georgia" w:cs="Georgia"/>
          <w:color w:val="000000"/>
        </w:rPr>
        <w:t>, N</w:t>
      </w:r>
      <w:r>
        <w:rPr>
          <w:rFonts w:ascii="Georgia" w:eastAsia="Georgia" w:hAnsi="Georgia" w:cs="Georgia"/>
          <w:color w:val="000000"/>
        </w:rPr>
        <w:t>J</w:t>
      </w:r>
      <w:r w:rsidR="00176A5C">
        <w:rPr>
          <w:rFonts w:ascii="Georgia" w:eastAsia="Georgia" w:hAnsi="Georgia" w:cs="Georgia"/>
          <w:color w:val="000000"/>
        </w:rPr>
        <w:t xml:space="preserve">                                                                             </w:t>
      </w:r>
      <w:r>
        <w:rPr>
          <w:rFonts w:ascii="Georgia" w:eastAsia="Georgia" w:hAnsi="Georgia" w:cs="Georgia"/>
          <w:color w:val="000000"/>
        </w:rPr>
        <w:t>Mar</w:t>
      </w:r>
      <w:r w:rsidR="00176A5C">
        <w:rPr>
          <w:rFonts w:ascii="Georgia" w:eastAsia="Georgia" w:hAnsi="Georgia" w:cs="Georgia"/>
          <w:color w:val="000000"/>
        </w:rPr>
        <w:t xml:space="preserve"> 2</w:t>
      </w:r>
      <w:r>
        <w:rPr>
          <w:rFonts w:ascii="Georgia" w:eastAsia="Georgia" w:hAnsi="Georgia" w:cs="Georgia"/>
          <w:color w:val="000000"/>
        </w:rPr>
        <w:t>015</w:t>
      </w:r>
      <w:r w:rsidR="00176A5C">
        <w:rPr>
          <w:rFonts w:ascii="Georgia" w:eastAsia="Georgia" w:hAnsi="Georgia" w:cs="Georgia"/>
          <w:color w:val="000000"/>
        </w:rPr>
        <w:t xml:space="preserve"> </w:t>
      </w:r>
      <w:r w:rsidR="00176A5C" w:rsidRPr="000F2E92">
        <w:rPr>
          <w:rFonts w:ascii="Georgia" w:eastAsia="Georgia" w:hAnsi="Georgia" w:cs="Georgia"/>
          <w:color w:val="000000"/>
        </w:rPr>
        <w:t>–</w:t>
      </w:r>
      <w:r w:rsidR="00176A5C">
        <w:rPr>
          <w:rFonts w:ascii="Georgia" w:eastAsia="Georgia" w:hAnsi="Georgia" w:cs="Georgia"/>
          <w:color w:val="000000"/>
        </w:rPr>
        <w:t xml:space="preserve"> Present</w:t>
      </w:r>
    </w:p>
    <w:p w14:paraId="5B24FF7F" w14:textId="1307A18E" w:rsidR="00471C42" w:rsidRDefault="00225E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580"/>
          <w:tab w:val="left" w:pos="10800"/>
        </w:tabs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i/>
        </w:rPr>
        <w:t>Senior Library</w:t>
      </w:r>
      <w:r>
        <w:rPr>
          <w:rFonts w:ascii="Georgia" w:eastAsia="Georgia" w:hAnsi="Georgia" w:cs="Georgia"/>
          <w:b/>
        </w:rPr>
        <w:t xml:space="preserve"> </w:t>
      </w:r>
      <w:r w:rsidRPr="00A73176">
        <w:rPr>
          <w:rFonts w:ascii="Georgia" w:eastAsia="Georgia" w:hAnsi="Georgia" w:cs="Georgia"/>
          <w:bCs/>
        </w:rPr>
        <w:t>Assistant</w:t>
      </w:r>
    </w:p>
    <w:p w14:paraId="56787D4E" w14:textId="23481335" w:rsidR="00225EE3" w:rsidRPr="00225EE3" w:rsidRDefault="00225EE3" w:rsidP="00225EE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>Organiz</w:t>
      </w:r>
      <w:r w:rsidR="00032F96">
        <w:rPr>
          <w:rFonts w:ascii="Georgia" w:eastAsia="Times New Roman" w:hAnsi="Georgia" w:cs="Times New Roman"/>
          <w:sz w:val="21"/>
          <w:szCs w:val="21"/>
        </w:rPr>
        <w:t>e</w:t>
      </w:r>
      <w:r>
        <w:rPr>
          <w:rFonts w:ascii="Georgia" w:eastAsia="Times New Roman" w:hAnsi="Georgia" w:cs="Times New Roman"/>
          <w:sz w:val="21"/>
          <w:szCs w:val="21"/>
        </w:rPr>
        <w:t xml:space="preserve"> materials, maint</w:t>
      </w:r>
      <w:r w:rsidR="00032F96">
        <w:rPr>
          <w:rFonts w:ascii="Georgia" w:eastAsia="Times New Roman" w:hAnsi="Georgia" w:cs="Times New Roman"/>
          <w:sz w:val="21"/>
          <w:szCs w:val="21"/>
        </w:rPr>
        <w:t>ain</w:t>
      </w:r>
      <w:r>
        <w:rPr>
          <w:rFonts w:ascii="Georgia" w:eastAsia="Times New Roman" w:hAnsi="Georgia" w:cs="Times New Roman"/>
          <w:sz w:val="21"/>
          <w:szCs w:val="21"/>
        </w:rPr>
        <w:t xml:space="preserve"> filing systems</w:t>
      </w:r>
      <w:r w:rsidR="00E312D9">
        <w:rPr>
          <w:rFonts w:ascii="Georgia" w:eastAsia="Times New Roman" w:hAnsi="Georgia" w:cs="Times New Roman"/>
          <w:sz w:val="21"/>
          <w:szCs w:val="21"/>
        </w:rPr>
        <w:t xml:space="preserve"> and thorough</w:t>
      </w:r>
      <w:r w:rsidR="00032F96">
        <w:rPr>
          <w:rFonts w:ascii="Georgia" w:eastAsia="Times New Roman" w:hAnsi="Georgia" w:cs="Times New Roman"/>
          <w:sz w:val="21"/>
          <w:szCs w:val="21"/>
        </w:rPr>
        <w:t>ly</w:t>
      </w:r>
      <w:r w:rsidR="00E312D9">
        <w:rPr>
          <w:rFonts w:ascii="Georgia" w:eastAsia="Times New Roman" w:hAnsi="Georgia" w:cs="Times New Roman"/>
          <w:sz w:val="21"/>
          <w:szCs w:val="21"/>
        </w:rPr>
        <w:t xml:space="preserve"> proofread documents</w:t>
      </w:r>
    </w:p>
    <w:p w14:paraId="5B24FF81" w14:textId="6FBD8EEC" w:rsidR="00471C42" w:rsidRDefault="00176A5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0"/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Le</w:t>
      </w:r>
      <w:r>
        <w:rPr>
          <w:rFonts w:ascii="Georgia" w:eastAsia="Georgia" w:hAnsi="Georgia" w:cs="Georgia"/>
        </w:rPr>
        <w:t>ad</w:t>
      </w:r>
      <w:r>
        <w:rPr>
          <w:rFonts w:ascii="Georgia" w:eastAsia="Georgia" w:hAnsi="Georgia" w:cs="Georgia"/>
          <w:color w:val="000000"/>
        </w:rPr>
        <w:t xml:space="preserve"> the </w:t>
      </w:r>
      <w:r w:rsidR="00225EE3">
        <w:rPr>
          <w:rFonts w:ascii="Georgia" w:eastAsia="Georgia" w:hAnsi="Georgia" w:cs="Georgia"/>
          <w:color w:val="000000"/>
        </w:rPr>
        <w:t>training and scheduling of over 60 volunteers during summer programs</w:t>
      </w:r>
      <w:r>
        <w:rPr>
          <w:rFonts w:ascii="Georgia" w:eastAsia="Georgia" w:hAnsi="Georgia" w:cs="Georgia"/>
          <w:color w:val="000000"/>
        </w:rPr>
        <w:t xml:space="preserve"> </w:t>
      </w:r>
    </w:p>
    <w:p w14:paraId="5B24FF82" w14:textId="6F693E3C" w:rsidR="00471C42" w:rsidRDefault="00E312D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0"/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Manage training and timesheets</w:t>
      </w:r>
      <w:r w:rsidR="00176A5C">
        <w:rPr>
          <w:rFonts w:ascii="Georgia" w:eastAsia="Georgia" w:hAnsi="Georgia" w:cs="Georgia"/>
          <w:color w:val="000000"/>
        </w:rPr>
        <w:t xml:space="preserve"> for </w:t>
      </w:r>
      <w:r w:rsidR="00A73176">
        <w:rPr>
          <w:rFonts w:ascii="Georgia" w:eastAsia="Georgia" w:hAnsi="Georgia" w:cs="Georgia"/>
          <w:color w:val="000000"/>
        </w:rPr>
        <w:t xml:space="preserve">the </w:t>
      </w:r>
      <w:r w:rsidR="00176A5C">
        <w:rPr>
          <w:rFonts w:ascii="Georgia" w:eastAsia="Georgia" w:hAnsi="Georgia" w:cs="Georgia"/>
          <w:color w:val="000000"/>
        </w:rPr>
        <w:t xml:space="preserve">payment system </w:t>
      </w:r>
    </w:p>
    <w:p w14:paraId="498A0078" w14:textId="5C21B87F" w:rsidR="00176A5C" w:rsidRDefault="000623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0"/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Thorough</w:t>
      </w:r>
      <w:r w:rsidR="00176A5C">
        <w:rPr>
          <w:rFonts w:ascii="Georgia" w:eastAsia="Georgia" w:hAnsi="Georgia" w:cs="Georgia"/>
          <w:color w:val="000000"/>
        </w:rPr>
        <w:t>ly inform public of account information and library activities</w:t>
      </w:r>
    </w:p>
    <w:p w14:paraId="67C87198" w14:textId="7FEC80BE" w:rsidR="006F1E71" w:rsidRDefault="006F1E7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0"/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Prepare brochures and informational resources for volunteer options</w:t>
      </w:r>
    </w:p>
    <w:p w14:paraId="5B24FF83" w14:textId="77777777" w:rsidR="00471C42" w:rsidRDefault="00471C42">
      <w:pPr>
        <w:widowControl w:val="0"/>
        <w:tabs>
          <w:tab w:val="left" w:pos="8580"/>
          <w:tab w:val="left" w:pos="10800"/>
        </w:tabs>
        <w:spacing w:after="0" w:line="240" w:lineRule="auto"/>
        <w:ind w:left="360"/>
        <w:rPr>
          <w:rFonts w:ascii="Georgia" w:eastAsia="Georgia" w:hAnsi="Georgia" w:cs="Georgia"/>
          <w:b/>
        </w:rPr>
      </w:pPr>
    </w:p>
    <w:p w14:paraId="5B24FF84" w14:textId="6622B170" w:rsidR="00471C42" w:rsidRDefault="00176A5C">
      <w:pPr>
        <w:widowControl w:val="0"/>
        <w:tabs>
          <w:tab w:val="left" w:pos="8580"/>
          <w:tab w:val="left" w:pos="1080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t>Woodbridge Public Library</w:t>
      </w:r>
      <w:r>
        <w:rPr>
          <w:rFonts w:ascii="Georgia" w:eastAsia="Georgia" w:hAnsi="Georgia" w:cs="Georgia"/>
          <w:b/>
        </w:rPr>
        <w:t xml:space="preserve">, </w:t>
      </w:r>
      <w:r>
        <w:rPr>
          <w:rFonts w:ascii="Georgia" w:eastAsia="Georgia" w:hAnsi="Georgia" w:cs="Georgia"/>
          <w:color w:val="000000"/>
        </w:rPr>
        <w:t xml:space="preserve">Woodbridge, </w:t>
      </w:r>
      <w:r>
        <w:rPr>
          <w:rFonts w:ascii="Georgia" w:eastAsia="Georgia" w:hAnsi="Georgia" w:cs="Georgia"/>
        </w:rPr>
        <w:t>NJ                                                                         Oct 2006 – Mar 2015</w:t>
      </w:r>
    </w:p>
    <w:p w14:paraId="5B24FF85" w14:textId="51BCF5F5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  <w:tab w:val="center" w:pos="10080"/>
          <w:tab w:val="left" w:pos="11520"/>
        </w:tabs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</w:rPr>
        <w:t>Monitor</w:t>
      </w:r>
    </w:p>
    <w:p w14:paraId="5B24FF86" w14:textId="46E9127B" w:rsidR="00471C42" w:rsidRDefault="0006235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Organize and maintain library materials</w:t>
      </w:r>
    </w:p>
    <w:p w14:paraId="5B24FF8E" w14:textId="21A6AB40" w:rsidR="00471C42" w:rsidRDefault="00032F96" w:rsidP="00176A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Consistently drive q</w:t>
      </w:r>
      <w:r w:rsidR="0006235A">
        <w:rPr>
          <w:rFonts w:ascii="Georgia" w:eastAsia="Georgia" w:hAnsi="Georgia" w:cs="Georgia"/>
          <w:color w:val="000000"/>
        </w:rPr>
        <w:t>uality</w:t>
      </w:r>
      <w:r>
        <w:rPr>
          <w:rFonts w:ascii="Georgia" w:eastAsia="Georgia" w:hAnsi="Georgia" w:cs="Georgia"/>
          <w:color w:val="000000"/>
        </w:rPr>
        <w:t xml:space="preserve"> and</w:t>
      </w:r>
      <w:r w:rsidR="0006235A">
        <w:rPr>
          <w:rFonts w:ascii="Georgia" w:eastAsia="Georgia" w:hAnsi="Georgia" w:cs="Georgia"/>
          <w:color w:val="000000"/>
        </w:rPr>
        <w:t xml:space="preserve"> effective distribution of materials and mail</w:t>
      </w:r>
    </w:p>
    <w:p w14:paraId="0F4EC518" w14:textId="4416BF2A" w:rsidR="0006235A" w:rsidRDefault="0006235A" w:rsidP="00176A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support clerical staff with customer service duties</w:t>
      </w:r>
    </w:p>
    <w:p w14:paraId="2A6978E4" w14:textId="77777777" w:rsidR="0006235A" w:rsidRPr="0006235A" w:rsidRDefault="0006235A" w:rsidP="000623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5B24FF8F" w14:textId="77777777" w:rsidR="00471C42" w:rsidRDefault="00176A5C">
      <w:pPr>
        <w:pBdr>
          <w:bottom w:val="single" w:sz="12" w:space="2" w:color="000000"/>
        </w:pBdr>
        <w:tabs>
          <w:tab w:val="left" w:pos="0"/>
        </w:tabs>
        <w:spacing w:after="0" w:line="240" w:lineRule="auto"/>
        <w:rPr>
          <w:rFonts w:ascii="Georgia" w:eastAsia="Georgia" w:hAnsi="Georgia" w:cs="Georgia"/>
          <w:b/>
          <w:color w:val="800000"/>
        </w:rPr>
      </w:pPr>
      <w:r>
        <w:rPr>
          <w:rFonts w:ascii="Georgia" w:eastAsia="Georgia" w:hAnsi="Georgia" w:cs="Georgia"/>
          <w:b/>
          <w:color w:val="800000"/>
        </w:rPr>
        <w:t>RESEARCH EXPERIENCE:</w:t>
      </w:r>
    </w:p>
    <w:p w14:paraId="5B24FF90" w14:textId="7D32E721" w:rsidR="00471C42" w:rsidRDefault="00176A5C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Department of Environmental Science</w:t>
      </w:r>
      <w:r>
        <w:rPr>
          <w:rFonts w:ascii="Georgia" w:eastAsia="Georgia" w:hAnsi="Georgia" w:cs="Georgia"/>
        </w:rPr>
        <w:t xml:space="preserve">, MSU                                                                         Jan 2020 </w:t>
      </w:r>
      <w:r w:rsidRPr="000F2E92">
        <w:rPr>
          <w:rFonts w:ascii="Georgia" w:eastAsia="Georgia" w:hAnsi="Georgia" w:cs="Georgia"/>
          <w:bCs/>
        </w:rPr>
        <w:t>– Present</w:t>
      </w:r>
    </w:p>
    <w:p w14:paraId="5B24FF91" w14:textId="70CF3859" w:rsidR="00471C42" w:rsidRDefault="0006235A">
      <w:pPr>
        <w:tabs>
          <w:tab w:val="left" w:pos="9360"/>
        </w:tabs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Project research and GIS map creation</w:t>
      </w:r>
    </w:p>
    <w:p w14:paraId="5B24FF92" w14:textId="51662A0B" w:rsidR="00471C42" w:rsidRDefault="0006235A">
      <w:pPr>
        <w:numPr>
          <w:ilvl w:val="0"/>
          <w:numId w:val="6"/>
        </w:numPr>
        <w:tabs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Researched to</w:t>
      </w:r>
      <w:r w:rsidR="001F3E83">
        <w:rPr>
          <w:rFonts w:ascii="Georgia" w:eastAsia="Georgia" w:hAnsi="Georgia" w:cs="Georgia"/>
        </w:rPr>
        <w:t>pics such as: coastal conservation. LID techniques, and water quality</w:t>
      </w:r>
    </w:p>
    <w:p w14:paraId="5B24FF93" w14:textId="17F2E832" w:rsidR="00471C42" w:rsidRDefault="001F3E83">
      <w:pPr>
        <w:numPr>
          <w:ilvl w:val="0"/>
          <w:numId w:val="6"/>
        </w:numPr>
        <w:tabs>
          <w:tab w:val="left" w:pos="9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maps using ArcGIS software to visualize and assess flood risks associated with climate </w:t>
      </w:r>
      <w:r w:rsidR="00482E08">
        <w:rPr>
          <w:rFonts w:ascii="Georgia" w:eastAsia="Georgia" w:hAnsi="Georgia" w:cs="Georgia"/>
        </w:rPr>
        <w:t>change</w:t>
      </w:r>
    </w:p>
    <w:p w14:paraId="5B24FF94" w14:textId="77777777" w:rsidR="00471C42" w:rsidRDefault="00471C42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/>
        <w:rPr>
          <w:rFonts w:ascii="Georgia" w:eastAsia="Georgia" w:hAnsi="Georgia" w:cs="Georgia"/>
        </w:rPr>
      </w:pPr>
    </w:p>
    <w:p w14:paraId="5B24FF9D" w14:textId="77777777" w:rsidR="00471C42" w:rsidRDefault="00471C42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24FF9E" w14:textId="77777777" w:rsidR="00471C42" w:rsidRDefault="00471C42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24FF9F" w14:textId="77777777" w:rsidR="00471C42" w:rsidRDefault="00471C42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71C42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063"/>
    <w:multiLevelType w:val="multilevel"/>
    <w:tmpl w:val="BCE09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F678D"/>
    <w:multiLevelType w:val="multilevel"/>
    <w:tmpl w:val="C520D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EB39B3"/>
    <w:multiLevelType w:val="multilevel"/>
    <w:tmpl w:val="71A2E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843404"/>
    <w:multiLevelType w:val="multilevel"/>
    <w:tmpl w:val="5B624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185360"/>
    <w:multiLevelType w:val="multilevel"/>
    <w:tmpl w:val="C7B2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FC0D6D"/>
    <w:multiLevelType w:val="multilevel"/>
    <w:tmpl w:val="94785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9A1AF2"/>
    <w:multiLevelType w:val="hybridMultilevel"/>
    <w:tmpl w:val="D810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542961">
    <w:abstractNumId w:val="0"/>
  </w:num>
  <w:num w:numId="2" w16cid:durableId="1960063112">
    <w:abstractNumId w:val="3"/>
  </w:num>
  <w:num w:numId="3" w16cid:durableId="1003623850">
    <w:abstractNumId w:val="5"/>
  </w:num>
  <w:num w:numId="4" w16cid:durableId="1442334703">
    <w:abstractNumId w:val="2"/>
  </w:num>
  <w:num w:numId="5" w16cid:durableId="2094282695">
    <w:abstractNumId w:val="1"/>
  </w:num>
  <w:num w:numId="6" w16cid:durableId="479544698">
    <w:abstractNumId w:val="4"/>
  </w:num>
  <w:num w:numId="7" w16cid:durableId="343820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C42"/>
    <w:rsid w:val="00032F96"/>
    <w:rsid w:val="0006235A"/>
    <w:rsid w:val="000F2E92"/>
    <w:rsid w:val="00176A5C"/>
    <w:rsid w:val="001F3E83"/>
    <w:rsid w:val="00225EE3"/>
    <w:rsid w:val="00254310"/>
    <w:rsid w:val="002D3CC0"/>
    <w:rsid w:val="003E3535"/>
    <w:rsid w:val="00471C42"/>
    <w:rsid w:val="00482E08"/>
    <w:rsid w:val="0064665C"/>
    <w:rsid w:val="00677A59"/>
    <w:rsid w:val="006B1A37"/>
    <w:rsid w:val="006F1E71"/>
    <w:rsid w:val="00713CB7"/>
    <w:rsid w:val="00792E10"/>
    <w:rsid w:val="00814F89"/>
    <w:rsid w:val="00875084"/>
    <w:rsid w:val="00971380"/>
    <w:rsid w:val="00993582"/>
    <w:rsid w:val="00A73176"/>
    <w:rsid w:val="00BD2A25"/>
    <w:rsid w:val="00CD36D1"/>
    <w:rsid w:val="00E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FF65"/>
  <w15:docId w15:val="{58C4EE90-C346-4531-92CA-B3938AE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3672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RWbTTzHo81gWjrjAnqGwb5Avw==">AMUW2mX1+L/1vC8ozJCk6Lwn7Qtxb5zda3U+kR0aP5glZYC6b38TXWQNDoY1NYaFs+Oeci/nx1+A01wkbAYpUMgojNW/FwC4yTAC65q3gIfUbwpUMiFLNDk=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C. Markon</dc:creator>
  <cp:lastModifiedBy>Tag-3920</cp:lastModifiedBy>
  <cp:revision>15</cp:revision>
  <dcterms:created xsi:type="dcterms:W3CDTF">2023-04-13T20:59:00Z</dcterms:created>
  <dcterms:modified xsi:type="dcterms:W3CDTF">2023-05-09T19:42:00Z</dcterms:modified>
</cp:coreProperties>
</file>