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3D0F" w14:textId="38DF320B" w:rsidR="007B3B10" w:rsidRDefault="00D51136" w:rsidP="007B3B10">
      <w:pPr>
        <w:pStyle w:val="Heading2"/>
        <w:jc w:val="center"/>
        <w:rPr>
          <w:rFonts w:asciiTheme="minorHAnsi" w:hAnsiTheme="minorHAnsi" w:cstheme="minorHAnsi"/>
          <w:b/>
          <w:bCs/>
          <w:sz w:val="36"/>
          <w:szCs w:val="36"/>
          <w:bdr w:val="none" w:sz="0" w:space="0" w:color="auto" w:frame="1"/>
        </w:rPr>
      </w:pPr>
      <w:r>
        <w:rPr>
          <w:rFonts w:asciiTheme="minorHAnsi" w:hAnsiTheme="minorHAnsi" w:cstheme="minorHAnsi"/>
          <w:b/>
          <w:bCs/>
          <w:sz w:val="36"/>
          <w:szCs w:val="36"/>
          <w:bdr w:val="none" w:sz="0" w:space="0" w:color="auto" w:frame="1"/>
        </w:rPr>
        <w:t xml:space="preserve">Portfolio </w:t>
      </w:r>
    </w:p>
    <w:p w14:paraId="658F912F" w14:textId="7BD641CE" w:rsidR="00D51136" w:rsidRDefault="00CE5B5D" w:rsidP="00F87042">
      <w:pPr>
        <w:ind w:left="2880"/>
      </w:pPr>
      <w:hyperlink r:id="rId7" w:history="1">
        <w:r w:rsidR="00D51136" w:rsidRPr="00732772">
          <w:rPr>
            <w:rStyle w:val="Hyperlink"/>
          </w:rPr>
          <w:t>https://rajk2888.github.io/DSC680-portfolio/</w:t>
        </w:r>
      </w:hyperlink>
    </w:p>
    <w:p w14:paraId="65A77392" w14:textId="495F28DB" w:rsidR="00732772" w:rsidRDefault="00732772" w:rsidP="00F87042">
      <w:pPr>
        <w:ind w:left="2880"/>
      </w:pPr>
    </w:p>
    <w:p w14:paraId="62AF4561" w14:textId="6948BB09" w:rsidR="00F33602" w:rsidRDefault="002271FF" w:rsidP="002271FF">
      <w:pPr>
        <w:pStyle w:val="NoSpacing"/>
        <w:rPr>
          <w:b/>
          <w:bCs/>
        </w:rPr>
      </w:pPr>
      <w:r w:rsidRPr="002271FF">
        <w:rPr>
          <w:b/>
          <w:bCs/>
        </w:rPr>
        <w:t>Introduction</w:t>
      </w:r>
    </w:p>
    <w:p w14:paraId="263C3DAF" w14:textId="1CB9514E" w:rsidR="002271FF" w:rsidRDefault="002271FF" w:rsidP="002271FF">
      <w:pPr>
        <w:pStyle w:val="NoSpacing"/>
        <w:rPr>
          <w:b/>
          <w:bCs/>
        </w:rPr>
      </w:pPr>
    </w:p>
    <w:p w14:paraId="0C70EB31" w14:textId="0518A2EE" w:rsidR="009C4A0C" w:rsidRDefault="009C4A0C" w:rsidP="002271FF">
      <w:pPr>
        <w:pStyle w:val="NoSpacing"/>
      </w:pPr>
      <w:r w:rsidRPr="009C4A0C">
        <w:t xml:space="preserve">When most people think of beer, they think of major corporations such as Anheuser-Busch, Miller-Coors, Pabst Brewing Company, and so on, and we often forget that craft beer is something very different. Craft beer implies you're supporting a smaller company, most likely locally brewed, and you're getting a different experience than you would from a big-name brand. People will travel from all around to check what breweries have to offer when they first open, just to see what they </w:t>
      </w:r>
      <w:proofErr w:type="gramStart"/>
      <w:r w:rsidRPr="009C4A0C">
        <w:t>have to</w:t>
      </w:r>
      <w:proofErr w:type="gramEnd"/>
      <w:r w:rsidRPr="009C4A0C">
        <w:t xml:space="preserve"> give, something new. This benefits local economies and, in addition to creating more jobs, brewers are recognized to contribute to the local tax base.</w:t>
      </w:r>
    </w:p>
    <w:p w14:paraId="1D2F4367" w14:textId="39399013" w:rsidR="009C4A0C" w:rsidRDefault="009C4A0C" w:rsidP="002271FF">
      <w:pPr>
        <w:pStyle w:val="NoSpacing"/>
      </w:pPr>
    </w:p>
    <w:p w14:paraId="7058F195" w14:textId="78FF84D3" w:rsidR="009C4A0C" w:rsidRDefault="00F61DE4" w:rsidP="002271FF">
      <w:pPr>
        <w:pStyle w:val="NoSpacing"/>
      </w:pPr>
      <w:r w:rsidRPr="00F61DE4">
        <w:t>The company is not for everyone, but it benefits everyone. The "beer market keeps revenue circulating throughout the country," according to the Upstream Brewing Team. The sector also provides jobs and a venue for professional and social activities, and they are proud of what they do. The presence of a brewery in your city and/or state benefits you in some way.</w:t>
      </w:r>
    </w:p>
    <w:p w14:paraId="7D9791E1" w14:textId="3AC44F10" w:rsidR="00F61DE4" w:rsidRDefault="00F61DE4" w:rsidP="002271FF">
      <w:pPr>
        <w:pStyle w:val="NoSpacing"/>
      </w:pPr>
    </w:p>
    <w:p w14:paraId="1819E910" w14:textId="41F2BECA" w:rsidR="00F61DE4" w:rsidRPr="00D7378F" w:rsidRDefault="00D7378F" w:rsidP="002271FF">
      <w:pPr>
        <w:pStyle w:val="NoSpacing"/>
        <w:rPr>
          <w:b/>
          <w:bCs/>
        </w:rPr>
      </w:pPr>
      <w:r w:rsidRPr="00D7378F">
        <w:rPr>
          <w:b/>
          <w:bCs/>
        </w:rPr>
        <w:t>Methods</w:t>
      </w:r>
    </w:p>
    <w:p w14:paraId="188E2DEB" w14:textId="21843E61" w:rsidR="00D7378F" w:rsidRDefault="00D7378F" w:rsidP="002271FF">
      <w:pPr>
        <w:pStyle w:val="NoSpacing"/>
      </w:pPr>
    </w:p>
    <w:p w14:paraId="6959D6F1" w14:textId="0E73CDEF" w:rsidR="00D7378F" w:rsidRDefault="00D7378F" w:rsidP="002271FF">
      <w:pPr>
        <w:pStyle w:val="NoSpacing"/>
      </w:pPr>
      <w:proofErr w:type="gramStart"/>
      <w:r w:rsidRPr="00D7378F">
        <w:t>During the course of</w:t>
      </w:r>
      <w:proofErr w:type="gramEnd"/>
      <w:r w:rsidRPr="00D7378F">
        <w:t xml:space="preserve"> this endeavor, a variety of methods were employed. Starting with data cleansing, we moved on to exploratory data analysis, data visualization, and lastly fitting and testing Gaussian Nave Bayes and logistic regression models. The datasets were obtained from Kaggle (www.kaggle.com/nickhould/craft-cans</w:t>
      </w:r>
      <w:proofErr w:type="gramStart"/>
      <w:r w:rsidRPr="00D7378F">
        <w:t>), and</w:t>
      </w:r>
      <w:proofErr w:type="gramEnd"/>
      <w:r w:rsidRPr="00D7378F">
        <w:t xml:space="preserve"> were integrated </w:t>
      </w:r>
      <w:r w:rsidR="00421EE5">
        <w:t xml:space="preserve">into </w:t>
      </w:r>
      <w:r w:rsidRPr="00D7378F">
        <w:t>full dataset. For two different tests, two target variables were focused on: ABV and state. ABV, IBU, ID, Beer, Style, Brewery ID, Ounces, Brewery, City, State, Style code, and State code are among the extra variables in the collection. More information on each variable can be found in Appendix A's chart.</w:t>
      </w:r>
    </w:p>
    <w:p w14:paraId="0D04A124" w14:textId="05A68D8A" w:rsidR="00D7378F" w:rsidRDefault="00D7378F" w:rsidP="002271FF">
      <w:pPr>
        <w:pStyle w:val="NoSpacing"/>
      </w:pPr>
    </w:p>
    <w:p w14:paraId="6190A818" w14:textId="43B1BEF8" w:rsidR="00D7378F" w:rsidRDefault="004663F0" w:rsidP="002271FF">
      <w:pPr>
        <w:pStyle w:val="NoSpacing"/>
        <w:rPr>
          <w:b/>
          <w:bCs/>
        </w:rPr>
      </w:pPr>
      <w:r w:rsidRPr="004663F0">
        <w:rPr>
          <w:b/>
          <w:bCs/>
        </w:rPr>
        <w:t>Results</w:t>
      </w:r>
    </w:p>
    <w:p w14:paraId="14F7FBC6" w14:textId="6A3B4619" w:rsidR="004663F0" w:rsidRPr="004663F0" w:rsidRDefault="004663F0" w:rsidP="002271FF">
      <w:pPr>
        <w:pStyle w:val="NoSpacing"/>
      </w:pPr>
      <w:r w:rsidRPr="004663F0">
        <w:t xml:space="preserve">According to the graphics (Appendix C and Appendix D), Colorado has the most breweries </w:t>
      </w:r>
      <w:proofErr w:type="gramStart"/>
      <w:r w:rsidRPr="004663F0">
        <w:t>at the moment</w:t>
      </w:r>
      <w:proofErr w:type="gramEnd"/>
      <w:r w:rsidRPr="004663F0">
        <w:t>, with Grand Rapids having the most. Within this dataset, it is also known that the ABV and IBU have the closest association. After fitting each model for its predictions, it was discovered that both models were effective at predicting the state outcome, but the Nave Bayes model was the best at predicting the style outcome. Each model displayed the outcomes of the data we were given in the dataset, and we may utilize them to learn more and fill in the gaps.</w:t>
      </w:r>
    </w:p>
    <w:sectPr w:rsidR="004663F0" w:rsidRPr="004663F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0576" w14:textId="77777777" w:rsidR="00506991" w:rsidRDefault="00506991" w:rsidP="00755EBA">
      <w:pPr>
        <w:spacing w:after="0" w:line="240" w:lineRule="auto"/>
      </w:pPr>
      <w:r>
        <w:separator/>
      </w:r>
    </w:p>
  </w:endnote>
  <w:endnote w:type="continuationSeparator" w:id="0">
    <w:p w14:paraId="1F1E1917" w14:textId="77777777" w:rsidR="00506991" w:rsidRDefault="00506991" w:rsidP="007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EC08" w14:textId="77777777" w:rsidR="00504195" w:rsidRDefault="00504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78CE" w14:textId="77777777" w:rsidR="00755EBA" w:rsidRDefault="00755EB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1DB96B" w14:textId="55D39816" w:rsidR="00755EBA" w:rsidRDefault="00755E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0A3A" w14:textId="77777777" w:rsidR="00504195" w:rsidRDefault="0050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B338" w14:textId="77777777" w:rsidR="00506991" w:rsidRDefault="00506991" w:rsidP="00755EBA">
      <w:pPr>
        <w:spacing w:after="0" w:line="240" w:lineRule="auto"/>
      </w:pPr>
      <w:r>
        <w:separator/>
      </w:r>
    </w:p>
  </w:footnote>
  <w:footnote w:type="continuationSeparator" w:id="0">
    <w:p w14:paraId="2DB13445" w14:textId="77777777" w:rsidR="00506991" w:rsidRDefault="00506991" w:rsidP="007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A60FA" w14:textId="77777777" w:rsidR="00504195" w:rsidRDefault="00504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3359" w14:textId="5BBAD17A" w:rsidR="00755EBA" w:rsidRDefault="00755EBA">
    <w:pPr>
      <w:pStyle w:val="Header"/>
    </w:pPr>
    <w:r>
      <w:rPr>
        <w:noProof/>
      </w:rPr>
      <mc:AlternateContent>
        <mc:Choice Requires="wps">
          <w:drawing>
            <wp:anchor distT="0" distB="0" distL="118745" distR="118745" simplePos="0" relativeHeight="251659264" behindDoc="1" locked="0" layoutInCell="1" allowOverlap="0" wp14:anchorId="2903111C" wp14:editId="62523293">
              <wp:simplePos x="0" y="0"/>
              <wp:positionH relativeFrom="page">
                <wp:align>right</wp:align>
              </wp:positionH>
              <wp:positionV relativeFrom="page">
                <wp:align>top</wp:align>
              </wp:positionV>
              <wp:extent cx="7772400" cy="9144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FE79F" w14:textId="77777777" w:rsidR="00504195" w:rsidRPr="00755EBA" w:rsidRDefault="00504195" w:rsidP="00504195">
                          <w:pPr>
                            <w:jc w:val="center"/>
                            <w:rPr>
                              <w:b/>
                              <w:bCs/>
                              <w:sz w:val="28"/>
                              <w:szCs w:val="28"/>
                            </w:rPr>
                          </w:pPr>
                          <w:r w:rsidRPr="007C3C66">
                            <w:rPr>
                              <w:b/>
                              <w:bCs/>
                              <w:sz w:val="28"/>
                              <w:szCs w:val="28"/>
                            </w:rPr>
                            <w:t xml:space="preserve">Craft Beer </w:t>
                          </w:r>
                          <w:r>
                            <w:rPr>
                              <w:b/>
                              <w:bCs/>
                              <w:sz w:val="28"/>
                              <w:szCs w:val="28"/>
                            </w:rPr>
                            <w:t>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 xml:space="preserve">Rajkumar </w:t>
                          </w:r>
                          <w:proofErr w:type="spellStart"/>
                          <w:r>
                            <w:rPr>
                              <w:b/>
                              <w:bCs/>
                              <w:sz w:val="24"/>
                              <w:szCs w:val="24"/>
                            </w:rPr>
                            <w:t>Kuppuswami</w:t>
                          </w:r>
                          <w:proofErr w:type="spellEnd"/>
                        </w:p>
                        <w:p w14:paraId="295749AB" w14:textId="77777777" w:rsidR="00755EBA" w:rsidRDefault="00755EBA">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03111C" id="Rectangle 197" o:spid="_x0000_s1026" style="position:absolute;margin-left:560.8pt;margin-top:0;width:612pt;height:1in;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" o:allowoverlap="f" fillcolor="#4472c4 [3204]" stroked="f" strokeweight="1pt">
              <v:textbox>
                <w:txbxContent>
                  <w:p w14:paraId="150FE79F" w14:textId="77777777" w:rsidR="00504195" w:rsidRPr="00755EBA" w:rsidRDefault="00504195" w:rsidP="00504195">
                    <w:pPr>
                      <w:jc w:val="center"/>
                      <w:rPr>
                        <w:b/>
                        <w:bCs/>
                        <w:sz w:val="28"/>
                        <w:szCs w:val="28"/>
                      </w:rPr>
                    </w:pPr>
                    <w:r w:rsidRPr="007C3C66">
                      <w:rPr>
                        <w:b/>
                        <w:bCs/>
                        <w:sz w:val="28"/>
                        <w:szCs w:val="28"/>
                      </w:rPr>
                      <w:t xml:space="preserve">Craft Beer </w:t>
                    </w:r>
                    <w:r>
                      <w:rPr>
                        <w:b/>
                        <w:bCs/>
                        <w:sz w:val="28"/>
                        <w:szCs w:val="28"/>
                      </w:rPr>
                      <w:t>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 xml:space="preserve">Rajkumar </w:t>
                    </w:r>
                    <w:proofErr w:type="spellStart"/>
                    <w:r>
                      <w:rPr>
                        <w:b/>
                        <w:bCs/>
                        <w:sz w:val="24"/>
                        <w:szCs w:val="24"/>
                      </w:rPr>
                      <w:t>Kuppuswami</w:t>
                    </w:r>
                    <w:proofErr w:type="spellEnd"/>
                  </w:p>
                  <w:p w14:paraId="295749AB" w14:textId="77777777" w:rsidR="00755EBA" w:rsidRDefault="00755EBA">
                    <w:pPr>
                      <w:pStyle w:val="Header"/>
                      <w:tabs>
                        <w:tab w:val="clear" w:pos="4680"/>
                        <w:tab w:val="clear" w:pos="9360"/>
                      </w:tabs>
                      <w:jc w:val="center"/>
                      <w:rPr>
                        <w:caps/>
                        <w:color w:val="FFFFFF" w:themeColor="background1"/>
                      </w:rPr>
                    </w:pPr>
                  </w:p>
                </w:txbxContent>
              </v:textbox>
              <w10:wrap type="square"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10BB" w14:textId="77777777" w:rsidR="00504195" w:rsidRDefault="00504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8BF"/>
    <w:multiLevelType w:val="hybridMultilevel"/>
    <w:tmpl w:val="AA447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0C96D96"/>
    <w:multiLevelType w:val="hybridMultilevel"/>
    <w:tmpl w:val="AA5635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CF72DE"/>
    <w:multiLevelType w:val="hybridMultilevel"/>
    <w:tmpl w:val="EBA244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108337F"/>
    <w:multiLevelType w:val="hybridMultilevel"/>
    <w:tmpl w:val="81561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D860824"/>
    <w:multiLevelType w:val="hybridMultilevel"/>
    <w:tmpl w:val="FBBAC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0F95B44"/>
    <w:multiLevelType w:val="hybridMultilevel"/>
    <w:tmpl w:val="27D44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5E94C19"/>
    <w:multiLevelType w:val="hybridMultilevel"/>
    <w:tmpl w:val="2BC6CBF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A8E5AFF"/>
    <w:multiLevelType w:val="hybridMultilevel"/>
    <w:tmpl w:val="672CA1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F2868F6"/>
    <w:multiLevelType w:val="hybridMultilevel"/>
    <w:tmpl w:val="A1605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A4400"/>
    <w:multiLevelType w:val="hybridMultilevel"/>
    <w:tmpl w:val="E9A2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928EB"/>
    <w:multiLevelType w:val="hybridMultilevel"/>
    <w:tmpl w:val="F75C15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6CD74A83"/>
    <w:multiLevelType w:val="hybridMultilevel"/>
    <w:tmpl w:val="8CB0D7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5"/>
  </w:num>
  <w:num w:numId="5">
    <w:abstractNumId w:val="3"/>
  </w:num>
  <w:num w:numId="6">
    <w:abstractNumId w:val="4"/>
  </w:num>
  <w:num w:numId="7">
    <w:abstractNumId w:val="11"/>
  </w:num>
  <w:num w:numId="8">
    <w:abstractNumId w:val="7"/>
  </w:num>
  <w:num w:numId="9">
    <w:abstractNumId w:val="10"/>
  </w:num>
  <w:num w:numId="10">
    <w:abstractNumId w:val="6"/>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9D"/>
    <w:rsid w:val="00031772"/>
    <w:rsid w:val="000332C8"/>
    <w:rsid w:val="002271FF"/>
    <w:rsid w:val="00245B65"/>
    <w:rsid w:val="00256775"/>
    <w:rsid w:val="002C0A55"/>
    <w:rsid w:val="00305DDD"/>
    <w:rsid w:val="00366200"/>
    <w:rsid w:val="003B513D"/>
    <w:rsid w:val="003C28E9"/>
    <w:rsid w:val="00421EE5"/>
    <w:rsid w:val="004663F0"/>
    <w:rsid w:val="0046692E"/>
    <w:rsid w:val="004D03DB"/>
    <w:rsid w:val="00504195"/>
    <w:rsid w:val="00506991"/>
    <w:rsid w:val="006362D2"/>
    <w:rsid w:val="00676D3E"/>
    <w:rsid w:val="006C780A"/>
    <w:rsid w:val="006F6203"/>
    <w:rsid w:val="0070469D"/>
    <w:rsid w:val="00732772"/>
    <w:rsid w:val="007427B5"/>
    <w:rsid w:val="00755EBA"/>
    <w:rsid w:val="007B3B10"/>
    <w:rsid w:val="00833449"/>
    <w:rsid w:val="00850B9C"/>
    <w:rsid w:val="008A3180"/>
    <w:rsid w:val="008B547E"/>
    <w:rsid w:val="008F7886"/>
    <w:rsid w:val="009373F4"/>
    <w:rsid w:val="009B483D"/>
    <w:rsid w:val="009C4A0C"/>
    <w:rsid w:val="00A1649E"/>
    <w:rsid w:val="00AD0780"/>
    <w:rsid w:val="00AE64B4"/>
    <w:rsid w:val="00B54D8C"/>
    <w:rsid w:val="00B700FB"/>
    <w:rsid w:val="00B85D37"/>
    <w:rsid w:val="00BD2740"/>
    <w:rsid w:val="00CE652D"/>
    <w:rsid w:val="00D23F62"/>
    <w:rsid w:val="00D474AC"/>
    <w:rsid w:val="00D51136"/>
    <w:rsid w:val="00D7378F"/>
    <w:rsid w:val="00DE46BD"/>
    <w:rsid w:val="00DE7B7B"/>
    <w:rsid w:val="00E53838"/>
    <w:rsid w:val="00E5424A"/>
    <w:rsid w:val="00F33602"/>
    <w:rsid w:val="00F34B68"/>
    <w:rsid w:val="00F61DE4"/>
    <w:rsid w:val="00F77383"/>
    <w:rsid w:val="00F85EEE"/>
    <w:rsid w:val="00F87042"/>
    <w:rsid w:val="00F93A1F"/>
    <w:rsid w:val="00FB2C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4F295"/>
  <w15:chartTrackingRefBased/>
  <w15:docId w15:val="{A2A88CE3-B542-4A55-AEE4-E8C7BFDB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E7B7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7B3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BA"/>
    <w:rPr>
      <w:rFonts w:cs="Latha"/>
    </w:rPr>
  </w:style>
  <w:style w:type="paragraph" w:styleId="Footer">
    <w:name w:val="footer"/>
    <w:basedOn w:val="Normal"/>
    <w:link w:val="FooterChar"/>
    <w:uiPriority w:val="99"/>
    <w:unhideWhenUsed/>
    <w:rsid w:val="0075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BA"/>
    <w:rPr>
      <w:rFonts w:cs="Latha"/>
    </w:rPr>
  </w:style>
  <w:style w:type="character" w:customStyle="1" w:styleId="Heading1Char">
    <w:name w:val="Heading 1 Char"/>
    <w:basedOn w:val="DefaultParagraphFont"/>
    <w:link w:val="Heading1"/>
    <w:uiPriority w:val="9"/>
    <w:rsid w:val="00DE7B7B"/>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DE7B7B"/>
    <w:pPr>
      <w:spacing w:line="256" w:lineRule="auto"/>
      <w:ind w:left="720"/>
      <w:contextualSpacing/>
    </w:pPr>
    <w:rPr>
      <w:rFonts w:cstheme="minorBidi"/>
      <w:lang w:bidi="ar-SA"/>
    </w:rPr>
  </w:style>
  <w:style w:type="character" w:styleId="Hyperlink">
    <w:name w:val="Hyperlink"/>
    <w:basedOn w:val="DefaultParagraphFont"/>
    <w:uiPriority w:val="99"/>
    <w:unhideWhenUsed/>
    <w:rsid w:val="006C780A"/>
    <w:rPr>
      <w:color w:val="0563C1" w:themeColor="hyperlink"/>
      <w:u w:val="single"/>
    </w:rPr>
  </w:style>
  <w:style w:type="character" w:styleId="UnresolvedMention">
    <w:name w:val="Unresolved Mention"/>
    <w:basedOn w:val="DefaultParagraphFont"/>
    <w:uiPriority w:val="99"/>
    <w:semiHidden/>
    <w:unhideWhenUsed/>
    <w:rsid w:val="006C780A"/>
    <w:rPr>
      <w:color w:val="605E5C"/>
      <w:shd w:val="clear" w:color="auto" w:fill="E1DFDD"/>
    </w:rPr>
  </w:style>
  <w:style w:type="character" w:customStyle="1" w:styleId="Heading2Char">
    <w:name w:val="Heading 2 Char"/>
    <w:basedOn w:val="DefaultParagraphFont"/>
    <w:link w:val="Heading2"/>
    <w:uiPriority w:val="9"/>
    <w:rsid w:val="007B3B1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71FF"/>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307">
      <w:bodyDiv w:val="1"/>
      <w:marLeft w:val="0"/>
      <w:marRight w:val="0"/>
      <w:marTop w:val="0"/>
      <w:marBottom w:val="0"/>
      <w:divBdr>
        <w:top w:val="none" w:sz="0" w:space="0" w:color="auto"/>
        <w:left w:val="none" w:sz="0" w:space="0" w:color="auto"/>
        <w:bottom w:val="none" w:sz="0" w:space="0" w:color="auto"/>
        <w:right w:val="none" w:sz="0" w:space="0" w:color="auto"/>
      </w:divBdr>
    </w:div>
    <w:div w:id="678852181">
      <w:bodyDiv w:val="1"/>
      <w:marLeft w:val="0"/>
      <w:marRight w:val="0"/>
      <w:marTop w:val="0"/>
      <w:marBottom w:val="0"/>
      <w:divBdr>
        <w:top w:val="none" w:sz="0" w:space="0" w:color="auto"/>
        <w:left w:val="none" w:sz="0" w:space="0" w:color="auto"/>
        <w:bottom w:val="none" w:sz="0" w:space="0" w:color="auto"/>
        <w:right w:val="none" w:sz="0" w:space="0" w:color="auto"/>
      </w:divBdr>
    </w:div>
    <w:div w:id="1266616753">
      <w:bodyDiv w:val="1"/>
      <w:marLeft w:val="0"/>
      <w:marRight w:val="0"/>
      <w:marTop w:val="0"/>
      <w:marBottom w:val="0"/>
      <w:divBdr>
        <w:top w:val="none" w:sz="0" w:space="0" w:color="auto"/>
        <w:left w:val="none" w:sz="0" w:space="0" w:color="auto"/>
        <w:bottom w:val="none" w:sz="0" w:space="0" w:color="auto"/>
        <w:right w:val="none" w:sz="0" w:space="0" w:color="auto"/>
      </w:divBdr>
    </w:div>
    <w:div w:id="1581403178">
      <w:bodyDiv w:val="1"/>
      <w:marLeft w:val="0"/>
      <w:marRight w:val="0"/>
      <w:marTop w:val="0"/>
      <w:marBottom w:val="0"/>
      <w:divBdr>
        <w:top w:val="none" w:sz="0" w:space="0" w:color="auto"/>
        <w:left w:val="none" w:sz="0" w:space="0" w:color="auto"/>
        <w:bottom w:val="none" w:sz="0" w:space="0" w:color="auto"/>
        <w:right w:val="none" w:sz="0" w:space="0" w:color="auto"/>
      </w:divBdr>
    </w:div>
    <w:div w:id="1786265668">
      <w:bodyDiv w:val="1"/>
      <w:marLeft w:val="0"/>
      <w:marRight w:val="0"/>
      <w:marTop w:val="0"/>
      <w:marBottom w:val="0"/>
      <w:divBdr>
        <w:top w:val="none" w:sz="0" w:space="0" w:color="auto"/>
        <w:left w:val="none" w:sz="0" w:space="0" w:color="auto"/>
        <w:bottom w:val="none" w:sz="0" w:space="0" w:color="auto"/>
        <w:right w:val="none" w:sz="0" w:space="0" w:color="auto"/>
      </w:divBdr>
    </w:div>
    <w:div w:id="21424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ajk2888.github.io/DSC680-portfoli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subhajraj@outlook.com</dc:creator>
  <cp:keywords/>
  <dc:description/>
  <cp:lastModifiedBy>subhajraj@outlook.com</cp:lastModifiedBy>
  <cp:revision>2</cp:revision>
  <dcterms:created xsi:type="dcterms:W3CDTF">2021-11-01T01:59:00Z</dcterms:created>
  <dcterms:modified xsi:type="dcterms:W3CDTF">2021-11-01T01:59:00Z</dcterms:modified>
</cp:coreProperties>
</file>