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BAE" w:rsidRPr="000B4BAE" w:rsidRDefault="000B4BAE" w:rsidP="004A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4BAE">
        <w:rPr>
          <w:rFonts w:ascii="Times New Roman" w:eastAsia="Times New Roman" w:hAnsi="Times New Roman" w:cs="Times New Roman"/>
          <w:b/>
          <w:bCs/>
          <w:sz w:val="36"/>
          <w:szCs w:val="36"/>
        </w:rPr>
        <w:t>Real-World Lane Detection using Classical edge Detection</w:t>
      </w:r>
    </w:p>
    <w:p w:rsidR="004A642E" w:rsidRPr="004A642E" w:rsidRDefault="000B4BAE" w:rsidP="001251B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Team Composition - </w:t>
      </w:r>
      <w:r w:rsidR="004A642E" w:rsidRPr="004A642E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Project</w:t>
      </w:r>
    </w:p>
    <w:p w:rsidR="004A642E" w:rsidRDefault="004A642E" w:rsidP="001251B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0B4BAE">
        <w:rPr>
          <w:rFonts w:ascii="Times New Roman" w:eastAsia="Times New Roman" w:hAnsi="Times New Roman" w:cs="Times New Roman"/>
          <w:sz w:val="24"/>
          <w:szCs w:val="24"/>
        </w:rPr>
        <w:t>Raj Kamal Singh</w:t>
      </w:r>
    </w:p>
    <w:p w:rsidR="004A642E" w:rsidRPr="004A642E" w:rsidRDefault="004A642E" w:rsidP="004A642E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A642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 Application Overview</w:t>
      </w:r>
    </w:p>
    <w:p w:rsidR="004A642E" w:rsidRPr="004A642E" w:rsidRDefault="004A642E" w:rsidP="000B4B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The goal of this project is to develop a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lane detection system using classical computer vision techniques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and evaluate its performance in real-world driving conditions. The application will detect road lane markings from a video stream using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edge detection algorithms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, specifically the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Canny Edge Detector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, combined with classical geometric techniques such as the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Hough Line Transform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642E" w:rsidRPr="004A642E" w:rsidRDefault="004A642E" w:rsidP="004A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Lane detection is an important component in many driver-assistance systems. However, classical algorithms often perform inconsistently when applied to real-world data due to environmental variability such as shadows, motion blur, worn lane markings, or cluttered road textures. This project will investigate how edge-based feature detection behaves under these unpredictable conditions.</w:t>
      </w:r>
    </w:p>
    <w:p w:rsidR="004A642E" w:rsidRDefault="004A642E" w:rsidP="000B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The main objective is not to build a perfect lane detection system, but rather to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analyze the strengths and limitations of classical edge detection when applied to real-world scenarios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>. The project will focus on evaluating how different preprocessing steps and parameter tuning affect detection quality.</w:t>
      </w:r>
    </w:p>
    <w:p w:rsidR="004A642E" w:rsidRPr="004A642E" w:rsidRDefault="004A642E" w:rsidP="004A642E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A642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 Core Computer Vision Algorithm</w:t>
      </w:r>
    </w:p>
    <w:p w:rsidR="004A642E" w:rsidRPr="004A642E" w:rsidRDefault="004A642E" w:rsidP="00F44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This project will primarily use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Edge Detection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, specifically the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Canny Edge Detection algorithm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>, to identify lane boundaries in video frames.</w:t>
      </w:r>
    </w:p>
    <w:p w:rsidR="004A642E" w:rsidRPr="004A642E" w:rsidRDefault="004A642E" w:rsidP="004A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The processing pipeline will include the following steps:</w:t>
      </w:r>
    </w:p>
    <w:p w:rsidR="004A642E" w:rsidRPr="004A642E" w:rsidRDefault="004A642E" w:rsidP="004A6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b/>
          <w:bCs/>
          <w:sz w:val="24"/>
          <w:szCs w:val="24"/>
        </w:rPr>
        <w:t>Frame extraction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from a real-world driving video.</w:t>
      </w:r>
    </w:p>
    <w:p w:rsidR="004A642E" w:rsidRPr="004A642E" w:rsidRDefault="004A642E" w:rsidP="004A6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b/>
          <w:bCs/>
          <w:sz w:val="24"/>
          <w:szCs w:val="24"/>
        </w:rPr>
        <w:t>Grayscale conversion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to simplify image information.</w:t>
      </w:r>
    </w:p>
    <w:p w:rsidR="004A642E" w:rsidRPr="004A642E" w:rsidRDefault="004A642E" w:rsidP="004A6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Blur filtering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to reduce noise in the image.</w:t>
      </w:r>
    </w:p>
    <w:p w:rsidR="004A642E" w:rsidRPr="004A642E" w:rsidRDefault="004A642E" w:rsidP="004A6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b/>
          <w:bCs/>
          <w:sz w:val="24"/>
          <w:szCs w:val="24"/>
        </w:rPr>
        <w:t>Canny Edge Detection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to detect prominent edges corresponding to lane markings.</w:t>
      </w:r>
    </w:p>
    <w:p w:rsidR="004A642E" w:rsidRPr="004A642E" w:rsidRDefault="004A642E" w:rsidP="004A6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b/>
          <w:bCs/>
          <w:sz w:val="24"/>
          <w:szCs w:val="24"/>
        </w:rPr>
        <w:t>Region of Interest (ROI) selection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to focus on the road area.</w:t>
      </w:r>
    </w:p>
    <w:p w:rsidR="004A642E" w:rsidRPr="004A642E" w:rsidRDefault="004A642E" w:rsidP="004A6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b/>
          <w:bCs/>
          <w:sz w:val="24"/>
          <w:szCs w:val="24"/>
        </w:rPr>
        <w:t>Hough Line Transform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to identify straight lines that correspond to lane boundaries.</w:t>
      </w:r>
    </w:p>
    <w:p w:rsidR="004A642E" w:rsidRDefault="004A642E" w:rsidP="000B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These techniques allow the application to extract lane structures from the edge map and visualize detected lane lines over the original video frames.</w:t>
      </w:r>
    </w:p>
    <w:p w:rsidR="004A642E" w:rsidRPr="004A642E" w:rsidRDefault="004A642E" w:rsidP="004A642E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A642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 Data Collection</w:t>
      </w:r>
    </w:p>
    <w:p w:rsidR="004A642E" w:rsidRDefault="004A642E" w:rsidP="00F44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The system will be evaluated using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real-world driving video data of at least 30 seconds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642E" w:rsidRPr="004A642E" w:rsidRDefault="004A642E" w:rsidP="00F44A0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642E">
        <w:rPr>
          <w:rFonts w:ascii="Times New Roman" w:eastAsia="Times New Roman" w:hAnsi="Times New Roman" w:cs="Times New Roman"/>
          <w:b/>
          <w:bCs/>
          <w:sz w:val="28"/>
          <w:szCs w:val="28"/>
        </w:rPr>
        <w:t>Data Source</w:t>
      </w:r>
      <w:r w:rsidR="000B4BAE" w:rsidRPr="000B4BA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4A642E" w:rsidRDefault="004A642E" w:rsidP="000B4B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Self-recorded driving video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captured using a smartphone camera mounted inside a vehicle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br/>
        <w:t>or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4A642E">
        <w:rPr>
          <w:rFonts w:ascii="Times New Roman" w:eastAsia="Times New Roman" w:hAnsi="Times New Roman" w:cs="Times New Roman"/>
          <w:sz w:val="24"/>
          <w:szCs w:val="24"/>
        </w:rPr>
        <w:t>Publicly</w:t>
      </w:r>
      <w:proofErr w:type="gramEnd"/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available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real-world driving videos from open datasets or online sources</w:t>
      </w:r>
    </w:p>
    <w:p w:rsidR="004A642E" w:rsidRPr="004A642E" w:rsidRDefault="004A642E" w:rsidP="00F44A0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642E">
        <w:rPr>
          <w:rFonts w:ascii="Times New Roman" w:eastAsia="Times New Roman" w:hAnsi="Times New Roman" w:cs="Times New Roman"/>
          <w:b/>
          <w:bCs/>
          <w:sz w:val="28"/>
          <w:szCs w:val="28"/>
        </w:rPr>
        <w:t>Real-World Challenges in the Data</w:t>
      </w:r>
    </w:p>
    <w:p w:rsidR="004A642E" w:rsidRPr="004A642E" w:rsidRDefault="004A642E" w:rsidP="000B4B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The collected video will intentionally include realistic environmental conditions such as:</w:t>
      </w:r>
    </w:p>
    <w:p w:rsidR="004A642E" w:rsidRPr="004A642E" w:rsidRDefault="004A642E" w:rsidP="004A6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variable lighting conditions (sunlight, shadows)</w:t>
      </w:r>
    </w:p>
    <w:p w:rsidR="004A642E" w:rsidRPr="004A642E" w:rsidRDefault="004A642E" w:rsidP="004A6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road texture noise and cracks</w:t>
      </w:r>
    </w:p>
    <w:p w:rsidR="004A642E" w:rsidRPr="004A642E" w:rsidRDefault="004A642E" w:rsidP="004A6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lastRenderedPageBreak/>
        <w:t>faded or partially visible lane markings</w:t>
      </w:r>
    </w:p>
    <w:p w:rsidR="004A642E" w:rsidRPr="004A642E" w:rsidRDefault="004A642E" w:rsidP="004A6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camera motion and vibration</w:t>
      </w:r>
    </w:p>
    <w:p w:rsidR="004A642E" w:rsidRPr="004A642E" w:rsidRDefault="004A642E" w:rsidP="004A6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background clutter such as vehicles and roadside objects</w:t>
      </w:r>
    </w:p>
    <w:p w:rsidR="004A642E" w:rsidRDefault="004A642E" w:rsidP="000B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These factors introduce noise and variability that challenge classical edge detection algorithms and allow for meaningful analysis of their performance.</w:t>
      </w:r>
    </w:p>
    <w:p w:rsidR="004A642E" w:rsidRPr="004A642E" w:rsidRDefault="004A642E" w:rsidP="004A642E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A642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 Experimental Focus</w:t>
      </w:r>
    </w:p>
    <w:p w:rsidR="004A642E" w:rsidRDefault="004A642E" w:rsidP="000B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The project will emphasize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algorithm behavior under real-world interference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>, focusing on the following aspects:</w:t>
      </w:r>
    </w:p>
    <w:p w:rsidR="004A642E" w:rsidRPr="004A642E" w:rsidRDefault="004A642E" w:rsidP="000B4B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642E">
        <w:rPr>
          <w:rFonts w:ascii="Times New Roman" w:eastAsia="Times New Roman" w:hAnsi="Times New Roman" w:cs="Times New Roman"/>
          <w:b/>
          <w:bCs/>
          <w:sz w:val="28"/>
          <w:szCs w:val="28"/>
        </w:rPr>
        <w:t>1. P</w:t>
      </w:r>
      <w:bookmarkStart w:id="0" w:name="_GoBack"/>
      <w:bookmarkEnd w:id="0"/>
      <w:r w:rsidRPr="004A642E">
        <w:rPr>
          <w:rFonts w:ascii="Times New Roman" w:eastAsia="Times New Roman" w:hAnsi="Times New Roman" w:cs="Times New Roman"/>
          <w:b/>
          <w:bCs/>
          <w:sz w:val="28"/>
          <w:szCs w:val="28"/>
        </w:rPr>
        <w:t>reprocessing Techniques</w:t>
      </w:r>
    </w:p>
    <w:p w:rsidR="004A642E" w:rsidRPr="004A642E" w:rsidRDefault="004A642E" w:rsidP="000B4B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Different preprocessing methods will be tested to improve edge detection quality, including:</w:t>
      </w:r>
    </w:p>
    <w:p w:rsidR="004A642E" w:rsidRPr="004A642E" w:rsidRDefault="004A642E" w:rsidP="004A64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Gaussian Blur with varying kernel sizes</w:t>
      </w:r>
    </w:p>
    <w:p w:rsidR="004A642E" w:rsidRPr="004A642E" w:rsidRDefault="004A642E" w:rsidP="004A64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grayscale normalization</w:t>
      </w:r>
    </w:p>
    <w:p w:rsidR="004A642E" w:rsidRPr="004A642E" w:rsidRDefault="004A642E" w:rsidP="004A64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region of interest masking</w:t>
      </w:r>
    </w:p>
    <w:p w:rsidR="004A642E" w:rsidRDefault="004A642E" w:rsidP="004A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The impact of these preprocessing steps on edge clarity will be evaluated.</w:t>
      </w:r>
    </w:p>
    <w:p w:rsidR="004A642E" w:rsidRPr="004A642E" w:rsidRDefault="004A642E" w:rsidP="000B4BA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642E">
        <w:rPr>
          <w:rFonts w:ascii="Times New Roman" w:eastAsia="Times New Roman" w:hAnsi="Times New Roman" w:cs="Times New Roman"/>
          <w:b/>
          <w:bCs/>
          <w:sz w:val="28"/>
          <w:szCs w:val="28"/>
        </w:rPr>
        <w:t>2. Parameter Tuning</w:t>
      </w:r>
    </w:p>
    <w:p w:rsidR="004A642E" w:rsidRDefault="004A642E" w:rsidP="000B4B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The performance of the </w:t>
      </w:r>
      <w:proofErr w:type="gramStart"/>
      <w:r w:rsidRPr="004A642E">
        <w:rPr>
          <w:rFonts w:ascii="Times New Roman" w:eastAsia="Times New Roman" w:hAnsi="Times New Roman" w:cs="Times New Roman"/>
          <w:sz w:val="24"/>
          <w:szCs w:val="24"/>
        </w:rPr>
        <w:t>Canny</w:t>
      </w:r>
      <w:proofErr w:type="gramEnd"/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 edge detector depends heavily on threshold parameters. Multiple parameter combinations will be tested to determine how they influence lane detection under different lighting and noise conditions.</w:t>
      </w:r>
    </w:p>
    <w:p w:rsidR="004A642E" w:rsidRPr="004A642E" w:rsidRDefault="004A642E" w:rsidP="00F44A0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642E">
        <w:rPr>
          <w:rFonts w:ascii="Times New Roman" w:eastAsia="Times New Roman" w:hAnsi="Times New Roman" w:cs="Times New Roman"/>
          <w:b/>
          <w:bCs/>
          <w:sz w:val="28"/>
          <w:szCs w:val="28"/>
        </w:rPr>
        <w:t>3. Robustness Testing</w:t>
      </w:r>
    </w:p>
    <w:p w:rsidR="004A642E" w:rsidRPr="004A642E" w:rsidRDefault="004A642E" w:rsidP="000B4B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The algorithm will be evaluated under challenging conditions such as:</w:t>
      </w:r>
    </w:p>
    <w:p w:rsidR="004A642E" w:rsidRPr="004A642E" w:rsidRDefault="004A642E" w:rsidP="004A6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varying lighting conditions</w:t>
      </w:r>
    </w:p>
    <w:p w:rsidR="004A642E" w:rsidRPr="004A642E" w:rsidRDefault="004A642E" w:rsidP="004A6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curved or partially visible lanes</w:t>
      </w:r>
    </w:p>
    <w:p w:rsidR="004A642E" w:rsidRPr="004A642E" w:rsidRDefault="004A642E" w:rsidP="004A6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motion blur caused by vehicle movement</w:t>
      </w:r>
    </w:p>
    <w:p w:rsidR="004A642E" w:rsidRPr="004A642E" w:rsidRDefault="004A642E" w:rsidP="004A6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road surface irregularities</w:t>
      </w:r>
    </w:p>
    <w:p w:rsidR="004A642E" w:rsidRPr="004A642E" w:rsidRDefault="004A642E" w:rsidP="000B4B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These experiments will highlight where classical edge detection performs well and where it fails.</w:t>
      </w:r>
    </w:p>
    <w:p w:rsidR="004A642E" w:rsidRPr="004A642E" w:rsidRDefault="004A642E" w:rsidP="004A642E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A642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 Expected Outcome</w:t>
      </w:r>
    </w:p>
    <w:p w:rsidR="004A642E" w:rsidRPr="004A642E" w:rsidRDefault="004A642E" w:rsidP="000B4BA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>The expected outcome of this project is a functional lane detection prototype that demonstrates how classical edge detection techniques behave in real-world environments.</w:t>
      </w:r>
    </w:p>
    <w:p w:rsidR="004A642E" w:rsidRPr="004A642E" w:rsidRDefault="004A642E" w:rsidP="004A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More importantly, the project will provide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a detailed analysis of algorithm limitations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>, including situations where detection fails due to environmental noise or parameter sensitivity. Several improvement strategies, such as preprocessing adjustments and parameter tuning, will be tested and evaluated.</w:t>
      </w:r>
    </w:p>
    <w:p w:rsidR="004A642E" w:rsidRPr="004A642E" w:rsidRDefault="004A642E" w:rsidP="004A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42E">
        <w:rPr>
          <w:rFonts w:ascii="Times New Roman" w:eastAsia="Times New Roman" w:hAnsi="Times New Roman" w:cs="Times New Roman"/>
          <w:sz w:val="24"/>
          <w:szCs w:val="24"/>
        </w:rPr>
        <w:t xml:space="preserve">The final analysis will provide insight into the </w:t>
      </w:r>
      <w:r w:rsidRPr="001251B6">
        <w:rPr>
          <w:rFonts w:ascii="Times New Roman" w:eastAsia="Times New Roman" w:hAnsi="Times New Roman" w:cs="Times New Roman"/>
          <w:sz w:val="24"/>
          <w:szCs w:val="24"/>
        </w:rPr>
        <w:t>practical challenges of applying classical computer vision techniques to real-world data</w:t>
      </w:r>
      <w:r w:rsidRPr="004A64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4C92" w:rsidRDefault="00BF4C92"/>
    <w:sectPr w:rsidR="00BF4C92" w:rsidSect="000B4BAE">
      <w:pgSz w:w="12240" w:h="15840"/>
      <w:pgMar w:top="81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ED1BF2"/>
    <w:multiLevelType w:val="multilevel"/>
    <w:tmpl w:val="87D6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D095A"/>
    <w:multiLevelType w:val="multilevel"/>
    <w:tmpl w:val="F63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146CB"/>
    <w:multiLevelType w:val="multilevel"/>
    <w:tmpl w:val="165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671D5"/>
    <w:multiLevelType w:val="multilevel"/>
    <w:tmpl w:val="7C0E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42E"/>
    <w:rsid w:val="000B4BAE"/>
    <w:rsid w:val="001251B6"/>
    <w:rsid w:val="004A642E"/>
    <w:rsid w:val="00BF4C92"/>
    <w:rsid w:val="00F4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DC726-DD91-42E7-9BA8-F7AD08C9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p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64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64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64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64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64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6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642E"/>
    <w:rPr>
      <w:b/>
      <w:bCs/>
    </w:rPr>
  </w:style>
  <w:style w:type="character" w:styleId="Emphasis">
    <w:name w:val="Emphasis"/>
    <w:basedOn w:val="DefaultParagraphFont"/>
    <w:uiPriority w:val="20"/>
    <w:qFormat/>
    <w:rsid w:val="004A6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3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Kamal Singh</dc:creator>
  <cp:keywords/>
  <dc:description/>
  <cp:lastModifiedBy>Raj Kamal Singh</cp:lastModifiedBy>
  <cp:revision>2</cp:revision>
  <dcterms:created xsi:type="dcterms:W3CDTF">2026-03-15T23:57:00Z</dcterms:created>
  <dcterms:modified xsi:type="dcterms:W3CDTF">2026-03-16T00:26:00Z</dcterms:modified>
</cp:coreProperties>
</file>