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2E49E" w14:textId="4F3C0AEB" w:rsidR="00133E0D" w:rsidRPr="00133E0D" w:rsidRDefault="00133E0D" w:rsidP="00133E0D">
      <w:pPr>
        <w:rPr>
          <w:b/>
          <w:bCs/>
          <w:sz w:val="40"/>
          <w:szCs w:val="40"/>
        </w:rPr>
      </w:pPr>
      <w:r w:rsidRPr="00133E0D">
        <w:rPr>
          <w:b/>
          <w:bCs/>
          <w:sz w:val="40"/>
          <w:szCs w:val="40"/>
        </w:rPr>
        <w:t xml:space="preserve">                                          </w:t>
      </w:r>
      <w:r>
        <w:rPr>
          <w:b/>
          <w:bCs/>
          <w:sz w:val="40"/>
          <w:szCs w:val="40"/>
        </w:rPr>
        <w:t xml:space="preserve">  </w:t>
      </w:r>
      <w:r w:rsidRPr="00133E0D">
        <w:rPr>
          <w:b/>
          <w:bCs/>
          <w:sz w:val="40"/>
          <w:szCs w:val="40"/>
        </w:rPr>
        <w:t xml:space="preserve">   ASDA</w:t>
      </w:r>
    </w:p>
    <w:p w14:paraId="0F5042F8" w14:textId="77777777" w:rsidR="00133E0D" w:rsidRDefault="00133E0D" w:rsidP="00133E0D"/>
    <w:p w14:paraId="67E88C6A" w14:textId="77777777" w:rsidR="00133E0D" w:rsidRDefault="00133E0D" w:rsidP="00133E0D"/>
    <w:p w14:paraId="76A5A37A" w14:textId="77777777" w:rsidR="00133E0D" w:rsidRDefault="00133E0D" w:rsidP="00133E0D"/>
    <w:p w14:paraId="26EE5C4F" w14:textId="77777777" w:rsidR="00133E0D" w:rsidRDefault="00133E0D" w:rsidP="00133E0D"/>
    <w:p w14:paraId="4B741581" w14:textId="77777777" w:rsidR="00133E0D" w:rsidRDefault="00133E0D" w:rsidP="00133E0D"/>
    <w:p w14:paraId="1CE152B1" w14:textId="215816EC" w:rsidR="00133E0D" w:rsidRDefault="00133E0D" w:rsidP="00133E0D">
      <w:r>
        <w:t>1- Fetching browser cookies data -</w:t>
      </w:r>
    </w:p>
    <w:p w14:paraId="0B2E110B" w14:textId="77777777" w:rsidR="00133E0D" w:rsidRDefault="00133E0D" w:rsidP="00133E0D"/>
    <w:p w14:paraId="08E7A5C5" w14:textId="77777777" w:rsidR="00133E0D" w:rsidRDefault="00133E0D" w:rsidP="00133E0D">
      <w:r>
        <w:t>Summary</w:t>
      </w:r>
    </w:p>
    <w:p w14:paraId="39CF3A61" w14:textId="77777777" w:rsidR="00133E0D" w:rsidRDefault="00133E0D" w:rsidP="00133E0D">
      <w:r>
        <w:t>To fetch cookies in a web application:</w:t>
      </w:r>
    </w:p>
    <w:p w14:paraId="5DFF68FA" w14:textId="77777777" w:rsidR="00133E0D" w:rsidRDefault="00133E0D" w:rsidP="00133E0D"/>
    <w:p w14:paraId="074E354C" w14:textId="77777777" w:rsidR="004B72BA" w:rsidRDefault="004B72BA" w:rsidP="00133E0D"/>
    <w:p w14:paraId="2A6B16CA" w14:textId="1B50D6D4" w:rsidR="00133E0D" w:rsidRDefault="00133E0D" w:rsidP="00133E0D">
      <w:r>
        <w:t xml:space="preserve">Client-Side JavaScript: Use </w:t>
      </w:r>
      <w:proofErr w:type="spellStart"/>
      <w:proofErr w:type="gramStart"/>
      <w:r>
        <w:t>document.cookie</w:t>
      </w:r>
      <w:proofErr w:type="spellEnd"/>
      <w:proofErr w:type="gramEnd"/>
      <w:r>
        <w:t xml:space="preserve"> to access and manage cookies</w:t>
      </w:r>
      <w:r w:rsidR="004B72BA">
        <w:t>-</w:t>
      </w:r>
    </w:p>
    <w:p w14:paraId="0F4796B1" w14:textId="77777777" w:rsidR="000C1BCB" w:rsidRDefault="000C1BCB" w:rsidP="00133E0D"/>
    <w:p w14:paraId="21D208C2" w14:textId="77777777" w:rsidR="004B72BA" w:rsidRDefault="004B72BA" w:rsidP="000C1BCB"/>
    <w:p w14:paraId="234EAAE8" w14:textId="11A6C70E" w:rsidR="000C1BCB" w:rsidRDefault="000C1BCB" w:rsidP="000C1BCB">
      <w:r>
        <w:t>// Function to get the value of a specific cookie by name</w:t>
      </w:r>
    </w:p>
    <w:p w14:paraId="1BFF485F" w14:textId="77777777" w:rsidR="000C1BCB" w:rsidRDefault="000C1BCB" w:rsidP="000C1BCB">
      <w:r>
        <w:t xml:space="preserve">function </w:t>
      </w:r>
      <w:proofErr w:type="spellStart"/>
      <w:r>
        <w:t>getCookie</w:t>
      </w:r>
      <w:proofErr w:type="spellEnd"/>
      <w:r>
        <w:t>(name) {</w:t>
      </w:r>
    </w:p>
    <w:p w14:paraId="2B881FEE" w14:textId="77777777" w:rsidR="000C1BCB" w:rsidRDefault="000C1BCB" w:rsidP="000C1BCB">
      <w:r>
        <w:t xml:space="preserve">    let value = `; ${</w:t>
      </w:r>
      <w:proofErr w:type="spellStart"/>
      <w:proofErr w:type="gramStart"/>
      <w:r>
        <w:t>document.cookie</w:t>
      </w:r>
      <w:proofErr w:type="spellEnd"/>
      <w:proofErr w:type="gramEnd"/>
      <w:r>
        <w:t>}`;</w:t>
      </w:r>
    </w:p>
    <w:p w14:paraId="203DC8E0" w14:textId="77777777" w:rsidR="000C1BCB" w:rsidRDefault="000C1BCB" w:rsidP="000C1BCB">
      <w:r>
        <w:t xml:space="preserve">    let parts = </w:t>
      </w:r>
      <w:proofErr w:type="spellStart"/>
      <w:proofErr w:type="gramStart"/>
      <w:r>
        <w:t>value.split</w:t>
      </w:r>
      <w:proofErr w:type="spellEnd"/>
      <w:proofErr w:type="gramEnd"/>
      <w:r>
        <w:t>(`; ${name}=`);</w:t>
      </w:r>
    </w:p>
    <w:p w14:paraId="7D5003ED" w14:textId="77777777" w:rsidR="000C1BCB" w:rsidRDefault="000C1BCB" w:rsidP="000C1BCB">
      <w:r>
        <w:t xml:space="preserve">    if (</w:t>
      </w:r>
      <w:proofErr w:type="spellStart"/>
      <w:proofErr w:type="gramStart"/>
      <w:r>
        <w:t>parts.length</w:t>
      </w:r>
      <w:proofErr w:type="spellEnd"/>
      <w:proofErr w:type="gramEnd"/>
      <w:r>
        <w:t xml:space="preserve"> === 2) return </w:t>
      </w:r>
      <w:proofErr w:type="spellStart"/>
      <w:r>
        <w:t>parts.pop</w:t>
      </w:r>
      <w:proofErr w:type="spellEnd"/>
      <w:r>
        <w:t>().split(';').shift();</w:t>
      </w:r>
    </w:p>
    <w:p w14:paraId="01B3910A" w14:textId="77777777" w:rsidR="000C1BCB" w:rsidRDefault="000C1BCB" w:rsidP="000C1BCB">
      <w:r>
        <w:t>}</w:t>
      </w:r>
    </w:p>
    <w:p w14:paraId="214B6A0E" w14:textId="77777777" w:rsidR="000C1BCB" w:rsidRDefault="000C1BCB" w:rsidP="000C1BCB">
      <w:r>
        <w:t>// Example: Fetching a cookie named 'token1'</w:t>
      </w:r>
    </w:p>
    <w:p w14:paraId="65306B1B" w14:textId="77777777" w:rsidR="000C1BCB" w:rsidRDefault="000C1BCB" w:rsidP="000C1BCB">
      <w:r>
        <w:t xml:space="preserve">let token1 = </w:t>
      </w:r>
      <w:proofErr w:type="spellStart"/>
      <w:r>
        <w:t>getCookie</w:t>
      </w:r>
      <w:proofErr w:type="spellEnd"/>
      <w:r>
        <w:t>('token1'</w:t>
      </w:r>
      <w:proofErr w:type="gramStart"/>
      <w:r>
        <w:t>);</w:t>
      </w:r>
      <w:proofErr w:type="gramEnd"/>
    </w:p>
    <w:p w14:paraId="1E90FA0C" w14:textId="0D89EAB7" w:rsidR="000C1BCB" w:rsidRDefault="000C1BCB" w:rsidP="000C1BCB">
      <w:r>
        <w:t>console.log(token1</w:t>
      </w:r>
      <w:proofErr w:type="gramStart"/>
      <w:r>
        <w:t>);</w:t>
      </w:r>
      <w:proofErr w:type="gramEnd"/>
    </w:p>
    <w:p w14:paraId="3D0AE7F6" w14:textId="77777777" w:rsidR="004B72BA" w:rsidRDefault="004B72BA" w:rsidP="000C1BCB"/>
    <w:p w14:paraId="32206924" w14:textId="77777777" w:rsidR="004B72BA" w:rsidRDefault="004B72BA" w:rsidP="000C1BCB"/>
    <w:p w14:paraId="4369BDA9" w14:textId="77777777" w:rsidR="004B72BA" w:rsidRDefault="004B72BA" w:rsidP="00133E0D"/>
    <w:p w14:paraId="6956004C" w14:textId="206E52C3" w:rsidR="00133E0D" w:rsidRDefault="00133E0D" w:rsidP="00133E0D">
      <w:r>
        <w:t>Server-Side Code: Retrieve cookies from request headers in server environments.</w:t>
      </w:r>
    </w:p>
    <w:p w14:paraId="2356574D" w14:textId="77777777" w:rsidR="00133E0D" w:rsidRDefault="00133E0D" w:rsidP="00133E0D">
      <w:r>
        <w:t>Security: Handle cookies securely and follow best practices to avoid vulnerabilities.</w:t>
      </w:r>
    </w:p>
    <w:p w14:paraId="425FE9D5" w14:textId="77777777" w:rsidR="00133E0D" w:rsidRDefault="00133E0D" w:rsidP="00133E0D"/>
    <w:p w14:paraId="749A6771" w14:textId="77777777" w:rsidR="00133E0D" w:rsidRDefault="00133E0D" w:rsidP="00133E0D"/>
    <w:p w14:paraId="627F5CCD" w14:textId="77777777" w:rsidR="00133E0D" w:rsidRDefault="00133E0D" w:rsidP="00133E0D"/>
    <w:p w14:paraId="4B17FCF6" w14:textId="33C10BA1" w:rsidR="00133E0D" w:rsidRDefault="00133E0D" w:rsidP="00133E0D">
      <w:r>
        <w:t xml:space="preserve">2- We </w:t>
      </w:r>
      <w:proofErr w:type="gramStart"/>
      <w:r>
        <w:t>have to</w:t>
      </w:r>
      <w:proofErr w:type="gramEnd"/>
      <w:r>
        <w:t xml:space="preserve"> track the requests in </w:t>
      </w:r>
      <w:proofErr w:type="spellStart"/>
      <w:r>
        <w:t>asda</w:t>
      </w:r>
      <w:proofErr w:type="spellEnd"/>
      <w:r>
        <w:t xml:space="preserve"> -</w:t>
      </w:r>
    </w:p>
    <w:p w14:paraId="7250570F" w14:textId="77777777" w:rsidR="00133E0D" w:rsidRDefault="00133E0D" w:rsidP="00133E0D"/>
    <w:p w14:paraId="0F28D7A8" w14:textId="77777777" w:rsidR="00133E0D" w:rsidRDefault="00133E0D" w:rsidP="00133E0D"/>
    <w:p w14:paraId="2CE60F97" w14:textId="77777777" w:rsidR="00133E0D" w:rsidRDefault="00133E0D" w:rsidP="00133E0D">
      <w:proofErr w:type="spellStart"/>
      <w:r>
        <w:t>npm</w:t>
      </w:r>
      <w:proofErr w:type="spellEnd"/>
      <w:r>
        <w:t xml:space="preserve"> install </w:t>
      </w:r>
      <w:proofErr w:type="spellStart"/>
      <w:r>
        <w:t>applicationinsights</w:t>
      </w:r>
      <w:proofErr w:type="spellEnd"/>
    </w:p>
    <w:p w14:paraId="10F0D93E" w14:textId="77777777" w:rsidR="00133E0D" w:rsidRDefault="00133E0D" w:rsidP="00133E0D">
      <w:r>
        <w:t xml:space="preserve">const </w:t>
      </w:r>
      <w:proofErr w:type="spellStart"/>
      <w:r>
        <w:t>appInsights</w:t>
      </w:r>
      <w:proofErr w:type="spellEnd"/>
      <w:r>
        <w:t xml:space="preserve"> = require('</w:t>
      </w:r>
      <w:proofErr w:type="spellStart"/>
      <w:r>
        <w:t>applicationinsights</w:t>
      </w:r>
      <w:proofErr w:type="spellEnd"/>
      <w:r>
        <w:t>'</w:t>
      </w:r>
      <w:proofErr w:type="gramStart"/>
      <w:r>
        <w:t>);</w:t>
      </w:r>
      <w:proofErr w:type="gramEnd"/>
    </w:p>
    <w:p w14:paraId="02CADAA5" w14:textId="77777777" w:rsidR="00133E0D" w:rsidRDefault="00133E0D" w:rsidP="00133E0D">
      <w:proofErr w:type="spellStart"/>
      <w:r>
        <w:t>appInsights.setup</w:t>
      </w:r>
      <w:proofErr w:type="spellEnd"/>
      <w:r>
        <w:t>('YOUR_INSTRUMENTATION_KEY'</w:t>
      </w:r>
      <w:proofErr w:type="gramStart"/>
      <w:r>
        <w:t>).start</w:t>
      </w:r>
      <w:proofErr w:type="gramEnd"/>
      <w:r>
        <w:t>();</w:t>
      </w:r>
    </w:p>
    <w:p w14:paraId="3B32AB7B" w14:textId="77777777" w:rsidR="00133E0D" w:rsidRDefault="00133E0D" w:rsidP="00133E0D">
      <w:r>
        <w:t xml:space="preserve">const </w:t>
      </w:r>
      <w:proofErr w:type="spellStart"/>
      <w:r>
        <w:t>appInsights</w:t>
      </w:r>
      <w:proofErr w:type="spellEnd"/>
      <w:r>
        <w:t xml:space="preserve"> = require('</w:t>
      </w:r>
      <w:proofErr w:type="spellStart"/>
      <w:r>
        <w:t>applicationinsights</w:t>
      </w:r>
      <w:proofErr w:type="spellEnd"/>
      <w:r>
        <w:t>'</w:t>
      </w:r>
      <w:proofErr w:type="gramStart"/>
      <w:r>
        <w:t>).</w:t>
      </w:r>
      <w:proofErr w:type="spellStart"/>
      <w:r>
        <w:t>defaultClient</w:t>
      </w:r>
      <w:proofErr w:type="spellEnd"/>
      <w:proofErr w:type="gramEnd"/>
      <w:r>
        <w:t>;</w:t>
      </w:r>
    </w:p>
    <w:p w14:paraId="21E968BA" w14:textId="77777777" w:rsidR="00133E0D" w:rsidRDefault="00133E0D" w:rsidP="00133E0D">
      <w:proofErr w:type="spellStart"/>
      <w:r>
        <w:t>appInsights.trackRequest</w:t>
      </w:r>
      <w:proofErr w:type="spellEnd"/>
      <w:r>
        <w:t>({name: 'GET /</w:t>
      </w:r>
      <w:proofErr w:type="spellStart"/>
      <w:r>
        <w:t>api</w:t>
      </w:r>
      <w:proofErr w:type="spellEnd"/>
      <w:r>
        <w:t>/data', url: '/</w:t>
      </w:r>
      <w:proofErr w:type="spellStart"/>
      <w:r>
        <w:t>api</w:t>
      </w:r>
      <w:proofErr w:type="spellEnd"/>
      <w:r>
        <w:t xml:space="preserve">/data', duration: 500, </w:t>
      </w:r>
      <w:proofErr w:type="spellStart"/>
      <w:r>
        <w:t>resultCode</w:t>
      </w:r>
      <w:proofErr w:type="spellEnd"/>
      <w:r>
        <w:t>: '200', success: true}</w:t>
      </w:r>
      <w:proofErr w:type="gramStart"/>
      <w:r>
        <w:t>);</w:t>
      </w:r>
      <w:proofErr w:type="gramEnd"/>
    </w:p>
    <w:p w14:paraId="1263664A" w14:textId="77777777" w:rsidR="00133E0D" w:rsidRDefault="00133E0D" w:rsidP="00133E0D"/>
    <w:p w14:paraId="0A57D9A3" w14:textId="77777777" w:rsidR="00133E0D" w:rsidRDefault="00133E0D" w:rsidP="00133E0D"/>
    <w:p w14:paraId="6744F0E5" w14:textId="77777777" w:rsidR="00133E0D" w:rsidRDefault="00133E0D" w:rsidP="00133E0D"/>
    <w:p w14:paraId="5ADA6140" w14:textId="77777777" w:rsidR="00133E0D" w:rsidRDefault="00133E0D" w:rsidP="00133E0D"/>
    <w:p w14:paraId="06D1A8D9" w14:textId="79617DEE" w:rsidR="00133E0D" w:rsidRDefault="00133E0D" w:rsidP="00133E0D">
      <w:r>
        <w:t>3- AWS lambda - dt</w:t>
      </w:r>
    </w:p>
    <w:p w14:paraId="50B186C7" w14:textId="77777777" w:rsidR="00133E0D" w:rsidRDefault="00133E0D" w:rsidP="00133E0D"/>
    <w:p w14:paraId="725EABDA" w14:textId="2457A068" w:rsidR="00133E0D" w:rsidRDefault="00133E0D" w:rsidP="00133E0D">
      <w:r>
        <w:t>AWS CloudWatch: CloudWatch Logs can capture detailed logs from your Lambda function, including request payloads and responses.</w:t>
      </w:r>
    </w:p>
    <w:p w14:paraId="34F3CCA5" w14:textId="77777777" w:rsidR="00133E0D" w:rsidRDefault="00133E0D" w:rsidP="00133E0D">
      <w:r>
        <w:t>AWS X-Ray helps you trace and analyze requests as they travel through your Lambda function and other AWS services.</w:t>
      </w:r>
    </w:p>
    <w:p w14:paraId="07FEB8ED" w14:textId="77777777" w:rsidR="00133E0D" w:rsidRDefault="00133E0D" w:rsidP="00133E0D">
      <w:r>
        <w:lastRenderedPageBreak/>
        <w:t>AWS CloudTrail provides a record of API calls made in your AWS account, which includes Lambda function invocations.</w:t>
      </w:r>
    </w:p>
    <w:p w14:paraId="52090D8D" w14:textId="77777777" w:rsidR="00133E0D" w:rsidRDefault="00133E0D" w:rsidP="00133E0D"/>
    <w:p w14:paraId="4059AF91" w14:textId="77777777" w:rsidR="00133E0D" w:rsidRDefault="00133E0D" w:rsidP="00133E0D"/>
    <w:p w14:paraId="4BB1233E" w14:textId="3DF2BD5E" w:rsidR="00133E0D" w:rsidRDefault="00133E0D" w:rsidP="00133E0D">
      <w:r>
        <w:t xml:space="preserve">4- Azure function app to </w:t>
      </w:r>
      <w:proofErr w:type="spellStart"/>
      <w:r>
        <w:t>apm</w:t>
      </w:r>
      <w:proofErr w:type="spellEnd"/>
      <w:r>
        <w:t xml:space="preserve"> entity after that we can use dt</w:t>
      </w:r>
    </w:p>
    <w:p w14:paraId="65A1EBFF" w14:textId="77777777" w:rsidR="00133E0D" w:rsidRDefault="00133E0D" w:rsidP="00133E0D"/>
    <w:p w14:paraId="4B8BB96E" w14:textId="77777777" w:rsidR="00133E0D" w:rsidRDefault="00133E0D" w:rsidP="00133E0D">
      <w:r>
        <w:t>Most APM tools provide specific instructions for integrating with Azure Functions. Typically, this involves installing a monitoring agent or SDK and configuring it with your application.</w:t>
      </w:r>
    </w:p>
    <w:p w14:paraId="4A55948A" w14:textId="77777777" w:rsidR="00133E0D" w:rsidRDefault="00133E0D" w:rsidP="00133E0D"/>
    <w:p w14:paraId="6A2CA69D" w14:textId="77777777" w:rsidR="00133E0D" w:rsidRDefault="00133E0D" w:rsidP="00133E0D">
      <w:r>
        <w:t>To integrate New Relic with a .NET Azure Function App, you need to set up the New Relic .NET agent. This involves installing the agent, configuring it, and ensuring it's properly deployed with your function app. Here’s a step-by-step guide on how to do this:</w:t>
      </w:r>
    </w:p>
    <w:p w14:paraId="4E00D3F7" w14:textId="77777777" w:rsidR="00133E0D" w:rsidRDefault="00133E0D" w:rsidP="00133E0D"/>
    <w:p w14:paraId="10D07909" w14:textId="77777777" w:rsidR="00133E0D" w:rsidRDefault="00133E0D" w:rsidP="00133E0D">
      <w:r>
        <w:t>1. Obtain New Relic Account and License Key</w:t>
      </w:r>
    </w:p>
    <w:p w14:paraId="12DC967B" w14:textId="77777777" w:rsidR="00133E0D" w:rsidRDefault="00133E0D" w:rsidP="00133E0D"/>
    <w:p w14:paraId="67FEBA58" w14:textId="4C527844" w:rsidR="00133E0D" w:rsidRDefault="00133E0D" w:rsidP="00133E0D">
      <w:r>
        <w:t>Create a New Relic Account:</w:t>
      </w:r>
    </w:p>
    <w:p w14:paraId="4E65B911" w14:textId="77777777" w:rsidR="00133E0D" w:rsidRDefault="00133E0D" w:rsidP="00133E0D">
      <w:r>
        <w:t>Sign up for a New Relic account if you don't have one already.</w:t>
      </w:r>
    </w:p>
    <w:p w14:paraId="694502B7" w14:textId="77777777" w:rsidR="00133E0D" w:rsidRDefault="00133E0D" w:rsidP="00133E0D">
      <w:r>
        <w:t>Get Your License Key:</w:t>
      </w:r>
    </w:p>
    <w:p w14:paraId="0DE91762" w14:textId="77777777" w:rsidR="00133E0D" w:rsidRDefault="00133E0D" w:rsidP="00133E0D">
      <w:r>
        <w:t>Log in to New Relic.</w:t>
      </w:r>
    </w:p>
    <w:p w14:paraId="2FCCB5C6" w14:textId="77777777" w:rsidR="00133E0D" w:rsidRDefault="00133E0D" w:rsidP="00133E0D">
      <w:r>
        <w:t>Navigate to Account settings &gt; API keys to obtain your New Relic License Key.</w:t>
      </w:r>
    </w:p>
    <w:p w14:paraId="5B664797" w14:textId="77777777" w:rsidR="00133E0D" w:rsidRDefault="00133E0D" w:rsidP="00133E0D"/>
    <w:p w14:paraId="7DD563D0" w14:textId="77777777" w:rsidR="00133E0D" w:rsidRDefault="00133E0D" w:rsidP="00133E0D">
      <w:r>
        <w:t>2. Install New Relic .NET Agent</w:t>
      </w:r>
    </w:p>
    <w:p w14:paraId="3B1CF7AE" w14:textId="77777777" w:rsidR="00133E0D" w:rsidRDefault="00133E0D" w:rsidP="00133E0D">
      <w:r>
        <w:t>a. Install the New Relic .NET Agent</w:t>
      </w:r>
    </w:p>
    <w:p w14:paraId="159FBEB2" w14:textId="77777777" w:rsidR="00133E0D" w:rsidRDefault="00133E0D" w:rsidP="00133E0D">
      <w:r>
        <w:t>Download the New Relic .NET Agent:</w:t>
      </w:r>
    </w:p>
    <w:p w14:paraId="3B9B50BF" w14:textId="77777777" w:rsidR="00133E0D" w:rsidRDefault="00133E0D" w:rsidP="00133E0D">
      <w:r>
        <w:t>Go to the New Relic Downloads page and download the latest version of the .NET Agent.</w:t>
      </w:r>
    </w:p>
    <w:p w14:paraId="3D2F3577" w14:textId="7F7160CB" w:rsidR="00133E0D" w:rsidRDefault="00133E0D" w:rsidP="00133E0D">
      <w:r>
        <w:t>Install the Agent:</w:t>
      </w:r>
    </w:p>
    <w:p w14:paraId="7104E3DB" w14:textId="3F937CC5" w:rsidR="00133E0D" w:rsidRDefault="00133E0D" w:rsidP="00133E0D">
      <w:r>
        <w:lastRenderedPageBreak/>
        <w:t>Run the installer and follow the instructions. The installer will place the New Relic .NET Agent files in a default location (e.g., C:\Program Files\New Relic\New Relic .NET Agent).</w:t>
      </w:r>
    </w:p>
    <w:p w14:paraId="44BFEE8A" w14:textId="77777777" w:rsidR="00133E0D" w:rsidRDefault="00133E0D" w:rsidP="00133E0D"/>
    <w:p w14:paraId="63A6483C" w14:textId="77777777" w:rsidR="00133E0D" w:rsidRDefault="00133E0D" w:rsidP="00133E0D"/>
    <w:p w14:paraId="7D2E136A" w14:textId="77777777" w:rsidR="00133E0D" w:rsidRDefault="00133E0D" w:rsidP="00133E0D">
      <w:r>
        <w:t>b. Configure the Agent</w:t>
      </w:r>
    </w:p>
    <w:p w14:paraId="6BABBFBE" w14:textId="77777777" w:rsidR="00133E0D" w:rsidRDefault="00133E0D" w:rsidP="00133E0D">
      <w:r>
        <w:t xml:space="preserve">Create a </w:t>
      </w:r>
      <w:proofErr w:type="spellStart"/>
      <w:r>
        <w:t>newrelic.config</w:t>
      </w:r>
      <w:proofErr w:type="spellEnd"/>
      <w:r>
        <w:t xml:space="preserve"> File:</w:t>
      </w:r>
    </w:p>
    <w:p w14:paraId="75DC0721" w14:textId="77777777" w:rsidR="00133E0D" w:rsidRDefault="00133E0D" w:rsidP="00133E0D">
      <w:r>
        <w:t xml:space="preserve">The </w:t>
      </w:r>
      <w:proofErr w:type="spellStart"/>
      <w:r>
        <w:t>newrelic.config</w:t>
      </w:r>
      <w:proofErr w:type="spellEnd"/>
      <w:r>
        <w:t xml:space="preserve"> file contains the configuration settings for the New Relic agent. You can either use the default configuration provided by the installer or create a custom one.</w:t>
      </w:r>
    </w:p>
    <w:p w14:paraId="4ACB5CA7" w14:textId="77777777" w:rsidR="00133E0D" w:rsidRDefault="00133E0D" w:rsidP="00133E0D">
      <w:r>
        <w:t xml:space="preserve">Place the </w:t>
      </w:r>
      <w:proofErr w:type="spellStart"/>
      <w:r>
        <w:t>newrelic.config</w:t>
      </w:r>
      <w:proofErr w:type="spellEnd"/>
      <w:r>
        <w:t xml:space="preserve"> file in the root directory of your Azure Function App project.</w:t>
      </w:r>
    </w:p>
    <w:p w14:paraId="193DF771" w14:textId="77777777" w:rsidR="00133E0D" w:rsidRDefault="00133E0D" w:rsidP="00133E0D">
      <w:r>
        <w:t xml:space="preserve">Here's a sample </w:t>
      </w:r>
      <w:proofErr w:type="spellStart"/>
      <w:r>
        <w:t>newrelic.config</w:t>
      </w:r>
      <w:proofErr w:type="spellEnd"/>
      <w:r>
        <w:t xml:space="preserve"> file:</w:t>
      </w:r>
    </w:p>
    <w:p w14:paraId="37C17562" w14:textId="77777777" w:rsidR="00133E0D" w:rsidRDefault="00133E0D" w:rsidP="00133E0D">
      <w:r>
        <w:t>&lt;configuration&gt;</w:t>
      </w:r>
    </w:p>
    <w:p w14:paraId="13C10F8A" w14:textId="77777777" w:rsidR="00133E0D" w:rsidRDefault="00133E0D" w:rsidP="00133E0D">
      <w:r>
        <w:t xml:space="preserve">  &lt;agent&gt;</w:t>
      </w:r>
    </w:p>
    <w:p w14:paraId="707DD9ED" w14:textId="77777777" w:rsidR="00133E0D" w:rsidRDefault="00133E0D" w:rsidP="00133E0D">
      <w:r>
        <w:t xml:space="preserve">    </w:t>
      </w:r>
      <w:proofErr w:type="gramStart"/>
      <w:r>
        <w:t>&lt;!--</w:t>
      </w:r>
      <w:proofErr w:type="gramEnd"/>
      <w:r>
        <w:t xml:space="preserve"> License Key for New Relic --&gt;</w:t>
      </w:r>
    </w:p>
    <w:p w14:paraId="271E4D2A" w14:textId="77777777" w:rsidR="00133E0D" w:rsidRDefault="00133E0D" w:rsidP="00133E0D">
      <w:r>
        <w:t xml:space="preserve">    &lt;</w:t>
      </w:r>
      <w:proofErr w:type="spellStart"/>
      <w:r>
        <w:t>licenseKey</w:t>
      </w:r>
      <w:proofErr w:type="spellEnd"/>
      <w:r>
        <w:t>&gt;</w:t>
      </w:r>
      <w:proofErr w:type="spellStart"/>
      <w:r>
        <w:t>Your_New_Relic_License_Key_Here</w:t>
      </w:r>
      <w:proofErr w:type="spellEnd"/>
      <w:r>
        <w:t>&lt;/</w:t>
      </w:r>
      <w:proofErr w:type="spellStart"/>
      <w:r>
        <w:t>licenseKey</w:t>
      </w:r>
      <w:proofErr w:type="spellEnd"/>
      <w:r>
        <w:t>&gt;</w:t>
      </w:r>
    </w:p>
    <w:p w14:paraId="508305AB" w14:textId="77777777" w:rsidR="00133E0D" w:rsidRDefault="00133E0D" w:rsidP="00133E0D">
      <w:r>
        <w:t xml:space="preserve">    </w:t>
      </w:r>
      <w:proofErr w:type="gramStart"/>
      <w:r>
        <w:t>&lt;!--</w:t>
      </w:r>
      <w:proofErr w:type="gramEnd"/>
      <w:r>
        <w:t xml:space="preserve"> Application Name --&gt;</w:t>
      </w:r>
    </w:p>
    <w:p w14:paraId="4D7D60EA" w14:textId="77777777" w:rsidR="00133E0D" w:rsidRDefault="00133E0D" w:rsidP="00133E0D">
      <w:r>
        <w:t xml:space="preserve">    &lt;</w:t>
      </w:r>
      <w:proofErr w:type="spellStart"/>
      <w:r>
        <w:t>applicationName</w:t>
      </w:r>
      <w:proofErr w:type="spellEnd"/>
      <w:r>
        <w:t>&gt;</w:t>
      </w:r>
      <w:proofErr w:type="spellStart"/>
      <w:r>
        <w:t>Your_Application_Name_Here</w:t>
      </w:r>
      <w:proofErr w:type="spellEnd"/>
      <w:r>
        <w:t>&lt;/</w:t>
      </w:r>
      <w:proofErr w:type="spellStart"/>
      <w:r>
        <w:t>applicationName</w:t>
      </w:r>
      <w:proofErr w:type="spellEnd"/>
      <w:r>
        <w:t>&gt;</w:t>
      </w:r>
    </w:p>
    <w:p w14:paraId="5DFBCB25" w14:textId="77777777" w:rsidR="00133E0D" w:rsidRDefault="00133E0D" w:rsidP="00133E0D">
      <w:r>
        <w:t xml:space="preserve">    </w:t>
      </w:r>
      <w:proofErr w:type="gramStart"/>
      <w:r>
        <w:t>&lt;!--</w:t>
      </w:r>
      <w:proofErr w:type="gramEnd"/>
      <w:r>
        <w:t xml:space="preserve"> Other configuration options --&gt;</w:t>
      </w:r>
    </w:p>
    <w:p w14:paraId="1FAD37FD" w14:textId="77777777" w:rsidR="00133E0D" w:rsidRDefault="00133E0D" w:rsidP="00133E0D">
      <w:r>
        <w:t xml:space="preserve">  &lt;/agent&gt;</w:t>
      </w:r>
    </w:p>
    <w:p w14:paraId="5349ADD1" w14:textId="77777777" w:rsidR="00133E0D" w:rsidRDefault="00133E0D" w:rsidP="00133E0D">
      <w:r>
        <w:t>&lt;/configuration&gt;</w:t>
      </w:r>
    </w:p>
    <w:p w14:paraId="4C9DFAA6" w14:textId="77777777" w:rsidR="00133E0D" w:rsidRDefault="00133E0D" w:rsidP="00133E0D">
      <w:r>
        <w:t xml:space="preserve">Replace </w:t>
      </w:r>
      <w:proofErr w:type="spellStart"/>
      <w:r>
        <w:t>Your_New_Relic_License_Key_Here</w:t>
      </w:r>
      <w:proofErr w:type="spellEnd"/>
      <w:r>
        <w:t xml:space="preserve"> with your actual New Relic License Key and </w:t>
      </w:r>
      <w:proofErr w:type="spellStart"/>
      <w:r>
        <w:t>Your_Application_Name_Here</w:t>
      </w:r>
      <w:proofErr w:type="spellEnd"/>
      <w:r>
        <w:t xml:space="preserve"> with a meaningful name for your application.</w:t>
      </w:r>
    </w:p>
    <w:p w14:paraId="63A59655" w14:textId="77777777" w:rsidR="00133E0D" w:rsidRDefault="00133E0D" w:rsidP="00133E0D"/>
    <w:p w14:paraId="1CEF7BE7" w14:textId="122F0638" w:rsidR="00133E0D" w:rsidRDefault="00133E0D" w:rsidP="00133E0D">
      <w:r>
        <w:t xml:space="preserve">Update </w:t>
      </w:r>
      <w:proofErr w:type="spellStart"/>
      <w:proofErr w:type="gramStart"/>
      <w:r>
        <w:t>host.json</w:t>
      </w:r>
      <w:proofErr w:type="spellEnd"/>
      <w:proofErr w:type="gramEnd"/>
      <w:r>
        <w:t xml:space="preserve"> to Include </w:t>
      </w:r>
      <w:proofErr w:type="spellStart"/>
      <w:r>
        <w:t>newrelic.config:Ensure</w:t>
      </w:r>
      <w:proofErr w:type="spellEnd"/>
      <w:r>
        <w:t xml:space="preserve"> the </w:t>
      </w:r>
      <w:proofErr w:type="spellStart"/>
      <w:r>
        <w:t>newrelic.config</w:t>
      </w:r>
      <w:proofErr w:type="spellEnd"/>
      <w:r>
        <w:t xml:space="preserve"> file is included in the deployment package for your Azure Function App. It should be in the root directory of your function app where the </w:t>
      </w:r>
      <w:proofErr w:type="spellStart"/>
      <w:r>
        <w:t>host.json</w:t>
      </w:r>
      <w:proofErr w:type="spellEnd"/>
      <w:r>
        <w:t xml:space="preserve"> file is located.</w:t>
      </w:r>
    </w:p>
    <w:p w14:paraId="366CDF47" w14:textId="77777777" w:rsidR="00133E0D" w:rsidRDefault="00133E0D" w:rsidP="00133E0D"/>
    <w:p w14:paraId="6D620C9F" w14:textId="77777777" w:rsidR="00133E0D" w:rsidRDefault="00133E0D" w:rsidP="00133E0D"/>
    <w:p w14:paraId="2A710617" w14:textId="77777777" w:rsidR="00133E0D" w:rsidRDefault="00133E0D" w:rsidP="00133E0D">
      <w:r>
        <w:lastRenderedPageBreak/>
        <w:t>3. Instrument Your Azure Function App</w:t>
      </w:r>
    </w:p>
    <w:p w14:paraId="4D036A89" w14:textId="77777777" w:rsidR="00133E0D" w:rsidRDefault="00133E0D" w:rsidP="00133E0D">
      <w:r>
        <w:t>Since Azure Functions run in a sandboxed environment, ensure that your New Relic agent is properly instrumented for the runtime.</w:t>
      </w:r>
    </w:p>
    <w:p w14:paraId="171ADCDE" w14:textId="77777777" w:rsidR="00133E0D" w:rsidRDefault="00133E0D" w:rsidP="00133E0D"/>
    <w:p w14:paraId="0A434A5B" w14:textId="52882FC4" w:rsidR="00133E0D" w:rsidRDefault="00133E0D" w:rsidP="00133E0D">
      <w:r>
        <w:t xml:space="preserve">Modify the </w:t>
      </w:r>
      <w:proofErr w:type="spellStart"/>
      <w:proofErr w:type="gramStart"/>
      <w:r>
        <w:t>host.json</w:t>
      </w:r>
      <w:proofErr w:type="spellEnd"/>
      <w:proofErr w:type="gramEnd"/>
      <w:r>
        <w:t xml:space="preserve"> File (If Required):</w:t>
      </w:r>
    </w:p>
    <w:p w14:paraId="0C455B7A" w14:textId="77777777" w:rsidR="00133E0D" w:rsidRDefault="00133E0D" w:rsidP="00133E0D">
      <w:r>
        <w:t xml:space="preserve">Azure Functions use </w:t>
      </w:r>
      <w:proofErr w:type="spellStart"/>
      <w:proofErr w:type="gramStart"/>
      <w:r>
        <w:t>host.json</w:t>
      </w:r>
      <w:proofErr w:type="spellEnd"/>
      <w:proofErr w:type="gramEnd"/>
      <w:r>
        <w:t xml:space="preserve"> to configure the function runtime. Ensure it includes any necessary settings for telemetry or logging if required by New Relic.</w:t>
      </w:r>
    </w:p>
    <w:p w14:paraId="5BD30DCB" w14:textId="77777777" w:rsidR="00133E0D" w:rsidRDefault="00133E0D" w:rsidP="00133E0D">
      <w:proofErr w:type="spellStart"/>
      <w:r>
        <w:t>json</w:t>
      </w:r>
      <w:proofErr w:type="spellEnd"/>
    </w:p>
    <w:p w14:paraId="4AC5009C" w14:textId="77777777" w:rsidR="00133E0D" w:rsidRDefault="00133E0D" w:rsidP="00133E0D">
      <w:r>
        <w:t>Copy code</w:t>
      </w:r>
    </w:p>
    <w:p w14:paraId="02B52EAD" w14:textId="77777777" w:rsidR="00133E0D" w:rsidRDefault="00133E0D" w:rsidP="00133E0D">
      <w:r>
        <w:t>{</w:t>
      </w:r>
    </w:p>
    <w:p w14:paraId="7BCC59B1" w14:textId="77777777" w:rsidR="00133E0D" w:rsidRDefault="00133E0D" w:rsidP="00133E0D">
      <w:r>
        <w:t xml:space="preserve">  "version": "2.0",</w:t>
      </w:r>
    </w:p>
    <w:p w14:paraId="6999DA01" w14:textId="77777777" w:rsidR="00133E0D" w:rsidRDefault="00133E0D" w:rsidP="00133E0D">
      <w:r>
        <w:t xml:space="preserve">  "logging": {</w:t>
      </w:r>
    </w:p>
    <w:p w14:paraId="4E4D4F20" w14:textId="77777777" w:rsidR="00133E0D" w:rsidRDefault="00133E0D" w:rsidP="00133E0D">
      <w:r>
        <w:t xml:space="preserve">    "</w:t>
      </w:r>
      <w:proofErr w:type="spellStart"/>
      <w:r>
        <w:t>logLevel</w:t>
      </w:r>
      <w:proofErr w:type="spellEnd"/>
      <w:r>
        <w:t>": {</w:t>
      </w:r>
    </w:p>
    <w:p w14:paraId="06E154A6" w14:textId="77777777" w:rsidR="00133E0D" w:rsidRDefault="00133E0D" w:rsidP="00133E0D">
      <w:r>
        <w:t xml:space="preserve">      "default": "Information"</w:t>
      </w:r>
    </w:p>
    <w:p w14:paraId="0D790580" w14:textId="77777777" w:rsidR="00133E0D" w:rsidRDefault="00133E0D" w:rsidP="00133E0D">
      <w:r>
        <w:t xml:space="preserve">    }</w:t>
      </w:r>
    </w:p>
    <w:p w14:paraId="76D4C4E1" w14:textId="77777777" w:rsidR="00133E0D" w:rsidRDefault="00133E0D" w:rsidP="00133E0D">
      <w:r>
        <w:t xml:space="preserve">  }</w:t>
      </w:r>
    </w:p>
    <w:p w14:paraId="5B91F395" w14:textId="77777777" w:rsidR="00133E0D" w:rsidRDefault="00133E0D" w:rsidP="00133E0D">
      <w:r>
        <w:t>}</w:t>
      </w:r>
    </w:p>
    <w:p w14:paraId="093A811C" w14:textId="77777777" w:rsidR="00133E0D" w:rsidRDefault="00133E0D" w:rsidP="00133E0D"/>
    <w:p w14:paraId="2477CAD1" w14:textId="77777777" w:rsidR="00133E0D" w:rsidRDefault="00133E0D" w:rsidP="00133E0D">
      <w:r>
        <w:t>4. Deploy Your Azure Function App</w:t>
      </w:r>
    </w:p>
    <w:p w14:paraId="22AC7DE2" w14:textId="77777777" w:rsidR="00133E0D" w:rsidRDefault="00133E0D" w:rsidP="00133E0D">
      <w:r>
        <w:t>Deploy the Function App:</w:t>
      </w:r>
    </w:p>
    <w:p w14:paraId="3AE5DEF2" w14:textId="77777777" w:rsidR="00133E0D" w:rsidRDefault="00133E0D" w:rsidP="00133E0D">
      <w:r>
        <w:t xml:space="preserve">Use your preferred method for deploying Azure Functions (Azure CLI, Visual Studio, GitHub Actions, etc.) to ensure the </w:t>
      </w:r>
      <w:proofErr w:type="spellStart"/>
      <w:r>
        <w:t>newrelic.config</w:t>
      </w:r>
      <w:proofErr w:type="spellEnd"/>
      <w:r>
        <w:t xml:space="preserve"> file and the New Relic .NET agent files are included in the deployment.</w:t>
      </w:r>
    </w:p>
    <w:p w14:paraId="1FA6B572" w14:textId="77777777" w:rsidR="00133E0D" w:rsidRDefault="00133E0D" w:rsidP="00133E0D">
      <w:r>
        <w:t>Verify Deployment:</w:t>
      </w:r>
    </w:p>
    <w:p w14:paraId="59BFBB4B" w14:textId="77777777" w:rsidR="00133E0D" w:rsidRDefault="00133E0D" w:rsidP="00133E0D">
      <w:r>
        <w:t>After deployment, verify that the New Relic agent is functioning by checking the New Relic dashboard for your application’s data.</w:t>
      </w:r>
    </w:p>
    <w:p w14:paraId="298EB03C" w14:textId="77777777" w:rsidR="00133E0D" w:rsidRDefault="00133E0D" w:rsidP="00133E0D"/>
    <w:p w14:paraId="2B80FFA5" w14:textId="77777777" w:rsidR="00133E0D" w:rsidRDefault="00133E0D" w:rsidP="00133E0D"/>
    <w:p w14:paraId="0EDC16CA" w14:textId="77777777" w:rsidR="00133E0D" w:rsidRDefault="00133E0D" w:rsidP="00133E0D">
      <w:r>
        <w:t>5. Monitor and Verify</w:t>
      </w:r>
    </w:p>
    <w:p w14:paraId="2C62FF8D" w14:textId="77777777" w:rsidR="00133E0D" w:rsidRDefault="00133E0D" w:rsidP="00133E0D">
      <w:r>
        <w:t>Check New Relic Dashboard:</w:t>
      </w:r>
    </w:p>
    <w:p w14:paraId="31D4C6ED" w14:textId="77777777" w:rsidR="00133E0D" w:rsidRDefault="00133E0D" w:rsidP="00133E0D">
      <w:r>
        <w:t>Log in to the New Relic dashboard and navigate to the APM section.</w:t>
      </w:r>
    </w:p>
    <w:p w14:paraId="4AE0457E" w14:textId="77777777" w:rsidR="00133E0D" w:rsidRDefault="00133E0D" w:rsidP="00133E0D">
      <w:r>
        <w:t>Look for your application and verify that performance data, such as response times, error rates, and throughput, is being reported.</w:t>
      </w:r>
    </w:p>
    <w:p w14:paraId="18D6D2FC" w14:textId="77777777" w:rsidR="00133E0D" w:rsidRDefault="00133E0D" w:rsidP="00133E0D">
      <w:r>
        <w:t>Set Up Alerts and Notifications:</w:t>
      </w:r>
    </w:p>
    <w:p w14:paraId="0468C9B8" w14:textId="77777777" w:rsidR="00133E0D" w:rsidRDefault="00133E0D" w:rsidP="00133E0D"/>
    <w:p w14:paraId="430F45DA" w14:textId="77777777" w:rsidR="00133E0D" w:rsidRDefault="00133E0D" w:rsidP="00133E0D">
      <w:r>
        <w:t>Configure alerts in New Relic to monitor for anomalies or performance issues in your application.</w:t>
      </w:r>
    </w:p>
    <w:p w14:paraId="3BF783E7" w14:textId="77777777" w:rsidR="00133E0D" w:rsidRDefault="00133E0D" w:rsidP="00133E0D">
      <w:r>
        <w:t>Additional Tips</w:t>
      </w:r>
    </w:p>
    <w:p w14:paraId="218C083E" w14:textId="77777777" w:rsidR="00133E0D" w:rsidRDefault="00133E0D" w:rsidP="00133E0D">
      <w:r>
        <w:t>Testing Locally: Before deploying to Azure, test your application locally with New Relic to ensure the agent is working correctly.</w:t>
      </w:r>
    </w:p>
    <w:p w14:paraId="1424E567" w14:textId="77777777" w:rsidR="00133E0D" w:rsidRDefault="00133E0D" w:rsidP="00133E0D"/>
    <w:p w14:paraId="668160B4" w14:textId="77777777" w:rsidR="00133E0D" w:rsidRDefault="00133E0D" w:rsidP="00133E0D">
      <w:r>
        <w:t>Agent Documentation: Refer to New Relic’s official .NET agent documentation for advanced configurations and troubleshooting.</w:t>
      </w:r>
    </w:p>
    <w:p w14:paraId="6564BAF4" w14:textId="77777777" w:rsidR="00133E0D" w:rsidRDefault="00133E0D" w:rsidP="00133E0D">
      <w:r>
        <w:t>Azure Function App Settings: Ensure that your Azure Function App settings do not conflict with the New Relic agent settings. Verify that all required environment variables and configurations are correctly set.</w:t>
      </w:r>
    </w:p>
    <w:p w14:paraId="010F8C96" w14:textId="21376685" w:rsidR="007D1E02" w:rsidRDefault="00133E0D" w:rsidP="00133E0D">
      <w:r>
        <w:t>By following these steps, you can integrate New Relic with your .NET Azure Function App and leverage New Relic’s APM features to monitor and optimize application performance.</w:t>
      </w:r>
    </w:p>
    <w:p w14:paraId="35D6F898" w14:textId="77777777" w:rsidR="00E55230" w:rsidRDefault="00E55230" w:rsidP="00133E0D"/>
    <w:p w14:paraId="422F187C" w14:textId="77777777" w:rsidR="00E55230" w:rsidRDefault="00E55230" w:rsidP="00133E0D"/>
    <w:p w14:paraId="4504141A" w14:textId="77777777" w:rsidR="00E55230" w:rsidRDefault="00E55230" w:rsidP="00133E0D"/>
    <w:p w14:paraId="09962F2E" w14:textId="3C399D85" w:rsidR="00E55230" w:rsidRDefault="00E55230" w:rsidP="00133E0D">
      <w:r>
        <w:t xml:space="preserve">5- </w:t>
      </w:r>
      <w:r w:rsidR="00860474">
        <w:t>Correlate all services-</w:t>
      </w:r>
    </w:p>
    <w:p w14:paraId="458C42D6" w14:textId="77777777" w:rsidR="00860474" w:rsidRDefault="00860474" w:rsidP="00133E0D"/>
    <w:p w14:paraId="0C9D6661" w14:textId="77777777" w:rsidR="00860474" w:rsidRDefault="00860474" w:rsidP="00133E0D"/>
    <w:p w14:paraId="7FB0DB13" w14:textId="615595A3" w:rsidR="00860474" w:rsidRDefault="00860474" w:rsidP="00860474">
      <w:pPr>
        <w:pStyle w:val="ListParagraph"/>
        <w:numPr>
          <w:ilvl w:val="0"/>
          <w:numId w:val="2"/>
        </w:numPr>
      </w:pPr>
      <w:r>
        <w:t>Generate and Pass Correlation IDs:</w:t>
      </w:r>
    </w:p>
    <w:p w14:paraId="3ED17598" w14:textId="77777777" w:rsidR="00860474" w:rsidRDefault="00860474" w:rsidP="00860474"/>
    <w:p w14:paraId="6C471D10" w14:textId="04990E48" w:rsidR="00860474" w:rsidRDefault="00860474" w:rsidP="00860474">
      <w:r>
        <w:t>When a user initiates a login request, generate a unique correlation ID (UUID) and attach it as a header (e.g., X-Correlation-ID) in every subsequent request across all services. This allows you to trace the entire flow of the login process.</w:t>
      </w:r>
    </w:p>
    <w:p w14:paraId="706B546F" w14:textId="77777777" w:rsidR="00860474" w:rsidRDefault="00860474" w:rsidP="00860474"/>
    <w:p w14:paraId="0559FBE7" w14:textId="77777777" w:rsidR="00860474" w:rsidRDefault="00860474" w:rsidP="00860474"/>
    <w:p w14:paraId="6661AA38" w14:textId="27DAB1BA" w:rsidR="00860474" w:rsidRDefault="00D4747A" w:rsidP="00860474">
      <w:pPr>
        <w:pStyle w:val="ListParagraph"/>
        <w:numPr>
          <w:ilvl w:val="0"/>
          <w:numId w:val="2"/>
        </w:numPr>
      </w:pPr>
      <w:r w:rsidRPr="00D4747A">
        <w:t>Use structured logging in each service to log important events, including the correlation ID. This will make it easier to filter and analyze logs later.</w:t>
      </w:r>
    </w:p>
    <w:p w14:paraId="4E5EAE41" w14:textId="77777777" w:rsidR="00D4747A" w:rsidRDefault="00D4747A" w:rsidP="00D4747A"/>
    <w:p w14:paraId="4B91BEF8" w14:textId="77777777" w:rsidR="00A62608" w:rsidRDefault="00A62608" w:rsidP="00A62608">
      <w:r>
        <w:t>{</w:t>
      </w:r>
    </w:p>
    <w:p w14:paraId="315804FD" w14:textId="77777777" w:rsidR="00A62608" w:rsidRDefault="00A62608" w:rsidP="00A62608">
      <w:r>
        <w:t xml:space="preserve">  "</w:t>
      </w:r>
      <w:proofErr w:type="spellStart"/>
      <w:r>
        <w:t>correlationId</w:t>
      </w:r>
      <w:proofErr w:type="spellEnd"/>
      <w:r>
        <w:t>": "12345",</w:t>
      </w:r>
    </w:p>
    <w:p w14:paraId="18C43009" w14:textId="77777777" w:rsidR="00A62608" w:rsidRDefault="00A62608" w:rsidP="00A62608">
      <w:r>
        <w:t xml:space="preserve">  "event": "</w:t>
      </w:r>
      <w:proofErr w:type="spellStart"/>
      <w:r>
        <w:t>login_request</w:t>
      </w:r>
      <w:proofErr w:type="spellEnd"/>
      <w:r>
        <w:t>",</w:t>
      </w:r>
    </w:p>
    <w:p w14:paraId="39737FBE" w14:textId="77777777" w:rsidR="00A62608" w:rsidRDefault="00A62608" w:rsidP="00A62608">
      <w:r>
        <w:t xml:space="preserve">  "timestamp": "2024-09-16T12:00:00Z",</w:t>
      </w:r>
    </w:p>
    <w:p w14:paraId="1EF877E3" w14:textId="77777777" w:rsidR="00A62608" w:rsidRDefault="00A62608" w:rsidP="00A62608">
      <w:r>
        <w:t xml:space="preserve">  "service": "Akamai",</w:t>
      </w:r>
    </w:p>
    <w:p w14:paraId="3D1C0D77" w14:textId="77777777" w:rsidR="00A62608" w:rsidRDefault="00A62608" w:rsidP="00A62608">
      <w:r>
        <w:t xml:space="preserve">  "details": "User initiated login"</w:t>
      </w:r>
    </w:p>
    <w:p w14:paraId="6C364C9C" w14:textId="783D6B70" w:rsidR="00D4747A" w:rsidRDefault="00A62608" w:rsidP="00A62608">
      <w:r>
        <w:t>}</w:t>
      </w:r>
    </w:p>
    <w:p w14:paraId="774D9B3F" w14:textId="77777777" w:rsidR="00A62608" w:rsidRDefault="00A62608" w:rsidP="00A62608"/>
    <w:p w14:paraId="453154CC" w14:textId="77777777" w:rsidR="00A62608" w:rsidRDefault="00A62608" w:rsidP="00A62608"/>
    <w:p w14:paraId="22A9FA30" w14:textId="7669FA5D" w:rsidR="00BF4D28" w:rsidRDefault="00BF4D28" w:rsidP="00BF4D28">
      <w:pPr>
        <w:pStyle w:val="ListParagraph"/>
        <w:numPr>
          <w:ilvl w:val="0"/>
          <w:numId w:val="2"/>
        </w:numPr>
      </w:pPr>
      <w:r>
        <w:t>Correlation in Cloudflare and Akamai</w:t>
      </w:r>
    </w:p>
    <w:p w14:paraId="4E8ACBFB" w14:textId="77777777" w:rsidR="00BF4D28" w:rsidRDefault="00BF4D28" w:rsidP="00BF4D28">
      <w:pPr>
        <w:pStyle w:val="ListParagraph"/>
      </w:pPr>
    </w:p>
    <w:p w14:paraId="6DEFC599" w14:textId="77777777" w:rsidR="00BF4D28" w:rsidRDefault="00BF4D28" w:rsidP="00BF4D28">
      <w:pPr>
        <w:pStyle w:val="ListParagraph"/>
      </w:pPr>
      <w:r>
        <w:t>Create Routing Rules with Correlation ID:</w:t>
      </w:r>
    </w:p>
    <w:p w14:paraId="0FFF8BB6" w14:textId="77777777" w:rsidR="00BF4D28" w:rsidRDefault="00BF4D28" w:rsidP="00BF4D28">
      <w:pPr>
        <w:pStyle w:val="ListParagraph"/>
      </w:pPr>
    </w:p>
    <w:p w14:paraId="227C6755" w14:textId="77777777" w:rsidR="00BF4D28" w:rsidRDefault="00BF4D28" w:rsidP="00BF4D28">
      <w:pPr>
        <w:pStyle w:val="ListParagraph"/>
      </w:pPr>
      <w:r>
        <w:t>In Cloudflare and Akamai, create rules that log and forward the correlation ID along with requests. Ensure that all relevant headers (including X-Correlation-ID) are passed through to the backend services.</w:t>
      </w:r>
    </w:p>
    <w:p w14:paraId="56B40773" w14:textId="77777777" w:rsidR="00BF4D28" w:rsidRDefault="00BF4D28" w:rsidP="00BF4D28">
      <w:pPr>
        <w:pStyle w:val="ListParagraph"/>
      </w:pPr>
    </w:p>
    <w:p w14:paraId="228C355F" w14:textId="77777777" w:rsidR="00BF4D28" w:rsidRDefault="00BF4D28" w:rsidP="00BF4D28">
      <w:pPr>
        <w:pStyle w:val="ListParagraph"/>
      </w:pPr>
    </w:p>
    <w:p w14:paraId="75B72921" w14:textId="77777777" w:rsidR="00BF4D28" w:rsidRDefault="00BF4D28" w:rsidP="00BF4D28">
      <w:pPr>
        <w:pStyle w:val="ListParagraph"/>
      </w:pPr>
    </w:p>
    <w:p w14:paraId="6D7C2646" w14:textId="77777777" w:rsidR="00BF4D28" w:rsidRDefault="00BF4D28" w:rsidP="00BF4D28">
      <w:pPr>
        <w:pStyle w:val="ListParagraph"/>
      </w:pPr>
    </w:p>
    <w:p w14:paraId="62BCEB23" w14:textId="51A99EB8" w:rsidR="00A62608" w:rsidRDefault="00A62608" w:rsidP="00BF4D28">
      <w:pPr>
        <w:pStyle w:val="ListParagraph"/>
      </w:pPr>
    </w:p>
    <w:sectPr w:rsidR="00A6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437C94"/>
    <w:multiLevelType w:val="multilevel"/>
    <w:tmpl w:val="1540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D22CFB"/>
    <w:multiLevelType w:val="hybridMultilevel"/>
    <w:tmpl w:val="AC50FFBC"/>
    <w:lvl w:ilvl="0" w:tplc="588ECF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519841">
    <w:abstractNumId w:val="0"/>
  </w:num>
  <w:num w:numId="2" w16cid:durableId="1992370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E0D"/>
    <w:rsid w:val="000C1BCB"/>
    <w:rsid w:val="00133E0D"/>
    <w:rsid w:val="004B72BA"/>
    <w:rsid w:val="00655FE1"/>
    <w:rsid w:val="007D1E02"/>
    <w:rsid w:val="007D3B17"/>
    <w:rsid w:val="00860474"/>
    <w:rsid w:val="008D0B55"/>
    <w:rsid w:val="00A212BA"/>
    <w:rsid w:val="00A62608"/>
    <w:rsid w:val="00BF4D28"/>
    <w:rsid w:val="00D4747A"/>
    <w:rsid w:val="00E55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F48C8"/>
  <w15:chartTrackingRefBased/>
  <w15:docId w15:val="{D36EE20A-247F-4EF0-A207-0C830CA8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E0D"/>
    <w:rPr>
      <w:rFonts w:eastAsiaTheme="majorEastAsia" w:cstheme="majorBidi"/>
      <w:color w:val="272727" w:themeColor="text1" w:themeTint="D8"/>
    </w:rPr>
  </w:style>
  <w:style w:type="paragraph" w:styleId="Title">
    <w:name w:val="Title"/>
    <w:basedOn w:val="Normal"/>
    <w:next w:val="Normal"/>
    <w:link w:val="TitleChar"/>
    <w:uiPriority w:val="10"/>
    <w:qFormat/>
    <w:rsid w:val="00133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E0D"/>
    <w:pPr>
      <w:spacing w:before="160"/>
      <w:jc w:val="center"/>
    </w:pPr>
    <w:rPr>
      <w:i/>
      <w:iCs/>
      <w:color w:val="404040" w:themeColor="text1" w:themeTint="BF"/>
    </w:rPr>
  </w:style>
  <w:style w:type="character" w:customStyle="1" w:styleId="QuoteChar">
    <w:name w:val="Quote Char"/>
    <w:basedOn w:val="DefaultParagraphFont"/>
    <w:link w:val="Quote"/>
    <w:uiPriority w:val="29"/>
    <w:rsid w:val="00133E0D"/>
    <w:rPr>
      <w:i/>
      <w:iCs/>
      <w:color w:val="404040" w:themeColor="text1" w:themeTint="BF"/>
    </w:rPr>
  </w:style>
  <w:style w:type="paragraph" w:styleId="ListParagraph">
    <w:name w:val="List Paragraph"/>
    <w:basedOn w:val="Normal"/>
    <w:uiPriority w:val="34"/>
    <w:qFormat/>
    <w:rsid w:val="00133E0D"/>
    <w:pPr>
      <w:ind w:left="720"/>
      <w:contextualSpacing/>
    </w:pPr>
  </w:style>
  <w:style w:type="character" w:styleId="IntenseEmphasis">
    <w:name w:val="Intense Emphasis"/>
    <w:basedOn w:val="DefaultParagraphFont"/>
    <w:uiPriority w:val="21"/>
    <w:qFormat/>
    <w:rsid w:val="00133E0D"/>
    <w:rPr>
      <w:i/>
      <w:iCs/>
      <w:color w:val="0F4761" w:themeColor="accent1" w:themeShade="BF"/>
    </w:rPr>
  </w:style>
  <w:style w:type="paragraph" w:styleId="IntenseQuote">
    <w:name w:val="Intense Quote"/>
    <w:basedOn w:val="Normal"/>
    <w:next w:val="Normal"/>
    <w:link w:val="IntenseQuoteChar"/>
    <w:uiPriority w:val="30"/>
    <w:qFormat/>
    <w:rsid w:val="00133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E0D"/>
    <w:rPr>
      <w:i/>
      <w:iCs/>
      <w:color w:val="0F4761" w:themeColor="accent1" w:themeShade="BF"/>
    </w:rPr>
  </w:style>
  <w:style w:type="character" w:styleId="IntenseReference">
    <w:name w:val="Intense Reference"/>
    <w:basedOn w:val="DefaultParagraphFont"/>
    <w:uiPriority w:val="32"/>
    <w:qFormat/>
    <w:rsid w:val="00133E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626990">
      <w:bodyDiv w:val="1"/>
      <w:marLeft w:val="0"/>
      <w:marRight w:val="0"/>
      <w:marTop w:val="0"/>
      <w:marBottom w:val="0"/>
      <w:divBdr>
        <w:top w:val="none" w:sz="0" w:space="0" w:color="auto"/>
        <w:left w:val="none" w:sz="0" w:space="0" w:color="auto"/>
        <w:bottom w:val="none" w:sz="0" w:space="0" w:color="auto"/>
        <w:right w:val="none" w:sz="0" w:space="0" w:color="auto"/>
      </w:divBdr>
    </w:div>
    <w:div w:id="1521580459">
      <w:bodyDiv w:val="1"/>
      <w:marLeft w:val="0"/>
      <w:marRight w:val="0"/>
      <w:marTop w:val="0"/>
      <w:marBottom w:val="0"/>
      <w:divBdr>
        <w:top w:val="none" w:sz="0" w:space="0" w:color="auto"/>
        <w:left w:val="none" w:sz="0" w:space="0" w:color="auto"/>
        <w:bottom w:val="none" w:sz="0" w:space="0" w:color="auto"/>
        <w:right w:val="none" w:sz="0" w:space="0" w:color="auto"/>
      </w:divBdr>
    </w:div>
    <w:div w:id="1971858585">
      <w:bodyDiv w:val="1"/>
      <w:marLeft w:val="0"/>
      <w:marRight w:val="0"/>
      <w:marTop w:val="0"/>
      <w:marBottom w:val="0"/>
      <w:divBdr>
        <w:top w:val="none" w:sz="0" w:space="0" w:color="auto"/>
        <w:left w:val="none" w:sz="0" w:space="0" w:color="auto"/>
        <w:bottom w:val="none" w:sz="0" w:space="0" w:color="auto"/>
        <w:right w:val="none" w:sz="0" w:space="0" w:color="auto"/>
      </w:divBdr>
    </w:div>
    <w:div w:id="205908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Kansal</dc:creator>
  <cp:keywords/>
  <dc:description/>
  <cp:lastModifiedBy>Raj Kansal</cp:lastModifiedBy>
  <cp:revision>8</cp:revision>
  <dcterms:created xsi:type="dcterms:W3CDTF">2024-09-18T09:27:00Z</dcterms:created>
  <dcterms:modified xsi:type="dcterms:W3CDTF">2024-09-18T09:53:00Z</dcterms:modified>
</cp:coreProperties>
</file>