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CF56" w14:textId="0A125A2C" w:rsidR="00CA1363" w:rsidRDefault="00CA1363" w:rsidP="00CA1363">
      <w:pPr>
        <w:jc w:val="center"/>
        <w:rPr>
          <w:b/>
          <w:bCs/>
          <w:sz w:val="40"/>
          <w:szCs w:val="40"/>
        </w:rPr>
      </w:pPr>
      <w:r w:rsidRPr="00CA1363">
        <w:rPr>
          <w:b/>
          <w:bCs/>
          <w:sz w:val="40"/>
          <w:szCs w:val="40"/>
        </w:rPr>
        <w:t>FEATURE ENGINEERING PROJECT PROPOSAL</w:t>
      </w:r>
    </w:p>
    <w:p w14:paraId="67EF971E" w14:textId="77777777" w:rsidR="00CA1363" w:rsidRDefault="00CA1363" w:rsidP="00CA1363">
      <w:pPr>
        <w:jc w:val="center"/>
        <w:rPr>
          <w:b/>
          <w:bCs/>
          <w:sz w:val="40"/>
          <w:szCs w:val="40"/>
        </w:rPr>
      </w:pPr>
    </w:p>
    <w:p w14:paraId="2BAB597D" w14:textId="0501DDCE" w:rsidR="00CA1363" w:rsidRPr="00CA1363" w:rsidRDefault="00CA1363" w:rsidP="00CA1363">
      <w:pPr>
        <w:jc w:val="center"/>
        <w:rPr>
          <w:b/>
          <w:bCs/>
          <w:sz w:val="40"/>
          <w:szCs w:val="40"/>
        </w:rPr>
      </w:pPr>
      <w:r>
        <w:rPr>
          <w:b/>
          <w:bCs/>
          <w:sz w:val="40"/>
          <w:szCs w:val="40"/>
        </w:rPr>
        <w:t>MODEL TO PREDICT CUSTOMERS LEAVING TELECOMMUNICATION COMPANIES</w:t>
      </w:r>
    </w:p>
    <w:p w14:paraId="35BC73B6" w14:textId="77777777" w:rsidR="00CA1363" w:rsidRDefault="00CA1363" w:rsidP="00CA1363">
      <w:pPr>
        <w:rPr>
          <w:b/>
          <w:bCs/>
          <w:sz w:val="36"/>
          <w:szCs w:val="36"/>
        </w:rPr>
      </w:pPr>
    </w:p>
    <w:p w14:paraId="01F15C8E" w14:textId="27CFEED9" w:rsidR="00CA1363" w:rsidRDefault="00CA1363" w:rsidP="00CA1363">
      <w:pPr>
        <w:rPr>
          <w:b/>
          <w:bCs/>
          <w:sz w:val="36"/>
          <w:szCs w:val="36"/>
        </w:rPr>
      </w:pPr>
      <w:r>
        <w:rPr>
          <w:b/>
          <w:bCs/>
          <w:sz w:val="36"/>
          <w:szCs w:val="36"/>
        </w:rPr>
        <w:t>Team members:</w:t>
      </w:r>
    </w:p>
    <w:p w14:paraId="0D797D11" w14:textId="0F3CA3D2" w:rsidR="00CA1363" w:rsidRDefault="00CA1363" w:rsidP="00CA1363">
      <w:pPr>
        <w:pStyle w:val="ListParagraph"/>
        <w:numPr>
          <w:ilvl w:val="0"/>
          <w:numId w:val="2"/>
        </w:numPr>
        <w:rPr>
          <w:sz w:val="36"/>
          <w:szCs w:val="36"/>
        </w:rPr>
      </w:pPr>
      <w:r>
        <w:rPr>
          <w:sz w:val="36"/>
          <w:szCs w:val="36"/>
        </w:rPr>
        <w:t xml:space="preserve">Rajagopal Naidu Kodavati </w:t>
      </w:r>
      <w:r w:rsidR="00BA0933">
        <w:rPr>
          <w:sz w:val="36"/>
          <w:szCs w:val="36"/>
        </w:rPr>
        <w:t xml:space="preserve">                                 </w:t>
      </w:r>
      <w:r>
        <w:rPr>
          <w:sz w:val="36"/>
          <w:szCs w:val="36"/>
        </w:rPr>
        <w:t>11596822</w:t>
      </w:r>
    </w:p>
    <w:p w14:paraId="196F5CD5" w14:textId="77777777" w:rsidR="00BA0933" w:rsidRDefault="00CA1363" w:rsidP="00CA1363">
      <w:pPr>
        <w:pStyle w:val="ListParagraph"/>
        <w:numPr>
          <w:ilvl w:val="0"/>
          <w:numId w:val="2"/>
        </w:numPr>
        <w:rPr>
          <w:sz w:val="36"/>
          <w:szCs w:val="36"/>
        </w:rPr>
      </w:pPr>
      <w:r>
        <w:rPr>
          <w:sz w:val="36"/>
          <w:szCs w:val="36"/>
        </w:rPr>
        <w:t xml:space="preserve">Jaya Naga Satya Pavan Ganesh Kotipalli   </w:t>
      </w:r>
      <w:r w:rsidR="00BA0933">
        <w:rPr>
          <w:sz w:val="36"/>
          <w:szCs w:val="36"/>
        </w:rPr>
        <w:t xml:space="preserve">       11594936</w:t>
      </w:r>
    </w:p>
    <w:p w14:paraId="46C2BB4E" w14:textId="77777777" w:rsidR="00BA0933" w:rsidRDefault="00BA0933" w:rsidP="00CA1363">
      <w:pPr>
        <w:pStyle w:val="ListParagraph"/>
        <w:numPr>
          <w:ilvl w:val="0"/>
          <w:numId w:val="2"/>
        </w:numPr>
        <w:rPr>
          <w:sz w:val="36"/>
          <w:szCs w:val="36"/>
        </w:rPr>
      </w:pPr>
      <w:r>
        <w:rPr>
          <w:sz w:val="36"/>
          <w:szCs w:val="36"/>
        </w:rPr>
        <w:t>Jaya Sindhu Edara                                                11708783</w:t>
      </w:r>
    </w:p>
    <w:p w14:paraId="57C301CA" w14:textId="4677B7B3" w:rsidR="00BA0933" w:rsidRDefault="00BA0933" w:rsidP="00BA0933">
      <w:pPr>
        <w:pStyle w:val="ListParagraph"/>
        <w:numPr>
          <w:ilvl w:val="0"/>
          <w:numId w:val="2"/>
        </w:numPr>
        <w:rPr>
          <w:sz w:val="36"/>
          <w:szCs w:val="36"/>
        </w:rPr>
      </w:pPr>
      <w:r>
        <w:rPr>
          <w:sz w:val="36"/>
          <w:szCs w:val="36"/>
        </w:rPr>
        <w:t>Sri Mounish Seeni                                                11549237</w:t>
      </w:r>
    </w:p>
    <w:p w14:paraId="1BCBDABA" w14:textId="77777777" w:rsidR="00BA0933" w:rsidRDefault="00BA0933" w:rsidP="00BA0933">
      <w:pPr>
        <w:rPr>
          <w:sz w:val="36"/>
          <w:szCs w:val="36"/>
        </w:rPr>
      </w:pPr>
    </w:p>
    <w:p w14:paraId="6A06FF16" w14:textId="2B006337" w:rsidR="00BA0933" w:rsidRDefault="00BA0933" w:rsidP="00BA0933">
      <w:pPr>
        <w:rPr>
          <w:b/>
          <w:bCs/>
          <w:sz w:val="36"/>
          <w:szCs w:val="36"/>
        </w:rPr>
      </w:pPr>
      <w:r>
        <w:rPr>
          <w:b/>
          <w:bCs/>
          <w:sz w:val="36"/>
          <w:szCs w:val="36"/>
        </w:rPr>
        <w:t>Ideal description:</w:t>
      </w:r>
    </w:p>
    <w:p w14:paraId="7B14D1EF" w14:textId="50453119" w:rsidR="00BA0933" w:rsidRDefault="00200BF9" w:rsidP="00200BF9">
      <w:pPr>
        <w:jc w:val="both"/>
        <w:rPr>
          <w:sz w:val="36"/>
          <w:szCs w:val="36"/>
        </w:rPr>
      </w:pPr>
      <w:r>
        <w:rPr>
          <w:sz w:val="36"/>
          <w:szCs w:val="36"/>
        </w:rPr>
        <w:t>In present</w:t>
      </w:r>
      <w:r w:rsidR="008C38E3">
        <w:rPr>
          <w:sz w:val="36"/>
          <w:szCs w:val="36"/>
        </w:rPr>
        <w:t xml:space="preserve">, </w:t>
      </w:r>
      <w:r>
        <w:rPr>
          <w:sz w:val="36"/>
          <w:szCs w:val="36"/>
        </w:rPr>
        <w:t xml:space="preserve">customers churn from the companies becoming huge problem  due to loss of revenue and work management. So, the companies are intended to maintain the data and record of the employ to tracking to know the customers move for this type of concerns. </w:t>
      </w:r>
      <w:r w:rsidR="00BA0933">
        <w:rPr>
          <w:sz w:val="36"/>
          <w:szCs w:val="36"/>
        </w:rPr>
        <w:t>This project is about to build a model which helps to predict costumers leaving companies using feature engineering and</w:t>
      </w:r>
      <w:r>
        <w:rPr>
          <w:sz w:val="36"/>
          <w:szCs w:val="36"/>
        </w:rPr>
        <w:t xml:space="preserve"> analysing of data.</w:t>
      </w:r>
      <w:r w:rsidR="00BA0933">
        <w:rPr>
          <w:sz w:val="36"/>
          <w:szCs w:val="36"/>
        </w:rPr>
        <w:t xml:space="preserve"> </w:t>
      </w:r>
    </w:p>
    <w:p w14:paraId="01044724" w14:textId="77777777" w:rsidR="00200BF9" w:rsidRDefault="00200BF9" w:rsidP="00200BF9">
      <w:pPr>
        <w:jc w:val="both"/>
        <w:rPr>
          <w:sz w:val="36"/>
          <w:szCs w:val="36"/>
        </w:rPr>
      </w:pPr>
    </w:p>
    <w:p w14:paraId="0DD212D9" w14:textId="66F1ADF4" w:rsidR="00200BF9" w:rsidRDefault="00200BF9" w:rsidP="00200BF9">
      <w:pPr>
        <w:jc w:val="both"/>
        <w:rPr>
          <w:b/>
          <w:bCs/>
          <w:sz w:val="36"/>
          <w:szCs w:val="36"/>
        </w:rPr>
      </w:pPr>
      <w:r>
        <w:rPr>
          <w:b/>
          <w:bCs/>
          <w:sz w:val="36"/>
          <w:szCs w:val="36"/>
        </w:rPr>
        <w:t xml:space="preserve">Goals and objectives: </w:t>
      </w:r>
    </w:p>
    <w:p w14:paraId="299B4591" w14:textId="639F4203" w:rsidR="00200BF9" w:rsidRDefault="00200BF9" w:rsidP="00200BF9">
      <w:pPr>
        <w:jc w:val="both"/>
        <w:rPr>
          <w:sz w:val="36"/>
          <w:szCs w:val="36"/>
        </w:rPr>
      </w:pPr>
      <w:r>
        <w:rPr>
          <w:sz w:val="36"/>
          <w:szCs w:val="36"/>
        </w:rPr>
        <w:t xml:space="preserve">The goal of this model is to predict the customer who are leaving or intended to leave the companies. To build this model and make model to work successful, analysing of data of the customers is significant step, selecting necessary </w:t>
      </w:r>
      <w:r>
        <w:rPr>
          <w:sz w:val="36"/>
          <w:szCs w:val="36"/>
        </w:rPr>
        <w:lastRenderedPageBreak/>
        <w:t xml:space="preserve">features from data using feature engineering models and </w:t>
      </w:r>
      <w:r w:rsidR="00074B2D">
        <w:rPr>
          <w:sz w:val="36"/>
          <w:szCs w:val="36"/>
        </w:rPr>
        <w:t>machine learning model to predict the expected outcome.</w:t>
      </w:r>
    </w:p>
    <w:p w14:paraId="73F4D467" w14:textId="77777777" w:rsidR="00074B2D" w:rsidRDefault="00074B2D" w:rsidP="00200BF9">
      <w:pPr>
        <w:jc w:val="both"/>
        <w:rPr>
          <w:sz w:val="36"/>
          <w:szCs w:val="36"/>
        </w:rPr>
      </w:pPr>
    </w:p>
    <w:p w14:paraId="2460F022" w14:textId="01A9E87B" w:rsidR="00074B2D" w:rsidRDefault="00074B2D" w:rsidP="00200BF9">
      <w:pPr>
        <w:jc w:val="both"/>
        <w:rPr>
          <w:b/>
          <w:bCs/>
          <w:sz w:val="36"/>
          <w:szCs w:val="36"/>
        </w:rPr>
      </w:pPr>
      <w:r>
        <w:rPr>
          <w:b/>
          <w:bCs/>
          <w:sz w:val="36"/>
          <w:szCs w:val="36"/>
        </w:rPr>
        <w:t>Motivation:</w:t>
      </w:r>
    </w:p>
    <w:p w14:paraId="163E70BC" w14:textId="4F745AEC" w:rsidR="00074B2D" w:rsidRPr="00074B2D" w:rsidRDefault="00074B2D" w:rsidP="00074B2D">
      <w:pPr>
        <w:jc w:val="both"/>
        <w:rPr>
          <w:sz w:val="36"/>
          <w:szCs w:val="36"/>
        </w:rPr>
      </w:pPr>
      <w:r>
        <w:rPr>
          <w:sz w:val="36"/>
          <w:szCs w:val="36"/>
        </w:rPr>
        <w:t xml:space="preserve">1. </w:t>
      </w:r>
      <w:r w:rsidRPr="00074B2D">
        <w:rPr>
          <w:sz w:val="36"/>
          <w:szCs w:val="36"/>
        </w:rPr>
        <w:t>The motivation for developing churn prediction models in a telecommunications</w:t>
      </w:r>
      <w:r>
        <w:rPr>
          <w:sz w:val="36"/>
          <w:szCs w:val="36"/>
        </w:rPr>
        <w:t xml:space="preserve"> </w:t>
      </w:r>
      <w:r w:rsidRPr="00074B2D">
        <w:rPr>
          <w:sz w:val="36"/>
          <w:szCs w:val="36"/>
        </w:rPr>
        <w:t xml:space="preserve">company is to improve customer satisfaction, reduce costs, and gain a competitive edge by making data-driven decisions and proactively addressing customer churn. </w:t>
      </w:r>
    </w:p>
    <w:p w14:paraId="7477AC9E" w14:textId="16FED54F" w:rsidR="00074B2D" w:rsidRPr="00074B2D" w:rsidRDefault="00074B2D" w:rsidP="00074B2D">
      <w:pPr>
        <w:jc w:val="both"/>
        <w:rPr>
          <w:sz w:val="36"/>
          <w:szCs w:val="36"/>
        </w:rPr>
      </w:pPr>
      <w:r w:rsidRPr="00074B2D">
        <w:rPr>
          <w:sz w:val="36"/>
          <w:szCs w:val="36"/>
        </w:rPr>
        <w:t>2</w:t>
      </w:r>
      <w:r>
        <w:rPr>
          <w:sz w:val="36"/>
          <w:szCs w:val="36"/>
        </w:rPr>
        <w:t xml:space="preserve">. </w:t>
      </w:r>
      <w:r w:rsidRPr="00074B2D">
        <w:rPr>
          <w:sz w:val="36"/>
          <w:szCs w:val="36"/>
        </w:rPr>
        <w:t>This project has the potential to lead to significant financial and operational benefits for the company.</w:t>
      </w:r>
    </w:p>
    <w:p w14:paraId="2E261ED0" w14:textId="1809C829" w:rsidR="00074B2D" w:rsidRPr="00074B2D" w:rsidRDefault="00074B2D" w:rsidP="00074B2D">
      <w:pPr>
        <w:jc w:val="both"/>
        <w:rPr>
          <w:sz w:val="36"/>
          <w:szCs w:val="36"/>
        </w:rPr>
      </w:pPr>
      <w:r w:rsidRPr="00074B2D">
        <w:rPr>
          <w:sz w:val="36"/>
          <w:szCs w:val="36"/>
        </w:rPr>
        <w:t>3</w:t>
      </w:r>
      <w:r>
        <w:rPr>
          <w:sz w:val="36"/>
          <w:szCs w:val="36"/>
        </w:rPr>
        <w:t xml:space="preserve">. </w:t>
      </w:r>
      <w:r w:rsidRPr="00074B2D">
        <w:rPr>
          <w:sz w:val="36"/>
          <w:szCs w:val="36"/>
        </w:rPr>
        <w:t>These models are a key tool for increasing revenue and driving business growth.</w:t>
      </w:r>
    </w:p>
    <w:p w14:paraId="6C9327C1" w14:textId="08BBF12F" w:rsidR="00074B2D" w:rsidRDefault="00074B2D" w:rsidP="00074B2D">
      <w:pPr>
        <w:jc w:val="both"/>
        <w:rPr>
          <w:sz w:val="36"/>
          <w:szCs w:val="36"/>
        </w:rPr>
      </w:pPr>
      <w:r w:rsidRPr="00074B2D">
        <w:rPr>
          <w:sz w:val="36"/>
          <w:szCs w:val="36"/>
        </w:rPr>
        <w:t>4</w:t>
      </w:r>
      <w:r>
        <w:rPr>
          <w:sz w:val="36"/>
          <w:szCs w:val="36"/>
        </w:rPr>
        <w:t xml:space="preserve">. </w:t>
      </w:r>
      <w:r w:rsidRPr="00074B2D">
        <w:rPr>
          <w:sz w:val="36"/>
          <w:szCs w:val="36"/>
        </w:rPr>
        <w:t>It's a strategic initiative that combines data analysis, model</w:t>
      </w:r>
      <w:r>
        <w:rPr>
          <w:sz w:val="36"/>
          <w:szCs w:val="36"/>
        </w:rPr>
        <w:t>ing</w:t>
      </w:r>
      <w:r w:rsidRPr="00074B2D">
        <w:rPr>
          <w:sz w:val="36"/>
          <w:szCs w:val="36"/>
        </w:rPr>
        <w:t>, and business intelligence to drive tangible results and long-term success.</w:t>
      </w:r>
    </w:p>
    <w:p w14:paraId="4980E318" w14:textId="77777777" w:rsidR="00074B2D" w:rsidRDefault="00074B2D" w:rsidP="00074B2D">
      <w:pPr>
        <w:jc w:val="both"/>
        <w:rPr>
          <w:sz w:val="36"/>
          <w:szCs w:val="36"/>
        </w:rPr>
      </w:pPr>
    </w:p>
    <w:p w14:paraId="1D663263" w14:textId="0CC55F60" w:rsidR="00074B2D" w:rsidRDefault="00074B2D" w:rsidP="00074B2D">
      <w:pPr>
        <w:jc w:val="both"/>
        <w:rPr>
          <w:b/>
          <w:bCs/>
          <w:sz w:val="36"/>
          <w:szCs w:val="36"/>
        </w:rPr>
      </w:pPr>
      <w:r>
        <w:rPr>
          <w:b/>
          <w:bCs/>
          <w:sz w:val="36"/>
          <w:szCs w:val="36"/>
        </w:rPr>
        <w:t>Significance:</w:t>
      </w:r>
    </w:p>
    <w:p w14:paraId="304A65A0" w14:textId="72C05D6D" w:rsidR="00074B2D" w:rsidRPr="008C38E3" w:rsidRDefault="00074B2D" w:rsidP="008C38E3">
      <w:pPr>
        <w:rPr>
          <w:sz w:val="36"/>
          <w:szCs w:val="36"/>
        </w:rPr>
      </w:pPr>
      <w:r w:rsidRPr="008C38E3">
        <w:rPr>
          <w:sz w:val="36"/>
          <w:szCs w:val="36"/>
        </w:rPr>
        <w:t>1</w:t>
      </w:r>
      <w:r w:rsidRPr="008C38E3">
        <w:rPr>
          <w:sz w:val="36"/>
          <w:szCs w:val="36"/>
        </w:rPr>
        <w:t xml:space="preserve">. </w:t>
      </w:r>
      <w:r w:rsidRPr="008C38E3">
        <w:rPr>
          <w:sz w:val="36"/>
          <w:szCs w:val="36"/>
        </w:rPr>
        <w:t>It leverages data-driven insights to inform decision-making and improve the company's competitiveness in a dynamic industry.</w:t>
      </w:r>
    </w:p>
    <w:p w14:paraId="31296EC9" w14:textId="202D3F33" w:rsidR="00074B2D" w:rsidRPr="008C38E3" w:rsidRDefault="00074B2D" w:rsidP="008C38E3">
      <w:pPr>
        <w:rPr>
          <w:sz w:val="36"/>
          <w:szCs w:val="36"/>
        </w:rPr>
      </w:pPr>
      <w:r w:rsidRPr="008C38E3">
        <w:rPr>
          <w:sz w:val="36"/>
          <w:szCs w:val="36"/>
        </w:rPr>
        <w:t>2</w:t>
      </w:r>
      <w:r w:rsidRPr="008C38E3">
        <w:rPr>
          <w:sz w:val="36"/>
          <w:szCs w:val="36"/>
        </w:rPr>
        <w:t xml:space="preserve">. </w:t>
      </w:r>
      <w:r w:rsidRPr="008C38E3">
        <w:rPr>
          <w:sz w:val="36"/>
          <w:szCs w:val="36"/>
        </w:rPr>
        <w:t>It directly impacts revenue, customer satisfaction, and overall business success.</w:t>
      </w:r>
    </w:p>
    <w:p w14:paraId="1D8BEFAF" w14:textId="77551A00" w:rsidR="00074B2D" w:rsidRPr="008C38E3" w:rsidRDefault="00074B2D" w:rsidP="008C38E3">
      <w:pPr>
        <w:rPr>
          <w:sz w:val="36"/>
          <w:szCs w:val="36"/>
        </w:rPr>
      </w:pPr>
      <w:r w:rsidRPr="008C38E3">
        <w:rPr>
          <w:sz w:val="36"/>
          <w:szCs w:val="36"/>
        </w:rPr>
        <w:t>3</w:t>
      </w:r>
      <w:r w:rsidRPr="008C38E3">
        <w:rPr>
          <w:sz w:val="36"/>
          <w:szCs w:val="36"/>
        </w:rPr>
        <w:t>.</w:t>
      </w:r>
      <w:r w:rsidRPr="008C38E3">
        <w:rPr>
          <w:sz w:val="36"/>
          <w:szCs w:val="36"/>
        </w:rPr>
        <w:t>Customer</w:t>
      </w:r>
      <w:r w:rsidR="008C38E3">
        <w:rPr>
          <w:sz w:val="36"/>
          <w:szCs w:val="36"/>
        </w:rPr>
        <w:t xml:space="preserve"> </w:t>
      </w:r>
      <w:r w:rsidRPr="008C38E3">
        <w:rPr>
          <w:sz w:val="36"/>
          <w:szCs w:val="36"/>
        </w:rPr>
        <w:t>churn</w:t>
      </w:r>
      <w:r w:rsidR="008C38E3">
        <w:rPr>
          <w:sz w:val="36"/>
          <w:szCs w:val="36"/>
        </w:rPr>
        <w:t xml:space="preserve"> </w:t>
      </w:r>
      <w:r w:rsidRPr="008C38E3">
        <w:rPr>
          <w:sz w:val="36"/>
          <w:szCs w:val="36"/>
        </w:rPr>
        <w:t>is a significant concern for telecommunications companies.</w:t>
      </w:r>
    </w:p>
    <w:p w14:paraId="1755CE9F" w14:textId="47F7981D" w:rsidR="00074B2D" w:rsidRDefault="00074B2D" w:rsidP="008C38E3">
      <w:pPr>
        <w:rPr>
          <w:sz w:val="36"/>
          <w:szCs w:val="36"/>
        </w:rPr>
      </w:pPr>
      <w:r w:rsidRPr="008C38E3">
        <w:rPr>
          <w:sz w:val="36"/>
          <w:szCs w:val="36"/>
        </w:rPr>
        <w:lastRenderedPageBreak/>
        <w:t>4</w:t>
      </w:r>
      <w:r w:rsidRPr="008C38E3">
        <w:rPr>
          <w:sz w:val="36"/>
          <w:szCs w:val="36"/>
        </w:rPr>
        <w:t xml:space="preserve">. </w:t>
      </w:r>
      <w:r w:rsidRPr="008C38E3">
        <w:rPr>
          <w:sz w:val="36"/>
          <w:szCs w:val="36"/>
        </w:rPr>
        <w:t>Losing customers can result in a loss of revenue, and it can be more costly to acquire new customers than to retain existing ones. Predicting and preventing churn can significantly impact a company's bottom line.</w:t>
      </w:r>
    </w:p>
    <w:p w14:paraId="6337B74C" w14:textId="77777777" w:rsidR="001A128D" w:rsidRDefault="001A128D" w:rsidP="008C38E3">
      <w:pPr>
        <w:rPr>
          <w:sz w:val="36"/>
          <w:szCs w:val="36"/>
        </w:rPr>
      </w:pPr>
    </w:p>
    <w:p w14:paraId="22577176" w14:textId="6644F4DE" w:rsidR="001A128D" w:rsidRDefault="001A128D" w:rsidP="008C38E3">
      <w:pPr>
        <w:rPr>
          <w:b/>
          <w:bCs/>
          <w:sz w:val="36"/>
          <w:szCs w:val="36"/>
        </w:rPr>
      </w:pPr>
      <w:r>
        <w:rPr>
          <w:b/>
          <w:bCs/>
          <w:sz w:val="36"/>
          <w:szCs w:val="36"/>
        </w:rPr>
        <w:t>Literature survey:</w:t>
      </w:r>
    </w:p>
    <w:p w14:paraId="18D1CB14" w14:textId="3569CE37" w:rsidR="001A128D" w:rsidRPr="001A128D" w:rsidRDefault="00855F62" w:rsidP="007F761F">
      <w:pPr>
        <w:jc w:val="both"/>
        <w:rPr>
          <w:sz w:val="36"/>
          <w:szCs w:val="36"/>
        </w:rPr>
      </w:pPr>
      <w:r>
        <w:rPr>
          <w:sz w:val="36"/>
          <w:szCs w:val="36"/>
        </w:rPr>
        <w:t xml:space="preserve">M Makhtar, S Nafis was published journal of fundamental and applied sciences on 2017. They work on telecommunication companies to prevent the loss of revenue. So, they thought of building a machine learning model to predict the customers churn by overlapping existing model and significant to increase accuracy </w:t>
      </w:r>
      <w:r w:rsidR="007F761F">
        <w:rPr>
          <w:sz w:val="36"/>
          <w:szCs w:val="36"/>
        </w:rPr>
        <w:t>for this they</w:t>
      </w:r>
      <w:r>
        <w:rPr>
          <w:sz w:val="36"/>
          <w:szCs w:val="36"/>
        </w:rPr>
        <w:t xml:space="preserve"> </w:t>
      </w:r>
      <w:r w:rsidR="007F761F">
        <w:rPr>
          <w:sz w:val="36"/>
          <w:szCs w:val="36"/>
        </w:rPr>
        <w:t xml:space="preserve">work to </w:t>
      </w:r>
      <w:r>
        <w:rPr>
          <w:sz w:val="36"/>
          <w:szCs w:val="36"/>
        </w:rPr>
        <w:t>develop</w:t>
      </w:r>
      <w:r w:rsidR="007F761F">
        <w:rPr>
          <w:sz w:val="36"/>
          <w:szCs w:val="36"/>
        </w:rPr>
        <w:t xml:space="preserve"> </w:t>
      </w:r>
      <w:r>
        <w:rPr>
          <w:sz w:val="36"/>
          <w:szCs w:val="36"/>
        </w:rPr>
        <w:t xml:space="preserve">better machine learning </w:t>
      </w:r>
      <w:r w:rsidR="007F761F">
        <w:rPr>
          <w:sz w:val="36"/>
          <w:szCs w:val="36"/>
        </w:rPr>
        <w:t>model. A</w:t>
      </w:r>
      <w:r>
        <w:rPr>
          <w:sz w:val="36"/>
          <w:szCs w:val="36"/>
        </w:rPr>
        <w:t>s</w:t>
      </w:r>
      <w:r w:rsidR="007F761F">
        <w:rPr>
          <w:sz w:val="36"/>
          <w:szCs w:val="36"/>
        </w:rPr>
        <w:t xml:space="preserve"> of now</w:t>
      </w:r>
      <w:r>
        <w:rPr>
          <w:sz w:val="36"/>
          <w:szCs w:val="36"/>
        </w:rPr>
        <w:t xml:space="preserve"> </w:t>
      </w:r>
      <w:r w:rsidR="007F761F">
        <w:rPr>
          <w:sz w:val="36"/>
          <w:szCs w:val="36"/>
        </w:rPr>
        <w:t>we are planning that our</w:t>
      </w:r>
      <w:r>
        <w:rPr>
          <w:sz w:val="36"/>
          <w:szCs w:val="36"/>
        </w:rPr>
        <w:t xml:space="preserve"> project model is willing to work more accurate than existing models by choosing only significant and </w:t>
      </w:r>
      <w:r w:rsidR="007F761F">
        <w:rPr>
          <w:sz w:val="36"/>
          <w:szCs w:val="36"/>
        </w:rPr>
        <w:t>required</w:t>
      </w:r>
      <w:r>
        <w:rPr>
          <w:sz w:val="36"/>
          <w:szCs w:val="36"/>
        </w:rPr>
        <w:t xml:space="preserve"> features from the data and building most accurate classification model to work successful</w:t>
      </w:r>
      <w:r w:rsidR="007F761F">
        <w:rPr>
          <w:sz w:val="36"/>
          <w:szCs w:val="36"/>
        </w:rPr>
        <w:t xml:space="preserve"> and more accurately.</w:t>
      </w:r>
    </w:p>
    <w:p w14:paraId="2169F7B1" w14:textId="77777777" w:rsidR="008C38E3" w:rsidRDefault="008C38E3" w:rsidP="00074B2D">
      <w:pPr>
        <w:jc w:val="both"/>
        <w:rPr>
          <w:sz w:val="36"/>
          <w:szCs w:val="36"/>
        </w:rPr>
      </w:pPr>
    </w:p>
    <w:p w14:paraId="0BFE0181" w14:textId="07A05C35" w:rsidR="008C38E3" w:rsidRDefault="008C38E3" w:rsidP="00074B2D">
      <w:pPr>
        <w:jc w:val="both"/>
        <w:rPr>
          <w:b/>
          <w:bCs/>
          <w:sz w:val="36"/>
          <w:szCs w:val="36"/>
        </w:rPr>
      </w:pPr>
      <w:r>
        <w:rPr>
          <w:b/>
          <w:bCs/>
          <w:sz w:val="36"/>
          <w:szCs w:val="36"/>
        </w:rPr>
        <w:t>Objectives:</w:t>
      </w:r>
    </w:p>
    <w:p w14:paraId="0D282B99" w14:textId="0D586662" w:rsidR="008C38E3" w:rsidRPr="008C38E3" w:rsidRDefault="008C38E3" w:rsidP="008C38E3">
      <w:pPr>
        <w:jc w:val="both"/>
        <w:rPr>
          <w:sz w:val="36"/>
          <w:szCs w:val="36"/>
        </w:rPr>
      </w:pPr>
      <w:r w:rsidRPr="008C38E3">
        <w:rPr>
          <w:sz w:val="36"/>
          <w:szCs w:val="36"/>
        </w:rPr>
        <w:t>1.Initially we are planning to categorize our data into numerical and categorical values and perform exploratory data analysis like (univariate, bivariate, etc.) to get a complete idea on what the dataset can do.</w:t>
      </w:r>
    </w:p>
    <w:p w14:paraId="591D345E" w14:textId="5EE3417C" w:rsidR="008C38E3" w:rsidRPr="008C38E3" w:rsidRDefault="008C38E3" w:rsidP="008C38E3">
      <w:pPr>
        <w:jc w:val="both"/>
        <w:rPr>
          <w:sz w:val="36"/>
          <w:szCs w:val="36"/>
        </w:rPr>
      </w:pPr>
      <w:r w:rsidRPr="008C38E3">
        <w:rPr>
          <w:sz w:val="36"/>
          <w:szCs w:val="36"/>
        </w:rPr>
        <w:t>2.After finding out the capabilities of the dataset we are planning to perform feature engineering on the given data and develop some features which are useful for better finding out the customer churn.</w:t>
      </w:r>
    </w:p>
    <w:p w14:paraId="506EE54C" w14:textId="6863FD99" w:rsidR="008C38E3" w:rsidRPr="008C38E3" w:rsidRDefault="008C38E3" w:rsidP="008C38E3">
      <w:pPr>
        <w:jc w:val="both"/>
        <w:rPr>
          <w:sz w:val="36"/>
          <w:szCs w:val="36"/>
        </w:rPr>
      </w:pPr>
      <w:r w:rsidRPr="008C38E3">
        <w:rPr>
          <w:sz w:val="36"/>
          <w:szCs w:val="36"/>
        </w:rPr>
        <w:lastRenderedPageBreak/>
        <w:t xml:space="preserve">3.Identifying the factors which contribute customer churn and reduce them. </w:t>
      </w:r>
    </w:p>
    <w:p w14:paraId="072523FD" w14:textId="5474D3F0" w:rsidR="008C38E3" w:rsidRPr="008C38E3" w:rsidRDefault="008C38E3" w:rsidP="008C38E3">
      <w:pPr>
        <w:jc w:val="both"/>
        <w:rPr>
          <w:sz w:val="36"/>
          <w:szCs w:val="36"/>
        </w:rPr>
      </w:pPr>
      <w:r w:rsidRPr="008C38E3">
        <w:rPr>
          <w:sz w:val="36"/>
          <w:szCs w:val="36"/>
        </w:rPr>
        <w:t>4.The main objective is to improve the performance of the machine learning models by training them with more relatable features.</w:t>
      </w:r>
    </w:p>
    <w:p w14:paraId="488DDF91" w14:textId="77777777" w:rsidR="00074B2D" w:rsidRDefault="00074B2D" w:rsidP="00074B2D">
      <w:pPr>
        <w:jc w:val="both"/>
        <w:rPr>
          <w:sz w:val="36"/>
          <w:szCs w:val="36"/>
        </w:rPr>
      </w:pPr>
    </w:p>
    <w:p w14:paraId="460B0682" w14:textId="17199DA7" w:rsidR="008C38E3" w:rsidRDefault="008C38E3" w:rsidP="00074B2D">
      <w:pPr>
        <w:jc w:val="both"/>
        <w:rPr>
          <w:b/>
          <w:bCs/>
          <w:sz w:val="36"/>
          <w:szCs w:val="36"/>
        </w:rPr>
      </w:pPr>
      <w:r>
        <w:rPr>
          <w:b/>
          <w:bCs/>
          <w:sz w:val="36"/>
          <w:szCs w:val="36"/>
        </w:rPr>
        <w:t>Features:</w:t>
      </w:r>
    </w:p>
    <w:p w14:paraId="76951E2C" w14:textId="77777777" w:rsidR="008C38E3" w:rsidRPr="008C38E3" w:rsidRDefault="008C38E3" w:rsidP="008C38E3">
      <w:pPr>
        <w:jc w:val="both"/>
        <w:rPr>
          <w:sz w:val="36"/>
          <w:szCs w:val="36"/>
        </w:rPr>
      </w:pPr>
      <w:r w:rsidRPr="008C38E3">
        <w:rPr>
          <w:sz w:val="36"/>
          <w:szCs w:val="36"/>
        </w:rPr>
        <w:t>The features which we are using are categorical and numerical</w:t>
      </w:r>
    </w:p>
    <w:p w14:paraId="51B37798" w14:textId="3DD360E6" w:rsidR="008C38E3" w:rsidRDefault="008C38E3" w:rsidP="008C38E3">
      <w:pPr>
        <w:pStyle w:val="ListParagraph"/>
        <w:numPr>
          <w:ilvl w:val="0"/>
          <w:numId w:val="3"/>
        </w:numPr>
        <w:rPr>
          <w:sz w:val="36"/>
          <w:szCs w:val="36"/>
        </w:rPr>
      </w:pPr>
      <w:r w:rsidRPr="008C38E3">
        <w:rPr>
          <w:sz w:val="36"/>
          <w:szCs w:val="36"/>
        </w:rPr>
        <w:t>Categorical features:</w:t>
      </w:r>
      <w:r w:rsidRPr="008C38E3">
        <w:rPr>
          <w:sz w:val="36"/>
          <w:szCs w:val="36"/>
        </w:rPr>
        <w:t xml:space="preserve"> </w:t>
      </w:r>
      <w:r w:rsidRPr="008C38E3">
        <w:rPr>
          <w:sz w:val="36"/>
          <w:szCs w:val="36"/>
        </w:rPr>
        <w:t>Customer_ID, Gender, Partner, Dependents, Phone_Service, Multiple_lines,</w:t>
      </w:r>
      <w:r>
        <w:rPr>
          <w:sz w:val="36"/>
          <w:szCs w:val="36"/>
        </w:rPr>
        <w:t xml:space="preserve"> </w:t>
      </w:r>
      <w:r w:rsidRPr="008C38E3">
        <w:rPr>
          <w:sz w:val="36"/>
          <w:szCs w:val="36"/>
        </w:rPr>
        <w:t>Internet_Service, Online Security, Online Backup, Device Protection, Tech Support, Stream Movies, Paperless Billing, Payment Method.</w:t>
      </w:r>
    </w:p>
    <w:p w14:paraId="6D66F1FD" w14:textId="77777777" w:rsidR="008C38E3" w:rsidRPr="008C38E3" w:rsidRDefault="008C38E3" w:rsidP="008C38E3">
      <w:pPr>
        <w:pStyle w:val="ListParagraph"/>
        <w:numPr>
          <w:ilvl w:val="0"/>
          <w:numId w:val="3"/>
        </w:numPr>
        <w:rPr>
          <w:sz w:val="36"/>
          <w:szCs w:val="36"/>
        </w:rPr>
      </w:pPr>
      <w:r w:rsidRPr="008C38E3">
        <w:rPr>
          <w:sz w:val="36"/>
          <w:szCs w:val="36"/>
        </w:rPr>
        <w:t>Numerical features: Tenure, Monthly_Charges, Totla_Charges.</w:t>
      </w:r>
    </w:p>
    <w:p w14:paraId="4E392078" w14:textId="60D69764" w:rsidR="008C38E3" w:rsidRDefault="008C38E3" w:rsidP="008C38E3">
      <w:pPr>
        <w:pStyle w:val="ListParagraph"/>
        <w:numPr>
          <w:ilvl w:val="0"/>
          <w:numId w:val="3"/>
        </w:numPr>
        <w:rPr>
          <w:sz w:val="36"/>
          <w:szCs w:val="36"/>
        </w:rPr>
      </w:pPr>
      <w:r w:rsidRPr="008C38E3">
        <w:rPr>
          <w:sz w:val="36"/>
          <w:szCs w:val="36"/>
        </w:rPr>
        <w:t>Also Planning on perfoming feature engineering with these features and create useful features which contribute to customer churn</w:t>
      </w:r>
    </w:p>
    <w:p w14:paraId="18455A3B" w14:textId="77777777" w:rsidR="008C38E3" w:rsidRDefault="008C38E3" w:rsidP="008C38E3">
      <w:pPr>
        <w:rPr>
          <w:sz w:val="36"/>
          <w:szCs w:val="36"/>
        </w:rPr>
      </w:pPr>
    </w:p>
    <w:p w14:paraId="2C6E8650" w14:textId="79FE510D" w:rsidR="008C38E3" w:rsidRDefault="008C38E3" w:rsidP="008C38E3">
      <w:pPr>
        <w:rPr>
          <w:b/>
          <w:bCs/>
          <w:sz w:val="36"/>
          <w:szCs w:val="36"/>
        </w:rPr>
      </w:pPr>
      <w:r>
        <w:rPr>
          <w:b/>
          <w:bCs/>
          <w:sz w:val="36"/>
          <w:szCs w:val="36"/>
        </w:rPr>
        <w:t>Expected Outcome:</w:t>
      </w:r>
    </w:p>
    <w:p w14:paraId="4EC3FF40" w14:textId="77777777" w:rsidR="00277A6E" w:rsidRDefault="00277A6E" w:rsidP="008C38E3">
      <w:pPr>
        <w:rPr>
          <w:sz w:val="36"/>
          <w:szCs w:val="36"/>
        </w:rPr>
      </w:pPr>
      <w:r>
        <w:rPr>
          <w:sz w:val="36"/>
          <w:szCs w:val="36"/>
        </w:rPr>
        <w:t>The expected outcome for this model is to publish the predicted results of the employees who are leaving the company and intended to do on future. The predicted results are done by machine learning classification model by using extracted features and analysing of raw data.</w:t>
      </w:r>
    </w:p>
    <w:p w14:paraId="1642A414" w14:textId="77777777" w:rsidR="00277A6E" w:rsidRDefault="00277A6E" w:rsidP="008C38E3">
      <w:pPr>
        <w:rPr>
          <w:sz w:val="36"/>
          <w:szCs w:val="36"/>
        </w:rPr>
      </w:pPr>
    </w:p>
    <w:p w14:paraId="12905AF0" w14:textId="46FD577E" w:rsidR="00277A6E" w:rsidRDefault="00277A6E" w:rsidP="008C38E3">
      <w:pPr>
        <w:rPr>
          <w:b/>
          <w:bCs/>
          <w:sz w:val="36"/>
          <w:szCs w:val="36"/>
        </w:rPr>
      </w:pPr>
      <w:r>
        <w:rPr>
          <w:b/>
          <w:bCs/>
          <w:sz w:val="36"/>
          <w:szCs w:val="36"/>
        </w:rPr>
        <w:lastRenderedPageBreak/>
        <w:t>References:</w:t>
      </w:r>
    </w:p>
    <w:p w14:paraId="69329A0E" w14:textId="3288DE3E" w:rsidR="00277A6E" w:rsidRPr="00277A6E" w:rsidRDefault="00277A6E" w:rsidP="00277A6E">
      <w:pPr>
        <w:pStyle w:val="ListParagraph"/>
        <w:numPr>
          <w:ilvl w:val="0"/>
          <w:numId w:val="4"/>
        </w:numPr>
        <w:rPr>
          <w:sz w:val="36"/>
          <w:szCs w:val="36"/>
        </w:rPr>
      </w:pPr>
      <w:r>
        <w:rPr>
          <w:rFonts w:ascii="Georgia" w:hAnsi="Georgia"/>
          <w:color w:val="333333"/>
          <w:sz w:val="27"/>
          <w:szCs w:val="27"/>
          <w:shd w:val="clear" w:color="auto" w:fill="FCFCFC"/>
        </w:rPr>
        <w:t>Makhtar M, Nafis S, Mohamed M, Awang M, Rahman M, Deris M. Churn classification model for local telecommunication company based on rough set theory. J Fundam Appl Sci. 2017;9(6):854–68</w:t>
      </w:r>
    </w:p>
    <w:p w14:paraId="7916901A" w14:textId="42CD0C5E" w:rsidR="00277A6E" w:rsidRPr="00AC7E3D" w:rsidRDefault="00AC7E3D" w:rsidP="00277A6E">
      <w:pPr>
        <w:pStyle w:val="ListParagraph"/>
        <w:numPr>
          <w:ilvl w:val="0"/>
          <w:numId w:val="4"/>
        </w:numPr>
        <w:rPr>
          <w:rStyle w:val="nowrap"/>
          <w:sz w:val="36"/>
          <w:szCs w:val="36"/>
        </w:rPr>
      </w:pPr>
      <w:r>
        <w:rPr>
          <w:rFonts w:ascii="Cambria" w:hAnsi="Cambria"/>
          <w:color w:val="212121"/>
          <w:sz w:val="26"/>
          <w:szCs w:val="26"/>
          <w:shd w:val="clear" w:color="auto" w:fill="FFFFFF"/>
        </w:rPr>
        <w:t>Suchánek P, Králová M: </w:t>
      </w:r>
      <w:r>
        <w:rPr>
          <w:rStyle w:val="ref-title"/>
          <w:rFonts w:ascii="Cambria" w:hAnsi="Cambria"/>
          <w:color w:val="212121"/>
          <w:sz w:val="26"/>
          <w:szCs w:val="26"/>
          <w:shd w:val="clear" w:color="auto" w:fill="FFFFFF"/>
        </w:rPr>
        <w:t>Customer satisfaction, loyalty, knowledge and competitiveness in the food industry.</w:t>
      </w:r>
      <w:r>
        <w:rPr>
          <w:rFonts w:ascii="Cambria" w:hAnsi="Cambria"/>
          <w:color w:val="212121"/>
          <w:sz w:val="26"/>
          <w:szCs w:val="26"/>
          <w:shd w:val="clear" w:color="auto" w:fill="FFFFFF"/>
        </w:rPr>
        <w:t> </w:t>
      </w:r>
      <w:r>
        <w:rPr>
          <w:rStyle w:val="Emphasis"/>
          <w:rFonts w:ascii="Cambria" w:hAnsi="Cambria"/>
          <w:color w:val="212121"/>
          <w:sz w:val="26"/>
          <w:szCs w:val="26"/>
          <w:shd w:val="clear" w:color="auto" w:fill="FFFFFF"/>
        </w:rPr>
        <w:t>Economic Research-Ekonomska Istraživanja.</w:t>
      </w:r>
      <w:r>
        <w:rPr>
          <w:rStyle w:val="ref-journal"/>
          <w:rFonts w:ascii="Cambria" w:hAnsi="Cambria"/>
          <w:i/>
          <w:iCs/>
          <w:color w:val="212121"/>
          <w:sz w:val="26"/>
          <w:szCs w:val="26"/>
          <w:shd w:val="clear" w:color="auto" w:fill="FFFFFF"/>
        </w:rPr>
        <w:t> </w:t>
      </w:r>
      <w:r>
        <w:rPr>
          <w:rFonts w:ascii="Cambria" w:hAnsi="Cambria"/>
          <w:color w:val="212121"/>
          <w:sz w:val="26"/>
          <w:szCs w:val="26"/>
          <w:shd w:val="clear" w:color="auto" w:fill="FFFFFF"/>
        </w:rPr>
        <w:t>2019;</w:t>
      </w:r>
      <w:r>
        <w:rPr>
          <w:rStyle w:val="ref-vol"/>
          <w:rFonts w:ascii="Cambria" w:hAnsi="Cambria"/>
          <w:color w:val="212121"/>
          <w:sz w:val="26"/>
          <w:szCs w:val="26"/>
          <w:shd w:val="clear" w:color="auto" w:fill="FFFFFF"/>
        </w:rPr>
        <w:t>32</w:t>
      </w:r>
      <w:r>
        <w:rPr>
          <w:rFonts w:ascii="Cambria" w:hAnsi="Cambria"/>
          <w:color w:val="212121"/>
          <w:sz w:val="26"/>
          <w:szCs w:val="26"/>
          <w:shd w:val="clear" w:color="auto" w:fill="FFFFFF"/>
        </w:rPr>
        <w:t>(</w:t>
      </w:r>
      <w:r>
        <w:rPr>
          <w:rStyle w:val="ref-iss"/>
          <w:rFonts w:ascii="Cambria" w:hAnsi="Cambria"/>
          <w:color w:val="212121"/>
          <w:sz w:val="26"/>
          <w:szCs w:val="26"/>
          <w:shd w:val="clear" w:color="auto" w:fill="FFFFFF"/>
        </w:rPr>
        <w:t>1</w:t>
      </w:r>
      <w:r>
        <w:rPr>
          <w:rFonts w:ascii="Cambria" w:hAnsi="Cambria"/>
          <w:color w:val="212121"/>
          <w:sz w:val="26"/>
          <w:szCs w:val="26"/>
          <w:shd w:val="clear" w:color="auto" w:fill="FFFFFF"/>
        </w:rPr>
        <w:t>):1237–1255. 10.1080/1331677x.2019.1627893 [</w:t>
      </w:r>
      <w:hyperlink r:id="rId5" w:tgtFrame="_blank" w:history="1">
        <w:r>
          <w:rPr>
            <w:rStyle w:val="Hyperlink"/>
            <w:rFonts w:ascii="Cambria" w:hAnsi="Cambria"/>
            <w:color w:val="376FAA"/>
            <w:sz w:val="26"/>
            <w:szCs w:val="26"/>
            <w:shd w:val="clear" w:color="auto" w:fill="FFFFFF"/>
          </w:rPr>
          <w:t>CrossRef</w:t>
        </w:r>
      </w:hyperlink>
      <w:r>
        <w:rPr>
          <w:rFonts w:ascii="Cambria" w:hAnsi="Cambria"/>
          <w:color w:val="212121"/>
          <w:sz w:val="26"/>
          <w:szCs w:val="26"/>
          <w:shd w:val="clear" w:color="auto" w:fill="FFFFFF"/>
        </w:rPr>
        <w:t>] </w:t>
      </w:r>
      <w:r>
        <w:rPr>
          <w:rStyle w:val="nowrap"/>
          <w:rFonts w:ascii="Cambria" w:hAnsi="Cambria"/>
          <w:color w:val="212121"/>
          <w:sz w:val="26"/>
          <w:szCs w:val="26"/>
          <w:shd w:val="clear" w:color="auto" w:fill="FFFFFF"/>
        </w:rPr>
        <w:t>[</w:t>
      </w:r>
      <w:hyperlink r:id="rId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shd w:val="clear" w:color="auto" w:fill="FFFFFF"/>
        </w:rPr>
        <w:t>]</w:t>
      </w:r>
    </w:p>
    <w:p w14:paraId="130B7558" w14:textId="336D39AE" w:rsidR="00AC7E3D" w:rsidRPr="00277A6E" w:rsidRDefault="00AC7E3D" w:rsidP="00277A6E">
      <w:pPr>
        <w:pStyle w:val="ListParagraph"/>
        <w:numPr>
          <w:ilvl w:val="0"/>
          <w:numId w:val="4"/>
        </w:numPr>
        <w:rPr>
          <w:sz w:val="36"/>
          <w:szCs w:val="36"/>
        </w:rPr>
      </w:pPr>
      <w:r>
        <w:rPr>
          <w:rFonts w:ascii="Cambria" w:hAnsi="Cambria"/>
          <w:color w:val="212121"/>
          <w:sz w:val="26"/>
          <w:szCs w:val="26"/>
          <w:shd w:val="clear" w:color="auto" w:fill="FFFFFF"/>
        </w:rPr>
        <w:t>Pope L: </w:t>
      </w:r>
      <w:r>
        <w:rPr>
          <w:rStyle w:val="ref-title"/>
          <w:rFonts w:ascii="Cambria" w:hAnsi="Cambria"/>
          <w:color w:val="212121"/>
          <w:sz w:val="26"/>
          <w:szCs w:val="26"/>
          <w:shd w:val="clear" w:color="auto" w:fill="FFFFFF"/>
        </w:rPr>
        <w:t>How to Prevent Customer Churn with Retention Marketing.</w:t>
      </w:r>
      <w:r>
        <w:rPr>
          <w:rFonts w:ascii="Cambria" w:hAnsi="Cambria"/>
          <w:color w:val="212121"/>
          <w:sz w:val="26"/>
          <w:szCs w:val="26"/>
          <w:shd w:val="clear" w:color="auto" w:fill="FFFFFF"/>
        </w:rPr>
        <w:t> </w:t>
      </w:r>
      <w:r>
        <w:rPr>
          <w:rStyle w:val="Emphasis"/>
          <w:rFonts w:ascii="Cambria" w:hAnsi="Cambria"/>
          <w:color w:val="212121"/>
          <w:sz w:val="26"/>
          <w:szCs w:val="26"/>
          <w:shd w:val="clear" w:color="auto" w:fill="FFFFFF"/>
        </w:rPr>
        <w:t>G2.</w:t>
      </w:r>
      <w:r>
        <w:rPr>
          <w:rStyle w:val="ref-journal"/>
          <w:rFonts w:ascii="Cambria" w:hAnsi="Cambria"/>
          <w:i/>
          <w:iCs/>
          <w:color w:val="212121"/>
          <w:sz w:val="26"/>
          <w:szCs w:val="26"/>
          <w:shd w:val="clear" w:color="auto" w:fill="FFFFFF"/>
        </w:rPr>
        <w:t> </w:t>
      </w:r>
      <w:r>
        <w:rPr>
          <w:rFonts w:ascii="Cambria" w:hAnsi="Cambria"/>
          <w:color w:val="212121"/>
          <w:sz w:val="26"/>
          <w:szCs w:val="26"/>
          <w:shd w:val="clear" w:color="auto" w:fill="FFFFFF"/>
        </w:rPr>
        <w:t>2020, 27th August. </w:t>
      </w:r>
      <w:hyperlink r:id="rId7" w:tgtFrame="_blank" w:history="1">
        <w:r>
          <w:rPr>
            <w:rStyle w:val="Hyperlink"/>
            <w:rFonts w:ascii="Cambria" w:hAnsi="Cambria"/>
            <w:color w:val="376FAA"/>
            <w:sz w:val="26"/>
            <w:szCs w:val="26"/>
            <w:shd w:val="clear" w:color="auto" w:fill="FFFFFF"/>
          </w:rPr>
          <w:t>Reference Source</w:t>
        </w:r>
      </w:hyperlink>
      <w:r>
        <w:rPr>
          <w:rFonts w:ascii="Cambria" w:hAnsi="Cambria"/>
          <w:color w:val="212121"/>
          <w:sz w:val="26"/>
          <w:szCs w:val="26"/>
          <w:shd w:val="clear" w:color="auto" w:fill="FFFFFF"/>
        </w:rPr>
        <w:t> </w:t>
      </w:r>
      <w:r>
        <w:rPr>
          <w:rStyle w:val="nowrap"/>
          <w:rFonts w:ascii="Cambria" w:hAnsi="Cambria"/>
          <w:color w:val="212121"/>
          <w:sz w:val="26"/>
          <w:szCs w:val="26"/>
          <w:shd w:val="clear" w:color="auto" w:fill="FFFFFF"/>
        </w:rPr>
        <w:t>[</w:t>
      </w:r>
      <w:hyperlink r:id="rId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shd w:val="clear" w:color="auto" w:fill="FFFFFF"/>
        </w:rPr>
        <w:t>]</w:t>
      </w:r>
    </w:p>
    <w:p w14:paraId="1F4FEC81" w14:textId="23F1E950" w:rsidR="008C38E3" w:rsidRPr="008C38E3" w:rsidRDefault="00277A6E" w:rsidP="008C38E3">
      <w:pPr>
        <w:rPr>
          <w:sz w:val="36"/>
          <w:szCs w:val="36"/>
        </w:rPr>
      </w:pPr>
      <w:r>
        <w:rPr>
          <w:sz w:val="36"/>
          <w:szCs w:val="36"/>
        </w:rPr>
        <w:t xml:space="preserve"> </w:t>
      </w:r>
    </w:p>
    <w:p w14:paraId="5BA2F63F" w14:textId="10885A5E" w:rsidR="00CA1363" w:rsidRPr="00CA1363" w:rsidRDefault="00CA1363" w:rsidP="00BA0933">
      <w:pPr>
        <w:pStyle w:val="ListParagraph"/>
        <w:rPr>
          <w:sz w:val="36"/>
          <w:szCs w:val="36"/>
        </w:rPr>
      </w:pPr>
    </w:p>
    <w:p w14:paraId="0ACD04FA" w14:textId="77777777" w:rsidR="00CA1363" w:rsidRPr="00CA1363" w:rsidRDefault="00CA1363" w:rsidP="00CA1363">
      <w:pPr>
        <w:rPr>
          <w:b/>
          <w:bCs/>
          <w:sz w:val="36"/>
          <w:szCs w:val="36"/>
        </w:rPr>
      </w:pPr>
    </w:p>
    <w:p w14:paraId="70B590C3" w14:textId="77777777" w:rsidR="00CA1363" w:rsidRPr="00CA1363" w:rsidRDefault="00CA1363" w:rsidP="00CA1363">
      <w:pPr>
        <w:jc w:val="center"/>
        <w:rPr>
          <w:sz w:val="36"/>
          <w:szCs w:val="36"/>
        </w:rPr>
      </w:pPr>
    </w:p>
    <w:sectPr w:rsidR="00CA1363" w:rsidRPr="00CA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E4779"/>
    <w:multiLevelType w:val="hybridMultilevel"/>
    <w:tmpl w:val="45346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984CD3"/>
    <w:multiLevelType w:val="hybridMultilevel"/>
    <w:tmpl w:val="4E08DCFA"/>
    <w:lvl w:ilvl="0" w:tplc="23D4F832">
      <w:start w:val="1"/>
      <w:numFmt w:val="decimal"/>
      <w:lvlText w:val="%1."/>
      <w:lvlJc w:val="left"/>
      <w:pPr>
        <w:ind w:left="720" w:hanging="360"/>
      </w:pPr>
      <w:rPr>
        <w:rFonts w:asciiTheme="minorHAnsi" w:hAnsiTheme="minorHAns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C168D8"/>
    <w:multiLevelType w:val="hybridMultilevel"/>
    <w:tmpl w:val="08920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A1151F"/>
    <w:multiLevelType w:val="hybridMultilevel"/>
    <w:tmpl w:val="05DAB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1976716">
    <w:abstractNumId w:val="3"/>
  </w:num>
  <w:num w:numId="2" w16cid:durableId="1018115035">
    <w:abstractNumId w:val="2"/>
  </w:num>
  <w:num w:numId="3" w16cid:durableId="889612862">
    <w:abstractNumId w:val="0"/>
  </w:num>
  <w:num w:numId="4" w16cid:durableId="609246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63"/>
    <w:rsid w:val="00074B2D"/>
    <w:rsid w:val="001A128D"/>
    <w:rsid w:val="00200BF9"/>
    <w:rsid w:val="00277A6E"/>
    <w:rsid w:val="005D17A6"/>
    <w:rsid w:val="007F761F"/>
    <w:rsid w:val="00855F62"/>
    <w:rsid w:val="008C38E3"/>
    <w:rsid w:val="00AB046C"/>
    <w:rsid w:val="00AC7E3D"/>
    <w:rsid w:val="00BA0933"/>
    <w:rsid w:val="00CA1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5A9A"/>
  <w15:chartTrackingRefBased/>
  <w15:docId w15:val="{0ED4FA17-4AD5-4969-A648-04FE620B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363"/>
    <w:pPr>
      <w:ind w:left="720"/>
      <w:contextualSpacing/>
    </w:pPr>
  </w:style>
  <w:style w:type="character" w:customStyle="1" w:styleId="ref-title">
    <w:name w:val="ref-title"/>
    <w:basedOn w:val="DefaultParagraphFont"/>
    <w:rsid w:val="00AC7E3D"/>
  </w:style>
  <w:style w:type="character" w:customStyle="1" w:styleId="ref-journal">
    <w:name w:val="ref-journal"/>
    <w:basedOn w:val="DefaultParagraphFont"/>
    <w:rsid w:val="00AC7E3D"/>
  </w:style>
  <w:style w:type="character" w:styleId="Emphasis">
    <w:name w:val="Emphasis"/>
    <w:basedOn w:val="DefaultParagraphFont"/>
    <w:uiPriority w:val="20"/>
    <w:qFormat/>
    <w:rsid w:val="00AC7E3D"/>
    <w:rPr>
      <w:i/>
      <w:iCs/>
    </w:rPr>
  </w:style>
  <w:style w:type="character" w:customStyle="1" w:styleId="ref-vol">
    <w:name w:val="ref-vol"/>
    <w:basedOn w:val="DefaultParagraphFont"/>
    <w:rsid w:val="00AC7E3D"/>
  </w:style>
  <w:style w:type="character" w:customStyle="1" w:styleId="ref-iss">
    <w:name w:val="ref-iss"/>
    <w:basedOn w:val="DefaultParagraphFont"/>
    <w:rsid w:val="00AC7E3D"/>
  </w:style>
  <w:style w:type="character" w:styleId="Hyperlink">
    <w:name w:val="Hyperlink"/>
    <w:basedOn w:val="DefaultParagraphFont"/>
    <w:uiPriority w:val="99"/>
    <w:semiHidden/>
    <w:unhideWhenUsed/>
    <w:rsid w:val="00AC7E3D"/>
    <w:rPr>
      <w:color w:val="0000FF"/>
      <w:u w:val="single"/>
    </w:rPr>
  </w:style>
  <w:style w:type="character" w:customStyle="1" w:styleId="nowrap">
    <w:name w:val="nowrap"/>
    <w:basedOn w:val="DefaultParagraphFont"/>
    <w:rsid w:val="00AC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journal=G2.&amp;title=How+to+Prevent+Customer+Churn+with+Retention+Marketing.&amp;author=L+Pope&amp;publication_year=2020,+27th+August&amp;" TargetMode="External"/><Relationship Id="rId3" Type="http://schemas.openxmlformats.org/officeDocument/2006/relationships/settings" Target="settings.xml"/><Relationship Id="rId7" Type="http://schemas.openxmlformats.org/officeDocument/2006/relationships/hyperlink" Target="https://www.g2.com/articles/customer-retention-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scholar_lookup?journal=Economic+Research-Ekonomska+Istra%C5%BEivanja.&amp;title=Customer+satisfaction,+loyalty,+knowledge+and+competitiveness+in+the+food+industry.&amp;author=P+Such%C3%A1nek&amp;author=M+Kr%C3%A1lov%C3%A1&amp;volume=32&amp;issue=1&amp;publication_year=2019&amp;pages=1237-1255&amp;doi=10.1080/1331677x.2019.1627893&amp;" TargetMode="External"/><Relationship Id="rId5" Type="http://schemas.openxmlformats.org/officeDocument/2006/relationships/hyperlink" Target="https://doi.org/10.1080%2F1331677x.2019.16278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kodavati</dc:creator>
  <cp:keywords/>
  <dc:description/>
  <cp:lastModifiedBy>raj kodavati</cp:lastModifiedBy>
  <cp:revision>1</cp:revision>
  <dcterms:created xsi:type="dcterms:W3CDTF">2023-10-15T01:23:00Z</dcterms:created>
  <dcterms:modified xsi:type="dcterms:W3CDTF">2023-10-15T04:13:00Z</dcterms:modified>
</cp:coreProperties>
</file>