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303" w:rsidRPr="00952303" w:rsidRDefault="00952303" w:rsidP="00952303">
      <w:pPr>
        <w:spacing w:after="0" w:line="240" w:lineRule="auto"/>
        <w:rPr>
          <w:rFonts w:ascii="Times New Roman" w:hAnsi="Times New Roman" w:cs="Times New Roman"/>
          <w:sz w:val="28"/>
          <w:szCs w:val="24"/>
          <w:lang w:val="en-US"/>
        </w:rPr>
      </w:pPr>
      <w:r w:rsidRPr="00952303">
        <w:rPr>
          <w:rFonts w:ascii="Times New Roman" w:hAnsi="Times New Roman" w:cs="Times New Roman"/>
          <w:sz w:val="28"/>
          <w:szCs w:val="24"/>
          <w:lang w:val="en-US"/>
        </w:rPr>
        <w:t>Name - Raj Kumar</w:t>
      </w:r>
    </w:p>
    <w:p w:rsidR="00952303" w:rsidRPr="00952303" w:rsidRDefault="00952303" w:rsidP="00952303">
      <w:pPr>
        <w:spacing w:after="0" w:line="240" w:lineRule="auto"/>
        <w:rPr>
          <w:rFonts w:ascii="Times New Roman" w:hAnsi="Times New Roman" w:cs="Times New Roman"/>
          <w:sz w:val="28"/>
          <w:szCs w:val="24"/>
          <w:lang w:val="en-US"/>
        </w:rPr>
      </w:pPr>
      <w:r w:rsidRPr="00952303">
        <w:rPr>
          <w:rFonts w:ascii="Times New Roman" w:hAnsi="Times New Roman" w:cs="Times New Roman"/>
          <w:sz w:val="28"/>
          <w:szCs w:val="24"/>
          <w:lang w:val="en-US"/>
        </w:rPr>
        <w:t>Section – 4B</w:t>
      </w:r>
    </w:p>
    <w:p w:rsidR="00952303" w:rsidRPr="00952303" w:rsidRDefault="00952303" w:rsidP="00952303">
      <w:pPr>
        <w:spacing w:after="0" w:line="240" w:lineRule="auto"/>
        <w:rPr>
          <w:rFonts w:ascii="Times New Roman" w:hAnsi="Times New Roman" w:cs="Times New Roman"/>
          <w:sz w:val="28"/>
          <w:szCs w:val="24"/>
          <w:lang w:val="en-US"/>
        </w:rPr>
      </w:pPr>
      <w:proofErr w:type="gramStart"/>
      <w:r w:rsidRPr="00952303">
        <w:rPr>
          <w:rFonts w:ascii="Times New Roman" w:hAnsi="Times New Roman" w:cs="Times New Roman"/>
          <w:sz w:val="28"/>
          <w:szCs w:val="24"/>
          <w:lang w:val="en-US"/>
        </w:rPr>
        <w:t>Section Roll No.</w:t>
      </w:r>
      <w:proofErr w:type="gramEnd"/>
      <w:r w:rsidRPr="00952303">
        <w:rPr>
          <w:rFonts w:ascii="Times New Roman" w:hAnsi="Times New Roman" w:cs="Times New Roman"/>
          <w:sz w:val="28"/>
          <w:szCs w:val="24"/>
          <w:lang w:val="en-US"/>
        </w:rPr>
        <w:t xml:space="preserve"> – 45</w:t>
      </w:r>
    </w:p>
    <w:p w:rsidR="00952303" w:rsidRPr="00952303" w:rsidRDefault="00952303" w:rsidP="00952303">
      <w:pPr>
        <w:spacing w:after="0" w:line="240" w:lineRule="auto"/>
        <w:rPr>
          <w:rFonts w:ascii="Times New Roman" w:hAnsi="Times New Roman" w:cs="Times New Roman"/>
          <w:sz w:val="28"/>
          <w:szCs w:val="24"/>
          <w:lang w:val="en-US"/>
        </w:rPr>
      </w:pPr>
      <w:r w:rsidRPr="00952303">
        <w:rPr>
          <w:rFonts w:ascii="Times New Roman" w:hAnsi="Times New Roman" w:cs="Times New Roman"/>
          <w:sz w:val="28"/>
          <w:szCs w:val="24"/>
          <w:lang w:val="en-US"/>
        </w:rPr>
        <w:t>Uni. Roll No - 191500623</w:t>
      </w:r>
    </w:p>
    <w:p w:rsidR="00F6562B" w:rsidRPr="003E21E6" w:rsidRDefault="00F6562B" w:rsidP="00952303">
      <w:pPr>
        <w:spacing w:after="0"/>
        <w:jc w:val="center"/>
        <w:rPr>
          <w:rFonts w:ascii="Times New Roman" w:hAnsi="Times New Roman" w:cs="Times New Roman"/>
          <w:b/>
          <w:bCs/>
          <w:sz w:val="40"/>
          <w:szCs w:val="40"/>
          <w:lang w:val="en-US"/>
        </w:rPr>
      </w:pPr>
      <w:r w:rsidRPr="003E21E6">
        <w:rPr>
          <w:rFonts w:ascii="Times New Roman" w:hAnsi="Times New Roman" w:cs="Times New Roman"/>
          <w:b/>
          <w:bCs/>
          <w:sz w:val="40"/>
          <w:szCs w:val="40"/>
          <w:lang w:val="en-US"/>
        </w:rPr>
        <w:t>Assignment</w:t>
      </w:r>
    </w:p>
    <w:p w:rsidR="00264C6A" w:rsidRPr="00952303" w:rsidRDefault="00F6562B" w:rsidP="00F6562B">
      <w:pPr>
        <w:rPr>
          <w:rFonts w:ascii="Times New Roman" w:hAnsi="Times New Roman" w:cs="Times New Roman"/>
          <w:b/>
          <w:bCs/>
          <w:sz w:val="28"/>
          <w:szCs w:val="28"/>
          <w:lang w:val="en-US"/>
        </w:rPr>
      </w:pPr>
      <w:r w:rsidRPr="00952303">
        <w:rPr>
          <w:rFonts w:ascii="Times New Roman" w:hAnsi="Times New Roman" w:cs="Times New Roman"/>
          <w:b/>
          <w:bCs/>
          <w:sz w:val="28"/>
          <w:szCs w:val="28"/>
          <w:lang w:val="en-US"/>
        </w:rPr>
        <w:t xml:space="preserve">Q. Elaborate the following </w:t>
      </w:r>
      <w:r w:rsidR="00264C6A" w:rsidRPr="00952303">
        <w:rPr>
          <w:rFonts w:ascii="Times New Roman" w:hAnsi="Times New Roman" w:cs="Times New Roman"/>
          <w:b/>
          <w:bCs/>
          <w:sz w:val="28"/>
          <w:szCs w:val="28"/>
          <w:lang w:val="en-US"/>
        </w:rPr>
        <w:t>theories –</w:t>
      </w:r>
    </w:p>
    <w:p w:rsidR="00F6562B" w:rsidRDefault="00F6562B" w:rsidP="00F6562B">
      <w:pPr>
        <w:rPr>
          <w:rFonts w:ascii="Times New Roman" w:hAnsi="Times New Roman" w:cs="Times New Roman"/>
          <w:b/>
          <w:bCs/>
          <w:sz w:val="28"/>
          <w:szCs w:val="28"/>
        </w:rPr>
      </w:pPr>
      <w:r w:rsidRPr="00952303">
        <w:rPr>
          <w:rFonts w:ascii="Times New Roman" w:hAnsi="Times New Roman" w:cs="Times New Roman"/>
          <w:b/>
          <w:bCs/>
          <w:sz w:val="28"/>
          <w:szCs w:val="28"/>
          <w:lang w:val="en-US"/>
        </w:rPr>
        <w:t xml:space="preserve">a) </w:t>
      </w:r>
      <w:r w:rsidR="00264C6A" w:rsidRPr="00952303">
        <w:rPr>
          <w:rFonts w:ascii="Times New Roman" w:hAnsi="Times New Roman" w:cs="Times New Roman"/>
          <w:b/>
          <w:bCs/>
          <w:sz w:val="28"/>
          <w:szCs w:val="28"/>
        </w:rPr>
        <w:t>Uses-Gratification</w:t>
      </w:r>
      <w:r w:rsidR="00264C6A" w:rsidRPr="00952303">
        <w:rPr>
          <w:rFonts w:ascii="Times New Roman" w:hAnsi="Times New Roman" w:cs="Times New Roman"/>
          <w:b/>
          <w:bCs/>
          <w:spacing w:val="-7"/>
          <w:sz w:val="28"/>
          <w:szCs w:val="28"/>
        </w:rPr>
        <w:t xml:space="preserve"> </w:t>
      </w:r>
      <w:r w:rsidR="00264C6A" w:rsidRPr="00952303">
        <w:rPr>
          <w:rFonts w:ascii="Times New Roman" w:hAnsi="Times New Roman" w:cs="Times New Roman"/>
          <w:b/>
          <w:bCs/>
          <w:sz w:val="28"/>
          <w:szCs w:val="28"/>
        </w:rPr>
        <w:t>Theory</w:t>
      </w:r>
    </w:p>
    <w:p w:rsidR="003E21E6" w:rsidRDefault="00952303" w:rsidP="003E21E6">
      <w:pPr>
        <w:rPr>
          <w:rFonts w:ascii="Times New Roman" w:hAnsi="Times New Roman" w:cs="Times New Roman"/>
          <w:sz w:val="24"/>
          <w:szCs w:val="24"/>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sidR="003E21E6" w:rsidRPr="003E21E6">
        <w:rPr>
          <w:rFonts w:ascii="Times New Roman" w:hAnsi="Times New Roman" w:cs="Times New Roman"/>
          <w:sz w:val="24"/>
          <w:szCs w:val="24"/>
        </w:rPr>
        <w:t xml:space="preserve">According to the UGT, individuals have different motivations for media use, and they choose media that best satisfies those motivations. The theory proposes that people use media to </w:t>
      </w:r>
      <w:proofErr w:type="spellStart"/>
      <w:r w:rsidR="003E21E6" w:rsidRPr="003E21E6">
        <w:rPr>
          <w:rFonts w:ascii="Times New Roman" w:hAnsi="Times New Roman" w:cs="Times New Roman"/>
          <w:sz w:val="24"/>
          <w:szCs w:val="24"/>
        </w:rPr>
        <w:t>fulfill</w:t>
      </w:r>
      <w:proofErr w:type="spellEnd"/>
      <w:r w:rsidR="003E21E6" w:rsidRPr="003E21E6">
        <w:rPr>
          <w:rFonts w:ascii="Times New Roman" w:hAnsi="Times New Roman" w:cs="Times New Roman"/>
          <w:sz w:val="24"/>
          <w:szCs w:val="24"/>
        </w:rPr>
        <w:t xml:space="preserve"> specific needs, such as information-seeking, entertainment, social interaction, personal identity, and escape from reality. The theory emphasizes that individuals are active agents in the media consumption process and that their choices are motivated by their personal goals and interests.</w:t>
      </w:r>
    </w:p>
    <w:p w:rsid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 xml:space="preserve">The UGT has been used to explain various media phenomena, such as the popularity of certain television shows or genres, the adoption of new media technologies, and the use of social media platforms. For example, the theory suggests that people might watch crime dramas to satisfy their need for excitement and suspense or use social media platforms to </w:t>
      </w:r>
      <w:proofErr w:type="spellStart"/>
      <w:r w:rsidRPr="003E21E6">
        <w:rPr>
          <w:rFonts w:ascii="Times New Roman" w:hAnsi="Times New Roman" w:cs="Times New Roman"/>
          <w:sz w:val="24"/>
          <w:szCs w:val="24"/>
        </w:rPr>
        <w:t>fulfill</w:t>
      </w:r>
      <w:proofErr w:type="spellEnd"/>
      <w:r w:rsidRPr="003E21E6">
        <w:rPr>
          <w:rFonts w:ascii="Times New Roman" w:hAnsi="Times New Roman" w:cs="Times New Roman"/>
          <w:sz w:val="24"/>
          <w:szCs w:val="24"/>
        </w:rPr>
        <w:t xml:space="preserve"> their need for social interaction and connection.</w:t>
      </w:r>
    </w:p>
    <w:p w:rsidR="00952303" w:rsidRP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 xml:space="preserve">The UGT has also been used to study media effects on individuals, such as how exposure to violent media content affects people's attitudes and </w:t>
      </w:r>
      <w:proofErr w:type="spellStart"/>
      <w:r w:rsidRPr="003E21E6">
        <w:rPr>
          <w:rFonts w:ascii="Times New Roman" w:hAnsi="Times New Roman" w:cs="Times New Roman"/>
          <w:sz w:val="24"/>
          <w:szCs w:val="24"/>
        </w:rPr>
        <w:t>behavior</w:t>
      </w:r>
      <w:proofErr w:type="spellEnd"/>
      <w:r w:rsidRPr="003E21E6">
        <w:rPr>
          <w:rFonts w:ascii="Times New Roman" w:hAnsi="Times New Roman" w:cs="Times New Roman"/>
          <w:sz w:val="24"/>
          <w:szCs w:val="24"/>
        </w:rPr>
        <w:t>. The theory suggests that individuals use media to satisfy their needs, and therefore, media effects depend on how individuals use and interpret media content. For instance, people who watch violent media content might do so to satisfy their need for excitement, but that doesn't necessarily mean that exposure to violent content will make them more aggressive or violent in real life.</w:t>
      </w:r>
    </w:p>
    <w:p w:rsidR="00264C6A" w:rsidRDefault="00F6562B" w:rsidP="00264C6A">
      <w:pPr>
        <w:rPr>
          <w:rFonts w:ascii="Times New Roman" w:hAnsi="Times New Roman" w:cs="Times New Roman"/>
          <w:b/>
          <w:bCs/>
          <w:sz w:val="28"/>
          <w:szCs w:val="28"/>
          <w:lang w:val="en-US"/>
        </w:rPr>
      </w:pPr>
      <w:r w:rsidRPr="00952303">
        <w:rPr>
          <w:rFonts w:ascii="Times New Roman" w:hAnsi="Times New Roman" w:cs="Times New Roman"/>
          <w:b/>
          <w:bCs/>
          <w:sz w:val="28"/>
          <w:szCs w:val="28"/>
          <w:lang w:val="en-US"/>
        </w:rPr>
        <w:t xml:space="preserve">b) </w:t>
      </w:r>
      <w:r w:rsidR="00264C6A" w:rsidRPr="00952303">
        <w:rPr>
          <w:rFonts w:ascii="Times New Roman" w:hAnsi="Times New Roman" w:cs="Times New Roman"/>
          <w:b/>
          <w:bCs/>
          <w:sz w:val="28"/>
          <w:szCs w:val="28"/>
          <w:lang w:val="en-US"/>
        </w:rPr>
        <w:t>Cognitive Dissonance Theory</w:t>
      </w:r>
    </w:p>
    <w:p w:rsidR="003E21E6" w:rsidRDefault="003E21E6" w:rsidP="003E21E6">
      <w:pPr>
        <w:rPr>
          <w:rFonts w:ascii="Times New Roman" w:hAnsi="Times New Roman" w:cs="Times New Roman"/>
          <w:sz w:val="24"/>
          <w:szCs w:val="24"/>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sidRPr="003E21E6">
        <w:rPr>
          <w:rFonts w:ascii="Times New Roman" w:hAnsi="Times New Roman" w:cs="Times New Roman"/>
          <w:sz w:val="24"/>
          <w:szCs w:val="24"/>
        </w:rPr>
        <w:t xml:space="preserve">Cognitive Dissonance Theory is a social psychology theory that explains how people deal with conflicting beliefs or ideas. Developed by psychologist Leon </w:t>
      </w:r>
      <w:proofErr w:type="spellStart"/>
      <w:r w:rsidRPr="003E21E6">
        <w:rPr>
          <w:rFonts w:ascii="Times New Roman" w:hAnsi="Times New Roman" w:cs="Times New Roman"/>
          <w:sz w:val="24"/>
          <w:szCs w:val="24"/>
        </w:rPr>
        <w:t>Festinger</w:t>
      </w:r>
      <w:proofErr w:type="spellEnd"/>
      <w:r w:rsidRPr="003E21E6">
        <w:rPr>
          <w:rFonts w:ascii="Times New Roman" w:hAnsi="Times New Roman" w:cs="Times New Roman"/>
          <w:sz w:val="24"/>
          <w:szCs w:val="24"/>
        </w:rPr>
        <w:t xml:space="preserve"> in the 1950s, the theory proposes that people experience mental discomfort, known as cognitive dissonance when they hold two or more conflicting beliefs or when their actions contradict their beliefs.</w:t>
      </w:r>
    </w:p>
    <w:p w:rsidR="003E21E6" w:rsidRP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 xml:space="preserve">According to the theory, people have a strong motivation to maintain consistency between their beliefs, attitudes, and </w:t>
      </w:r>
      <w:proofErr w:type="spellStart"/>
      <w:r w:rsidRPr="003E21E6">
        <w:rPr>
          <w:rFonts w:ascii="Times New Roman" w:hAnsi="Times New Roman" w:cs="Times New Roman"/>
          <w:sz w:val="24"/>
          <w:szCs w:val="24"/>
        </w:rPr>
        <w:t>behaviors</w:t>
      </w:r>
      <w:proofErr w:type="spellEnd"/>
      <w:r w:rsidRPr="003E21E6">
        <w:rPr>
          <w:rFonts w:ascii="Times New Roman" w:hAnsi="Times New Roman" w:cs="Times New Roman"/>
          <w:sz w:val="24"/>
          <w:szCs w:val="24"/>
        </w:rPr>
        <w:t xml:space="preserve">. When people are faced with information that contradicts their beliefs or values, they experience cognitive dissonance, which creates an uncomfortable feeling. To reduce this dissonance, people will either change their beliefs or </w:t>
      </w:r>
      <w:proofErr w:type="spellStart"/>
      <w:r w:rsidRPr="003E21E6">
        <w:rPr>
          <w:rFonts w:ascii="Times New Roman" w:hAnsi="Times New Roman" w:cs="Times New Roman"/>
          <w:sz w:val="24"/>
          <w:szCs w:val="24"/>
        </w:rPr>
        <w:t>behaviors</w:t>
      </w:r>
      <w:proofErr w:type="spellEnd"/>
      <w:r w:rsidRPr="003E21E6">
        <w:rPr>
          <w:rFonts w:ascii="Times New Roman" w:hAnsi="Times New Roman" w:cs="Times New Roman"/>
          <w:sz w:val="24"/>
          <w:szCs w:val="24"/>
        </w:rPr>
        <w:t xml:space="preserve">, or they will justify their actions by finding new information or rationalizing their </w:t>
      </w:r>
      <w:proofErr w:type="spellStart"/>
      <w:r w:rsidRPr="003E21E6">
        <w:rPr>
          <w:rFonts w:ascii="Times New Roman" w:hAnsi="Times New Roman" w:cs="Times New Roman"/>
          <w:sz w:val="24"/>
          <w:szCs w:val="24"/>
        </w:rPr>
        <w:t>behavior</w:t>
      </w:r>
      <w:proofErr w:type="spellEnd"/>
      <w:r w:rsidRPr="003E21E6">
        <w:rPr>
          <w:rFonts w:ascii="Times New Roman" w:hAnsi="Times New Roman" w:cs="Times New Roman"/>
          <w:sz w:val="24"/>
          <w:szCs w:val="24"/>
        </w:rPr>
        <w:t>.</w:t>
      </w:r>
    </w:p>
    <w:p w:rsidR="003E21E6" w:rsidRPr="003E21E6" w:rsidRDefault="003E21E6" w:rsidP="003E21E6">
      <w:pPr>
        <w:rPr>
          <w:rFonts w:ascii="Times New Roman" w:hAnsi="Times New Roman" w:cs="Times New Roman"/>
          <w:sz w:val="24"/>
          <w:szCs w:val="24"/>
        </w:rPr>
      </w:pPr>
    </w:p>
    <w:p w:rsid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lastRenderedPageBreak/>
        <w:t xml:space="preserve">For example, if a person who believes that smoking is harmful to health continues to smoke, they may experience cognitive dissonance. To reduce the dissonance, the person may either quit smoking or rationalize their </w:t>
      </w:r>
      <w:proofErr w:type="spellStart"/>
      <w:r w:rsidRPr="003E21E6">
        <w:rPr>
          <w:rFonts w:ascii="Times New Roman" w:hAnsi="Times New Roman" w:cs="Times New Roman"/>
          <w:sz w:val="24"/>
          <w:szCs w:val="24"/>
        </w:rPr>
        <w:t>behavior</w:t>
      </w:r>
      <w:proofErr w:type="spellEnd"/>
      <w:r w:rsidRPr="003E21E6">
        <w:rPr>
          <w:rFonts w:ascii="Times New Roman" w:hAnsi="Times New Roman" w:cs="Times New Roman"/>
          <w:sz w:val="24"/>
          <w:szCs w:val="24"/>
        </w:rPr>
        <w:t xml:space="preserve"> by convincing themselves that smoking is not as harmful as they thought, or that they have other positive qualities that outweigh the risks of smoking.</w:t>
      </w:r>
    </w:p>
    <w:p w:rsid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 xml:space="preserve">Cognitive Dissonance Theory has many applications in various fields, including marketing, persuasion, and social influence. Marketers often use the theory to influence consumers' </w:t>
      </w:r>
      <w:proofErr w:type="spellStart"/>
      <w:r w:rsidRPr="003E21E6">
        <w:rPr>
          <w:rFonts w:ascii="Times New Roman" w:hAnsi="Times New Roman" w:cs="Times New Roman"/>
          <w:sz w:val="24"/>
          <w:szCs w:val="24"/>
        </w:rPr>
        <w:t>behavior</w:t>
      </w:r>
      <w:proofErr w:type="spellEnd"/>
      <w:r w:rsidRPr="003E21E6">
        <w:rPr>
          <w:rFonts w:ascii="Times New Roman" w:hAnsi="Times New Roman" w:cs="Times New Roman"/>
          <w:sz w:val="24"/>
          <w:szCs w:val="24"/>
        </w:rPr>
        <w:t xml:space="preserve"> by creating cognitive dissonance between their beliefs and actions, which may motivate them to change their </w:t>
      </w:r>
      <w:proofErr w:type="spellStart"/>
      <w:r w:rsidRPr="003E21E6">
        <w:rPr>
          <w:rFonts w:ascii="Times New Roman" w:hAnsi="Times New Roman" w:cs="Times New Roman"/>
          <w:sz w:val="24"/>
          <w:szCs w:val="24"/>
        </w:rPr>
        <w:t>behavior</w:t>
      </w:r>
      <w:proofErr w:type="spellEnd"/>
      <w:r w:rsidRPr="003E21E6">
        <w:rPr>
          <w:rFonts w:ascii="Times New Roman" w:hAnsi="Times New Roman" w:cs="Times New Roman"/>
          <w:sz w:val="24"/>
          <w:szCs w:val="24"/>
        </w:rPr>
        <w:t xml:space="preserve"> or attitudes. For example, a company might use social proof by displaying positive reviews of their product to reduce cognitive dissonance and encourage people to make a purchase.</w:t>
      </w:r>
    </w:p>
    <w:p w:rsidR="003E21E6" w:rsidRP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 xml:space="preserve">In summary, Cognitive Dissonance Theory explains how people deal with conflicting beliefs or ideas by experiencing cognitive dissonance, which creates an uncomfortable feeling. To reduce this discomfort, people will either change their beliefs or </w:t>
      </w:r>
      <w:proofErr w:type="spellStart"/>
      <w:r w:rsidRPr="003E21E6">
        <w:rPr>
          <w:rFonts w:ascii="Times New Roman" w:hAnsi="Times New Roman" w:cs="Times New Roman"/>
          <w:sz w:val="24"/>
          <w:szCs w:val="24"/>
        </w:rPr>
        <w:t>behaviors</w:t>
      </w:r>
      <w:proofErr w:type="spellEnd"/>
      <w:r w:rsidRPr="003E21E6">
        <w:rPr>
          <w:rFonts w:ascii="Times New Roman" w:hAnsi="Times New Roman" w:cs="Times New Roman"/>
          <w:sz w:val="24"/>
          <w:szCs w:val="24"/>
        </w:rPr>
        <w:t xml:space="preserve">, or they will justify their actions by finding new information or rationalizing their </w:t>
      </w:r>
      <w:proofErr w:type="spellStart"/>
      <w:r w:rsidRPr="003E21E6">
        <w:rPr>
          <w:rFonts w:ascii="Times New Roman" w:hAnsi="Times New Roman" w:cs="Times New Roman"/>
          <w:sz w:val="24"/>
          <w:szCs w:val="24"/>
        </w:rPr>
        <w:t>behavior</w:t>
      </w:r>
      <w:proofErr w:type="spellEnd"/>
      <w:r w:rsidRPr="003E21E6">
        <w:rPr>
          <w:rFonts w:ascii="Times New Roman" w:hAnsi="Times New Roman" w:cs="Times New Roman"/>
          <w:sz w:val="24"/>
          <w:szCs w:val="24"/>
        </w:rPr>
        <w:t>.</w:t>
      </w:r>
    </w:p>
    <w:p w:rsidR="00264C6A" w:rsidRDefault="00F6562B" w:rsidP="00264C6A">
      <w:pPr>
        <w:rPr>
          <w:rFonts w:ascii="Times New Roman" w:hAnsi="Times New Roman" w:cs="Times New Roman"/>
          <w:b/>
          <w:bCs/>
          <w:sz w:val="28"/>
          <w:szCs w:val="28"/>
        </w:rPr>
      </w:pPr>
      <w:r w:rsidRPr="00952303">
        <w:rPr>
          <w:rFonts w:ascii="Times New Roman" w:hAnsi="Times New Roman" w:cs="Times New Roman"/>
          <w:b/>
          <w:bCs/>
          <w:sz w:val="28"/>
          <w:szCs w:val="28"/>
          <w:lang w:val="en-US"/>
        </w:rPr>
        <w:t xml:space="preserve">c) </w:t>
      </w:r>
      <w:r w:rsidR="00264C6A" w:rsidRPr="00952303">
        <w:rPr>
          <w:rFonts w:ascii="Times New Roman" w:hAnsi="Times New Roman" w:cs="Times New Roman"/>
          <w:b/>
          <w:bCs/>
          <w:sz w:val="28"/>
          <w:szCs w:val="28"/>
        </w:rPr>
        <w:t>Media Dependence Theory</w:t>
      </w:r>
    </w:p>
    <w:p w:rsidR="003E21E6" w:rsidRDefault="003E21E6" w:rsidP="003E21E6">
      <w:pPr>
        <w:rPr>
          <w:rFonts w:ascii="Times New Roman" w:hAnsi="Times New Roman" w:cs="Times New Roman"/>
          <w:sz w:val="24"/>
          <w:szCs w:val="24"/>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sidRPr="003E21E6">
        <w:rPr>
          <w:rFonts w:ascii="Times New Roman" w:hAnsi="Times New Roman" w:cs="Times New Roman"/>
          <w:sz w:val="24"/>
          <w:szCs w:val="24"/>
        </w:rPr>
        <w:t>Media Dependence Theory is a communication theory that explains how people use and rely on media to meet their needs and achieve their goals. The theory suggests that individuals and society become increasingly dependent on media as a primary source of information, entertainment, and social interaction.</w:t>
      </w:r>
    </w:p>
    <w:p w:rsid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 xml:space="preserve">Media Dependence Theory proposes that people's dependence on media increases when other sources of information or social interaction are not available or are insufficient. The theory emphasizes that people rely on media not only to satisfy their needs but also to maintain their social status and relationships. The theory also suggests that media can shape people's perceptions, attitudes, and </w:t>
      </w:r>
      <w:proofErr w:type="spellStart"/>
      <w:r w:rsidRPr="003E21E6">
        <w:rPr>
          <w:rFonts w:ascii="Times New Roman" w:hAnsi="Times New Roman" w:cs="Times New Roman"/>
          <w:sz w:val="24"/>
          <w:szCs w:val="24"/>
        </w:rPr>
        <w:t>behaviors.</w:t>
      </w:r>
      <w:proofErr w:type="spellEnd"/>
    </w:p>
    <w:p w:rsid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 xml:space="preserve">Media Dependence Theory has several key concepts, including media system dependency, media content dependency, and media usage dependency. Media system dependency refers to people's reliance on the media as a source of information and communication, especially in complex societies where people cannot rely solely on personal contacts or firsthand experience. Media content dependency refers to people's dependence on specific media content, such as news or entertainment, to satisfy their needs or interests. Media usage dependency refers to people's habitual use of media to achieve their goals, which can lead to addiction or compulsive </w:t>
      </w:r>
      <w:proofErr w:type="spellStart"/>
      <w:r w:rsidRPr="003E21E6">
        <w:rPr>
          <w:rFonts w:ascii="Times New Roman" w:hAnsi="Times New Roman" w:cs="Times New Roman"/>
          <w:sz w:val="24"/>
          <w:szCs w:val="24"/>
        </w:rPr>
        <w:t>behavior.</w:t>
      </w:r>
      <w:proofErr w:type="spellEnd"/>
    </w:p>
    <w:p w:rsid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 xml:space="preserve">Media Dependence Theory has many applications in various fields, including journalism, public relations, and marketing. The theory suggests that media organizations have a significant impact on society and can shape people's attitudes and </w:t>
      </w:r>
      <w:proofErr w:type="spellStart"/>
      <w:r w:rsidRPr="003E21E6">
        <w:rPr>
          <w:rFonts w:ascii="Times New Roman" w:hAnsi="Times New Roman" w:cs="Times New Roman"/>
          <w:sz w:val="24"/>
          <w:szCs w:val="24"/>
        </w:rPr>
        <w:t>behaviors</w:t>
      </w:r>
      <w:proofErr w:type="spellEnd"/>
      <w:r w:rsidRPr="003E21E6">
        <w:rPr>
          <w:rFonts w:ascii="Times New Roman" w:hAnsi="Times New Roman" w:cs="Times New Roman"/>
          <w:sz w:val="24"/>
          <w:szCs w:val="24"/>
        </w:rPr>
        <w:t>. It also highlights the importance of media literacy and critical thinking skills to navigate the complex media environment.</w:t>
      </w:r>
    </w:p>
    <w:p w:rsidR="003E21E6" w:rsidRP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lastRenderedPageBreak/>
        <w:t>Overall, Media Dependence Theory explains how people use and rely on media to meet their needs and achieve their goals. The theory emphasizes the importance of media in modern societies and suggests that media organizations have a significant impact on individuals and society.</w:t>
      </w:r>
    </w:p>
    <w:p w:rsidR="00264C6A" w:rsidRDefault="00F6562B" w:rsidP="00264C6A">
      <w:pPr>
        <w:rPr>
          <w:rFonts w:ascii="Times New Roman" w:hAnsi="Times New Roman" w:cs="Times New Roman"/>
          <w:b/>
          <w:bCs/>
          <w:sz w:val="28"/>
          <w:szCs w:val="28"/>
        </w:rPr>
      </w:pPr>
      <w:r w:rsidRPr="00952303">
        <w:rPr>
          <w:rFonts w:ascii="Times New Roman" w:hAnsi="Times New Roman" w:cs="Times New Roman"/>
          <w:b/>
          <w:bCs/>
          <w:sz w:val="28"/>
          <w:szCs w:val="28"/>
          <w:lang w:val="en-US"/>
        </w:rPr>
        <w:t xml:space="preserve">d) </w:t>
      </w:r>
      <w:r w:rsidR="00264C6A" w:rsidRPr="00952303">
        <w:rPr>
          <w:rFonts w:ascii="Times New Roman" w:hAnsi="Times New Roman" w:cs="Times New Roman"/>
          <w:b/>
          <w:bCs/>
          <w:sz w:val="28"/>
          <w:szCs w:val="28"/>
        </w:rPr>
        <w:t>Multi-step Flow Theory</w:t>
      </w:r>
    </w:p>
    <w:p w:rsidR="003E21E6" w:rsidRDefault="003E21E6" w:rsidP="003E21E6">
      <w:pPr>
        <w:rPr>
          <w:rFonts w:ascii="Times New Roman" w:hAnsi="Times New Roman" w:cs="Times New Roman"/>
          <w:sz w:val="24"/>
          <w:szCs w:val="24"/>
        </w:rPr>
      </w:pPr>
      <w:proofErr w:type="spellStart"/>
      <w:r>
        <w:rPr>
          <w:rFonts w:ascii="Times New Roman" w:hAnsi="Times New Roman" w:cs="Times New Roman"/>
          <w:b/>
          <w:bCs/>
          <w:sz w:val="28"/>
          <w:szCs w:val="28"/>
        </w:rPr>
        <w:t>Ans</w:t>
      </w:r>
      <w:proofErr w:type="spellEnd"/>
      <w:r>
        <w:rPr>
          <w:rFonts w:ascii="Times New Roman" w:hAnsi="Times New Roman" w:cs="Times New Roman"/>
          <w:b/>
          <w:bCs/>
          <w:sz w:val="28"/>
          <w:szCs w:val="28"/>
        </w:rPr>
        <w:t xml:space="preserve"> - </w:t>
      </w:r>
      <w:r w:rsidRPr="003E21E6">
        <w:rPr>
          <w:rFonts w:ascii="Times New Roman" w:hAnsi="Times New Roman" w:cs="Times New Roman"/>
          <w:sz w:val="24"/>
          <w:szCs w:val="24"/>
        </w:rPr>
        <w:t>The Multi-step Flow Theory is a communication theory that explains how people receive information and form opinions through the influence of opinion leaders. The theory suggests that people are influenced by opinion leaders, who act as intermediaries between mass media and the general public.</w:t>
      </w:r>
    </w:p>
    <w:p w:rsid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According to the theory, opinion leaders are individuals who are knowledgeable and influential in a particular domain, and they actively seek out and process information from mass media sources. Opinion leaders then pass on this information to their peers, who are more likely to trust and accept the information from opinion leaders than from mass media sources.</w:t>
      </w:r>
    </w:p>
    <w:p w:rsid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The Multi-step Flow Theory proposes that the flow of information occurs in a multi-step process, which involves several stages of communication. First, mass media disseminate information to opinion leaders, who filter and interpret the information based on their own attitudes and values. Opinion leaders then pass on the information to their peers through interpersonal communication, where the information is further filtered and modified based on the opinions and beliefs of the receivers.</w:t>
      </w:r>
    </w:p>
    <w:p w:rsid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The theory suggests that opinion leaders are particularly influential in shaping the opinions and attitudes of people who are less involved or knowledgeable about a particular issue. Opinion leaders can also play a significant role in shaping public opinion, particularly in areas where mass media are less effective, such as in developing countries or in rural areas.</w:t>
      </w:r>
    </w:p>
    <w:p w:rsid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 xml:space="preserve">The Multi-step Flow Theory has many applications in various fields, including advertising, public relations, and political campaigns. The theory suggests that targeting opinion leaders can be an effective way to influence the opinions and </w:t>
      </w:r>
      <w:proofErr w:type="spellStart"/>
      <w:r w:rsidRPr="003E21E6">
        <w:rPr>
          <w:rFonts w:ascii="Times New Roman" w:hAnsi="Times New Roman" w:cs="Times New Roman"/>
          <w:sz w:val="24"/>
          <w:szCs w:val="24"/>
        </w:rPr>
        <w:t>behaviors</w:t>
      </w:r>
      <w:proofErr w:type="spellEnd"/>
      <w:r w:rsidRPr="003E21E6">
        <w:rPr>
          <w:rFonts w:ascii="Times New Roman" w:hAnsi="Times New Roman" w:cs="Times New Roman"/>
          <w:sz w:val="24"/>
          <w:szCs w:val="24"/>
        </w:rPr>
        <w:t xml:space="preserve"> of a larger group of people. It also highlights the importance of interpersonal communication and the role of social networks in shaping public opinion.</w:t>
      </w:r>
    </w:p>
    <w:p w:rsidR="003E21E6" w:rsidRPr="003E21E6" w:rsidRDefault="003E21E6" w:rsidP="003E21E6">
      <w:pPr>
        <w:rPr>
          <w:rFonts w:ascii="Times New Roman" w:hAnsi="Times New Roman" w:cs="Times New Roman"/>
          <w:sz w:val="24"/>
          <w:szCs w:val="24"/>
        </w:rPr>
      </w:pPr>
      <w:r w:rsidRPr="003E21E6">
        <w:rPr>
          <w:rFonts w:ascii="Times New Roman" w:hAnsi="Times New Roman" w:cs="Times New Roman"/>
          <w:sz w:val="24"/>
          <w:szCs w:val="24"/>
        </w:rPr>
        <w:t>Overall, the Multi-step Flow Theory explains how people receive information and form opinions through the influence of opinion leaders. The theory emphasizes the importance of</w:t>
      </w:r>
      <w:r>
        <w:rPr>
          <w:rFonts w:ascii="Times New Roman" w:hAnsi="Times New Roman" w:cs="Times New Roman"/>
          <w:sz w:val="24"/>
          <w:szCs w:val="24"/>
        </w:rPr>
        <w:t xml:space="preserve"> </w:t>
      </w:r>
      <w:r w:rsidRPr="003E21E6">
        <w:rPr>
          <w:rFonts w:ascii="Times New Roman" w:hAnsi="Times New Roman" w:cs="Times New Roman"/>
          <w:sz w:val="24"/>
          <w:szCs w:val="24"/>
        </w:rPr>
        <w:t>interpersonal communication and social networks in shaping public opinion and suggests that opinion leaders play a significant role in the flow of information and the formation of attitudes and beliefs.</w:t>
      </w:r>
    </w:p>
    <w:p w:rsidR="00AA2F8A" w:rsidRPr="00952303" w:rsidRDefault="00AA2F8A" w:rsidP="00264C6A">
      <w:pPr>
        <w:rPr>
          <w:rFonts w:ascii="Times New Roman" w:hAnsi="Times New Roman" w:cs="Times New Roman"/>
          <w:b/>
          <w:bCs/>
          <w:sz w:val="28"/>
          <w:szCs w:val="28"/>
        </w:rPr>
      </w:pPr>
      <w:r w:rsidRPr="00952303">
        <w:rPr>
          <w:rFonts w:ascii="Times New Roman" w:hAnsi="Times New Roman" w:cs="Times New Roman"/>
          <w:b/>
          <w:bCs/>
          <w:sz w:val="28"/>
          <w:szCs w:val="28"/>
        </w:rPr>
        <w:t xml:space="preserve">e) </w:t>
      </w:r>
      <w:r w:rsidRPr="00952303">
        <w:rPr>
          <w:rFonts w:ascii="Times New Roman" w:hAnsi="Times New Roman" w:cs="Times New Roman"/>
          <w:b/>
          <w:bCs/>
          <w:spacing w:val="-1"/>
          <w:sz w:val="28"/>
          <w:szCs w:val="28"/>
        </w:rPr>
        <w:t>Agenda</w:t>
      </w:r>
      <w:r w:rsidRPr="00952303">
        <w:rPr>
          <w:rFonts w:ascii="Times New Roman" w:hAnsi="Times New Roman" w:cs="Times New Roman"/>
          <w:b/>
          <w:bCs/>
          <w:spacing w:val="-8"/>
          <w:sz w:val="28"/>
          <w:szCs w:val="28"/>
        </w:rPr>
        <w:t xml:space="preserve"> </w:t>
      </w:r>
      <w:r w:rsidRPr="00952303">
        <w:rPr>
          <w:rFonts w:ascii="Times New Roman" w:hAnsi="Times New Roman" w:cs="Times New Roman"/>
          <w:b/>
          <w:bCs/>
          <w:spacing w:val="-1"/>
          <w:sz w:val="28"/>
          <w:szCs w:val="28"/>
        </w:rPr>
        <w:t>Setting</w:t>
      </w:r>
      <w:r w:rsidRPr="00952303">
        <w:rPr>
          <w:rFonts w:ascii="Times New Roman" w:hAnsi="Times New Roman" w:cs="Times New Roman"/>
          <w:b/>
          <w:bCs/>
          <w:spacing w:val="-7"/>
          <w:sz w:val="28"/>
          <w:szCs w:val="28"/>
        </w:rPr>
        <w:t xml:space="preserve"> </w:t>
      </w:r>
      <w:r w:rsidRPr="00952303">
        <w:rPr>
          <w:rFonts w:ascii="Times New Roman" w:hAnsi="Times New Roman" w:cs="Times New Roman"/>
          <w:b/>
          <w:bCs/>
          <w:spacing w:val="-1"/>
          <w:sz w:val="28"/>
          <w:szCs w:val="28"/>
        </w:rPr>
        <w:t>Theory</w:t>
      </w:r>
    </w:p>
    <w:p w:rsidR="00C94A4A" w:rsidRDefault="003E21E6" w:rsidP="003E21E6">
      <w:pPr>
        <w:rPr>
          <w:rFonts w:ascii="Times New Roman" w:hAnsi="Times New Roman" w:cs="Times New Roman"/>
          <w:sz w:val="24"/>
          <w:szCs w:val="24"/>
          <w:lang w:val="en-US"/>
        </w:rPr>
      </w:pPr>
      <w:proofErr w:type="spellStart"/>
      <w:r>
        <w:rPr>
          <w:rFonts w:ascii="Times New Roman" w:hAnsi="Times New Roman" w:cs="Times New Roman"/>
          <w:b/>
          <w:bCs/>
          <w:sz w:val="28"/>
          <w:szCs w:val="28"/>
          <w:lang w:val="en-US"/>
        </w:rPr>
        <w:t>Ans</w:t>
      </w:r>
      <w:proofErr w:type="spellEnd"/>
      <w:r>
        <w:rPr>
          <w:rFonts w:ascii="Times New Roman" w:hAnsi="Times New Roman" w:cs="Times New Roman"/>
          <w:b/>
          <w:bCs/>
          <w:sz w:val="28"/>
          <w:szCs w:val="28"/>
          <w:lang w:val="en-US"/>
        </w:rPr>
        <w:t xml:space="preserve"> - </w:t>
      </w:r>
      <w:r w:rsidRPr="00C94A4A">
        <w:rPr>
          <w:rFonts w:ascii="Times New Roman" w:hAnsi="Times New Roman" w:cs="Times New Roman"/>
          <w:sz w:val="24"/>
          <w:szCs w:val="24"/>
          <w:lang w:val="en-US"/>
        </w:rPr>
        <w:t>Agenda Setting Theory is a communication theory that explains how the media influences the public's perception of important issues by determining the topics and issues</w:t>
      </w:r>
    </w:p>
    <w:p w:rsidR="00C94A4A" w:rsidRDefault="003E21E6" w:rsidP="003E21E6">
      <w:pPr>
        <w:rPr>
          <w:rFonts w:ascii="Times New Roman" w:hAnsi="Times New Roman" w:cs="Times New Roman"/>
          <w:sz w:val="24"/>
          <w:szCs w:val="24"/>
          <w:lang w:val="en-US"/>
        </w:rPr>
      </w:pPr>
      <w:proofErr w:type="gramStart"/>
      <w:r w:rsidRPr="00C94A4A">
        <w:rPr>
          <w:rFonts w:ascii="Times New Roman" w:hAnsi="Times New Roman" w:cs="Times New Roman"/>
          <w:sz w:val="24"/>
          <w:szCs w:val="24"/>
          <w:lang w:val="en-US"/>
        </w:rPr>
        <w:lastRenderedPageBreak/>
        <w:t>that</w:t>
      </w:r>
      <w:proofErr w:type="gramEnd"/>
      <w:r w:rsidRPr="00C94A4A">
        <w:rPr>
          <w:rFonts w:ascii="Times New Roman" w:hAnsi="Times New Roman" w:cs="Times New Roman"/>
          <w:sz w:val="24"/>
          <w:szCs w:val="24"/>
          <w:lang w:val="en-US"/>
        </w:rPr>
        <w:t xml:space="preserve"> are considered important and worthy of attention. The theory suggests that the media have a significant impact on the public's agenda by shaping the salience of issues and the importance given to them.</w:t>
      </w:r>
    </w:p>
    <w:p w:rsidR="00C94A4A" w:rsidRDefault="003E21E6" w:rsidP="003E21E6">
      <w:pPr>
        <w:rPr>
          <w:rFonts w:ascii="Times New Roman" w:hAnsi="Times New Roman" w:cs="Times New Roman"/>
          <w:sz w:val="24"/>
          <w:szCs w:val="24"/>
          <w:lang w:val="en-US"/>
        </w:rPr>
      </w:pPr>
      <w:r w:rsidRPr="00C94A4A">
        <w:rPr>
          <w:rFonts w:ascii="Times New Roman" w:hAnsi="Times New Roman" w:cs="Times New Roman"/>
          <w:sz w:val="24"/>
          <w:szCs w:val="24"/>
          <w:lang w:val="en-US"/>
        </w:rPr>
        <w:t>Agenda Setting Theory proposes that the media's power lies in their ability to influence the public's attention and perception of events by selectively presenting and emphasizing certain issues over others. The theory suggests that the media's influence on the public's agenda is not through their ability to tell people what to think, but rather through their ability to tell people what to think about.</w:t>
      </w:r>
    </w:p>
    <w:p w:rsidR="00C94A4A" w:rsidRDefault="003E21E6" w:rsidP="003E21E6">
      <w:pPr>
        <w:rPr>
          <w:rFonts w:ascii="Times New Roman" w:hAnsi="Times New Roman" w:cs="Times New Roman"/>
          <w:sz w:val="24"/>
          <w:szCs w:val="24"/>
          <w:lang w:val="en-US"/>
        </w:rPr>
      </w:pPr>
      <w:r w:rsidRPr="00C94A4A">
        <w:rPr>
          <w:rFonts w:ascii="Times New Roman" w:hAnsi="Times New Roman" w:cs="Times New Roman"/>
          <w:sz w:val="24"/>
          <w:szCs w:val="24"/>
          <w:lang w:val="en-US"/>
        </w:rPr>
        <w:t>The theory is based on the idea that the media can set the agenda by selecting and framing issues in a way that shapes public opinion and behavior. The media can also influence the public's agenda by deciding how much coverage and attention to give to certain issues.</w:t>
      </w:r>
    </w:p>
    <w:p w:rsidR="00C94A4A" w:rsidRDefault="003E21E6" w:rsidP="003E21E6">
      <w:pPr>
        <w:rPr>
          <w:rFonts w:ascii="Times New Roman" w:hAnsi="Times New Roman" w:cs="Times New Roman"/>
          <w:sz w:val="24"/>
          <w:szCs w:val="24"/>
          <w:lang w:val="en-US"/>
        </w:rPr>
      </w:pPr>
      <w:r w:rsidRPr="00C94A4A">
        <w:rPr>
          <w:rFonts w:ascii="Times New Roman" w:hAnsi="Times New Roman" w:cs="Times New Roman"/>
          <w:sz w:val="24"/>
          <w:szCs w:val="24"/>
          <w:lang w:val="en-US"/>
        </w:rPr>
        <w:t>Agenda Setting Theory has many applications in various fields, including journalism, public relations, and politics. The theory suggests that media organizations have a significant role in shaping public opinion and can influence political agendas and policy decisions. It also highlights the importance of media literacy and critical thinking skills to navigate the complex media environment and recognize the media's influence on the public's agenda.</w:t>
      </w:r>
    </w:p>
    <w:p w:rsidR="00F6562B" w:rsidRPr="00C94A4A" w:rsidRDefault="003E21E6" w:rsidP="003E21E6">
      <w:pPr>
        <w:rPr>
          <w:rFonts w:ascii="Times New Roman" w:hAnsi="Times New Roman" w:cs="Times New Roman"/>
          <w:sz w:val="24"/>
          <w:szCs w:val="24"/>
          <w:lang w:val="en-US"/>
        </w:rPr>
      </w:pPr>
      <w:r w:rsidRPr="00C94A4A">
        <w:rPr>
          <w:rFonts w:ascii="Times New Roman" w:hAnsi="Times New Roman" w:cs="Times New Roman"/>
          <w:sz w:val="24"/>
          <w:szCs w:val="24"/>
          <w:lang w:val="en-US"/>
        </w:rPr>
        <w:t>Overall, Agenda Setting Theory explains how the media influences the public's perception of important issues by shaping the salience and importance given to certain topics and issues. The theory emphasizes the media's power to set the agenda and highlights the importance of media literacy and critical thinking skills in recognizing and navigating the media's influence on public opinion and policy decisions.</w:t>
      </w:r>
    </w:p>
    <w:p w:rsidR="00A92ACF" w:rsidRPr="00952303" w:rsidRDefault="00F6562B" w:rsidP="00F6562B">
      <w:pPr>
        <w:rPr>
          <w:rFonts w:ascii="Times New Roman" w:hAnsi="Times New Roman" w:cs="Times New Roman"/>
          <w:b/>
          <w:bCs/>
          <w:sz w:val="28"/>
          <w:szCs w:val="28"/>
          <w:lang w:val="en-US"/>
        </w:rPr>
      </w:pPr>
      <w:r w:rsidRPr="00952303">
        <w:rPr>
          <w:rFonts w:ascii="Times New Roman" w:hAnsi="Times New Roman" w:cs="Times New Roman"/>
          <w:b/>
          <w:bCs/>
          <w:sz w:val="28"/>
          <w:szCs w:val="28"/>
          <w:lang w:val="en-US"/>
        </w:rPr>
        <w:t xml:space="preserve">Q.  Discuss the role of </w:t>
      </w:r>
      <w:r w:rsidR="00A92ACF" w:rsidRPr="00952303">
        <w:rPr>
          <w:rFonts w:ascii="Times New Roman" w:hAnsi="Times New Roman" w:cs="Times New Roman"/>
          <w:b/>
          <w:bCs/>
          <w:sz w:val="28"/>
          <w:szCs w:val="28"/>
          <w:lang w:val="en-US"/>
        </w:rPr>
        <w:t>Advertising as a tool of Mass Communication</w:t>
      </w:r>
      <w:r w:rsidR="00C94A4A">
        <w:rPr>
          <w:rFonts w:ascii="Times New Roman" w:hAnsi="Times New Roman" w:cs="Times New Roman"/>
          <w:b/>
          <w:bCs/>
          <w:sz w:val="28"/>
          <w:szCs w:val="28"/>
          <w:lang w:val="en-US"/>
        </w:rPr>
        <w:t>.</w:t>
      </w:r>
    </w:p>
    <w:p w:rsidR="00C94A4A" w:rsidRDefault="00C94A4A" w:rsidP="00C94A4A">
      <w:pPr>
        <w:rPr>
          <w:rFonts w:ascii="Times New Roman" w:hAnsi="Times New Roman" w:cs="Times New Roman"/>
          <w:sz w:val="24"/>
          <w:szCs w:val="24"/>
          <w:lang w:val="en-US"/>
        </w:rPr>
      </w:pPr>
      <w:proofErr w:type="spellStart"/>
      <w:r>
        <w:rPr>
          <w:rFonts w:ascii="Times New Roman" w:hAnsi="Times New Roman" w:cs="Times New Roman"/>
          <w:b/>
          <w:bCs/>
          <w:sz w:val="28"/>
          <w:szCs w:val="28"/>
          <w:lang w:val="en-US"/>
        </w:rPr>
        <w:t>Ans</w:t>
      </w:r>
      <w:proofErr w:type="spellEnd"/>
      <w:r>
        <w:rPr>
          <w:rFonts w:ascii="Times New Roman" w:hAnsi="Times New Roman" w:cs="Times New Roman"/>
          <w:b/>
          <w:bCs/>
          <w:sz w:val="28"/>
          <w:szCs w:val="28"/>
          <w:lang w:val="en-US"/>
        </w:rPr>
        <w:t xml:space="preserve"> - </w:t>
      </w:r>
      <w:r w:rsidRPr="00C94A4A">
        <w:rPr>
          <w:rFonts w:ascii="Times New Roman" w:hAnsi="Times New Roman" w:cs="Times New Roman"/>
          <w:sz w:val="24"/>
          <w:szCs w:val="24"/>
          <w:lang w:val="en-US"/>
        </w:rPr>
        <w:t>Advertising is a crucial tool of mass communication that serves to inform, persuade, and influence the behavior of the target audience. It is a form of marketing communication that aims to promote or sell products, services, or ideas to a large audience through various media channels.</w:t>
      </w:r>
    </w:p>
    <w:p w:rsidR="00C94A4A" w:rsidRPr="00C94A4A" w:rsidRDefault="00C94A4A" w:rsidP="00C94A4A">
      <w:pPr>
        <w:rPr>
          <w:rFonts w:ascii="Times New Roman" w:hAnsi="Times New Roman" w:cs="Times New Roman"/>
          <w:sz w:val="24"/>
          <w:szCs w:val="24"/>
          <w:lang w:val="en-US"/>
        </w:rPr>
      </w:pPr>
      <w:r w:rsidRPr="00C94A4A">
        <w:rPr>
          <w:rFonts w:ascii="Times New Roman" w:hAnsi="Times New Roman" w:cs="Times New Roman"/>
          <w:sz w:val="24"/>
          <w:szCs w:val="24"/>
          <w:lang w:val="en-US"/>
        </w:rPr>
        <w:t>The role of advertising as a tool of mass communication is multifaceted. Firstly, advertising helps to create awareness and familiarity with a product, service, or brand. Advertising campaigns can be used to introduce new products or services to the market, establish a brand identity, and increase the visibility and recognition of the brand.</w:t>
      </w:r>
    </w:p>
    <w:p w:rsidR="00C94A4A" w:rsidRPr="00C94A4A" w:rsidRDefault="00C94A4A" w:rsidP="00C94A4A">
      <w:pPr>
        <w:rPr>
          <w:rFonts w:ascii="Times New Roman" w:hAnsi="Times New Roman" w:cs="Times New Roman"/>
          <w:sz w:val="24"/>
          <w:szCs w:val="24"/>
          <w:lang w:val="en-US"/>
        </w:rPr>
      </w:pPr>
      <w:r w:rsidRPr="00C94A4A">
        <w:rPr>
          <w:rFonts w:ascii="Times New Roman" w:hAnsi="Times New Roman" w:cs="Times New Roman"/>
          <w:sz w:val="24"/>
          <w:szCs w:val="24"/>
          <w:lang w:val="en-US"/>
        </w:rPr>
        <w:t>Secondly, advertising plays a vital role in persuading the target audience to take action, such as purchasing a product or service. Advertisements can be designed to appeal to consumers' emotions, desires, and needs, and encourage them to make a purchase or take a specific action, such as visiting a website or making a phone call.</w:t>
      </w:r>
    </w:p>
    <w:p w:rsidR="00C94A4A" w:rsidRDefault="00C94A4A" w:rsidP="00C94A4A">
      <w:pPr>
        <w:rPr>
          <w:rFonts w:ascii="Times New Roman" w:hAnsi="Times New Roman" w:cs="Times New Roman"/>
          <w:sz w:val="24"/>
          <w:szCs w:val="24"/>
          <w:lang w:val="en-US"/>
        </w:rPr>
      </w:pPr>
      <w:r w:rsidRPr="00C94A4A">
        <w:rPr>
          <w:rFonts w:ascii="Times New Roman" w:hAnsi="Times New Roman" w:cs="Times New Roman"/>
          <w:sz w:val="24"/>
          <w:szCs w:val="24"/>
          <w:lang w:val="en-US"/>
        </w:rPr>
        <w:t>Thirdly, advertising serves as a medium of information dissemination. It provides the audience with information about products and services, their features, benefits, and uses. Advertisements can also inform the audience about changes in the market, new products or services, and the benefits of using a particular product or service.</w:t>
      </w:r>
    </w:p>
    <w:p w:rsidR="00C94A4A" w:rsidRDefault="00C94A4A" w:rsidP="00C94A4A">
      <w:pPr>
        <w:rPr>
          <w:rFonts w:ascii="Times New Roman" w:hAnsi="Times New Roman" w:cs="Times New Roman"/>
          <w:sz w:val="24"/>
          <w:szCs w:val="24"/>
          <w:lang w:val="en-US"/>
        </w:rPr>
      </w:pPr>
      <w:r w:rsidRPr="00C94A4A">
        <w:rPr>
          <w:rFonts w:ascii="Times New Roman" w:hAnsi="Times New Roman" w:cs="Times New Roman"/>
          <w:sz w:val="24"/>
          <w:szCs w:val="24"/>
          <w:lang w:val="en-US"/>
        </w:rPr>
        <w:lastRenderedPageBreak/>
        <w:t>Fourthly, advertising can shape public opinion and attitudes on social issues, such as environmental sustainability, gender equality, and diversity. Advertising campaigns can be designed to promote social causes and influence public opinion and behavior towards these issues.</w:t>
      </w:r>
    </w:p>
    <w:p w:rsidR="00C94A4A" w:rsidRPr="00C94A4A" w:rsidRDefault="00C94A4A" w:rsidP="00C94A4A">
      <w:pPr>
        <w:rPr>
          <w:rFonts w:ascii="Times New Roman" w:hAnsi="Times New Roman" w:cs="Times New Roman"/>
          <w:sz w:val="24"/>
          <w:szCs w:val="24"/>
          <w:lang w:val="en-US"/>
        </w:rPr>
      </w:pPr>
      <w:r w:rsidRPr="00C94A4A">
        <w:rPr>
          <w:rFonts w:ascii="Times New Roman" w:hAnsi="Times New Roman" w:cs="Times New Roman"/>
          <w:sz w:val="24"/>
          <w:szCs w:val="24"/>
          <w:lang w:val="en-US"/>
        </w:rPr>
        <w:t>Lastly, advertising plays an important role in generating revenue for media organizations. Advertising revenues are a significant source of income for media companies, including television networks, newspapers, magazines, and websites.</w:t>
      </w:r>
    </w:p>
    <w:p w:rsidR="00F6562B" w:rsidRPr="00C94A4A" w:rsidRDefault="00C94A4A" w:rsidP="00C94A4A">
      <w:pPr>
        <w:rPr>
          <w:rFonts w:ascii="Times New Roman" w:hAnsi="Times New Roman" w:cs="Times New Roman"/>
          <w:sz w:val="24"/>
          <w:szCs w:val="24"/>
          <w:lang w:val="en-US"/>
        </w:rPr>
      </w:pPr>
      <w:r w:rsidRPr="00C94A4A">
        <w:rPr>
          <w:rFonts w:ascii="Times New Roman" w:hAnsi="Times New Roman" w:cs="Times New Roman"/>
          <w:sz w:val="24"/>
          <w:szCs w:val="24"/>
          <w:lang w:val="en-US"/>
        </w:rPr>
        <w:t>In summary, the role of advertising as a tool of mass communication is multifaceted. It helps to create awareness, persuade the target audience, disseminate information, shape public opinion, and generate revenue for media organizations. Advertising is an essential aspect of modern mass communication and plays a crucial role in shaping the market, society, and economy.</w:t>
      </w:r>
    </w:p>
    <w:p w:rsidR="00F6562B" w:rsidRDefault="00F6562B" w:rsidP="00F6562B">
      <w:pPr>
        <w:rPr>
          <w:rFonts w:ascii="Times New Roman" w:hAnsi="Times New Roman" w:cs="Times New Roman"/>
          <w:b/>
          <w:bCs/>
          <w:sz w:val="28"/>
          <w:szCs w:val="28"/>
          <w:lang w:val="en-US"/>
        </w:rPr>
      </w:pPr>
      <w:r w:rsidRPr="00952303">
        <w:rPr>
          <w:rFonts w:ascii="Times New Roman" w:hAnsi="Times New Roman" w:cs="Times New Roman"/>
          <w:b/>
          <w:bCs/>
          <w:sz w:val="28"/>
          <w:szCs w:val="28"/>
          <w:lang w:val="en-US"/>
        </w:rPr>
        <w:t xml:space="preserve">Q. Explain the contribution of </w:t>
      </w:r>
      <w:r w:rsidR="00AA2F8A" w:rsidRPr="00952303">
        <w:rPr>
          <w:rFonts w:ascii="Times New Roman" w:hAnsi="Times New Roman" w:cs="Times New Roman"/>
          <w:b/>
          <w:bCs/>
          <w:sz w:val="28"/>
          <w:szCs w:val="28"/>
          <w:lang w:val="en-US"/>
        </w:rPr>
        <w:t xml:space="preserve">PR as an effective tool to </w:t>
      </w:r>
      <w:proofErr w:type="spellStart"/>
      <w:r w:rsidR="00AA2F8A" w:rsidRPr="00952303">
        <w:rPr>
          <w:rFonts w:ascii="Times New Roman" w:hAnsi="Times New Roman" w:cs="Times New Roman"/>
          <w:b/>
          <w:bCs/>
          <w:sz w:val="28"/>
          <w:szCs w:val="28"/>
          <w:lang w:val="en-US"/>
        </w:rPr>
        <w:t>mobilise</w:t>
      </w:r>
      <w:proofErr w:type="spellEnd"/>
      <w:r w:rsidR="00AA2F8A" w:rsidRPr="00952303">
        <w:rPr>
          <w:rFonts w:ascii="Times New Roman" w:hAnsi="Times New Roman" w:cs="Times New Roman"/>
          <w:b/>
          <w:bCs/>
          <w:sz w:val="28"/>
          <w:szCs w:val="28"/>
          <w:lang w:val="en-US"/>
        </w:rPr>
        <w:t xml:space="preserve"> society.</w:t>
      </w:r>
    </w:p>
    <w:p w:rsidR="00C94A4A" w:rsidRPr="00C94A4A" w:rsidRDefault="00C94A4A" w:rsidP="00C94A4A">
      <w:pPr>
        <w:rPr>
          <w:rFonts w:ascii="Times New Roman" w:hAnsi="Times New Roman" w:cs="Times New Roman"/>
          <w:sz w:val="24"/>
          <w:szCs w:val="24"/>
          <w:lang w:val="en-US"/>
        </w:rPr>
      </w:pPr>
      <w:proofErr w:type="spellStart"/>
      <w:r>
        <w:rPr>
          <w:rFonts w:ascii="Times New Roman" w:hAnsi="Times New Roman" w:cs="Times New Roman"/>
          <w:b/>
          <w:bCs/>
          <w:sz w:val="28"/>
          <w:szCs w:val="28"/>
          <w:lang w:val="en-US"/>
        </w:rPr>
        <w:t>Ans</w:t>
      </w:r>
      <w:proofErr w:type="spellEnd"/>
      <w:r>
        <w:rPr>
          <w:rFonts w:ascii="Times New Roman" w:hAnsi="Times New Roman" w:cs="Times New Roman"/>
          <w:b/>
          <w:bCs/>
          <w:sz w:val="28"/>
          <w:szCs w:val="28"/>
          <w:lang w:val="en-US"/>
        </w:rPr>
        <w:t xml:space="preserve"> -</w:t>
      </w:r>
      <w:r w:rsidRPr="00C94A4A">
        <w:rPr>
          <w:rFonts w:ascii="Times New Roman" w:hAnsi="Times New Roman" w:cs="Times New Roman"/>
          <w:sz w:val="24"/>
          <w:szCs w:val="24"/>
          <w:lang w:val="en-US"/>
        </w:rPr>
        <w:t xml:space="preserve"> Public Relations (PR) is a strategic communication process that helps build and maintain relationships between an organization and its target audience, including the general public, customers, employees, stakeholders, and the media. PR has emerged as a vital tool to mobilize society by raising awareness, influencing behavior, and promoting positive change.</w:t>
      </w:r>
    </w:p>
    <w:p w:rsidR="00C94A4A" w:rsidRPr="00C94A4A" w:rsidRDefault="00C94A4A" w:rsidP="00C94A4A">
      <w:pPr>
        <w:rPr>
          <w:rFonts w:ascii="Times New Roman" w:hAnsi="Times New Roman" w:cs="Times New Roman"/>
          <w:sz w:val="24"/>
          <w:szCs w:val="24"/>
          <w:lang w:val="en-US"/>
        </w:rPr>
      </w:pPr>
      <w:r w:rsidRPr="00C94A4A">
        <w:rPr>
          <w:rFonts w:ascii="Times New Roman" w:hAnsi="Times New Roman" w:cs="Times New Roman"/>
          <w:sz w:val="24"/>
          <w:szCs w:val="24"/>
          <w:lang w:val="en-US"/>
        </w:rPr>
        <w:t>The following are some ways in which PR can contribute as an effective tool to mobilize society:</w:t>
      </w:r>
    </w:p>
    <w:p w:rsidR="00C94A4A" w:rsidRPr="00C94A4A" w:rsidRDefault="00C94A4A" w:rsidP="00C94A4A">
      <w:pPr>
        <w:pStyle w:val="ListParagraph"/>
        <w:numPr>
          <w:ilvl w:val="0"/>
          <w:numId w:val="1"/>
        </w:numPr>
        <w:rPr>
          <w:rFonts w:ascii="Times New Roman" w:hAnsi="Times New Roman" w:cs="Times New Roman"/>
          <w:sz w:val="24"/>
          <w:szCs w:val="24"/>
          <w:lang w:val="en-US"/>
        </w:rPr>
      </w:pPr>
      <w:r w:rsidRPr="00C94A4A">
        <w:rPr>
          <w:rFonts w:ascii="Times New Roman" w:hAnsi="Times New Roman" w:cs="Times New Roman"/>
          <w:sz w:val="24"/>
          <w:szCs w:val="24"/>
          <w:lang w:val="en-US"/>
        </w:rPr>
        <w:t>Building trust and credibility: PR helps organizations establish a positive image and reputation among their target audience by communicating transparently, truthfully, and ethically. This helps build trust and credibility, which is crucial for mobilizing society around a cause or issue.</w:t>
      </w:r>
    </w:p>
    <w:p w:rsidR="00C94A4A" w:rsidRPr="00C94A4A" w:rsidRDefault="00C94A4A" w:rsidP="00C94A4A">
      <w:pPr>
        <w:pStyle w:val="ListParagraph"/>
        <w:numPr>
          <w:ilvl w:val="0"/>
          <w:numId w:val="1"/>
        </w:numPr>
        <w:rPr>
          <w:rFonts w:ascii="Times New Roman" w:hAnsi="Times New Roman" w:cs="Times New Roman"/>
          <w:sz w:val="24"/>
          <w:szCs w:val="24"/>
          <w:lang w:val="en-US"/>
        </w:rPr>
      </w:pPr>
      <w:r w:rsidRPr="00C94A4A">
        <w:rPr>
          <w:rFonts w:ascii="Times New Roman" w:hAnsi="Times New Roman" w:cs="Times New Roman"/>
          <w:sz w:val="24"/>
          <w:szCs w:val="24"/>
          <w:lang w:val="en-US"/>
        </w:rPr>
        <w:t>Creating awareness and education: PR can create awareness and educate the public about an issue or cause through various communication channels such as social media, press releases, events, and campaigns. By providing accurate and engaging information, PR can mobilize society around the issue and generate public support.</w:t>
      </w:r>
    </w:p>
    <w:p w:rsidR="00C94A4A" w:rsidRPr="00C94A4A" w:rsidRDefault="00C94A4A" w:rsidP="00C94A4A">
      <w:pPr>
        <w:pStyle w:val="ListParagraph"/>
        <w:numPr>
          <w:ilvl w:val="0"/>
          <w:numId w:val="1"/>
        </w:numPr>
        <w:rPr>
          <w:rFonts w:ascii="Times New Roman" w:hAnsi="Times New Roman" w:cs="Times New Roman"/>
          <w:sz w:val="24"/>
          <w:szCs w:val="24"/>
          <w:lang w:val="en-US"/>
        </w:rPr>
      </w:pPr>
      <w:r w:rsidRPr="00C94A4A">
        <w:rPr>
          <w:rFonts w:ascii="Times New Roman" w:hAnsi="Times New Roman" w:cs="Times New Roman"/>
          <w:sz w:val="24"/>
          <w:szCs w:val="24"/>
          <w:lang w:val="en-US"/>
        </w:rPr>
        <w:t>Influencing behavior: PR can influence the behavior of the target audience by using persuasive messages and tactics. By appealing to people's emotions and values, PR can motivate them to take action or change their behavior in a desired direction.</w:t>
      </w:r>
    </w:p>
    <w:p w:rsidR="00C94A4A" w:rsidRPr="00C94A4A" w:rsidRDefault="00C94A4A" w:rsidP="00C94A4A">
      <w:pPr>
        <w:pStyle w:val="ListParagraph"/>
        <w:numPr>
          <w:ilvl w:val="0"/>
          <w:numId w:val="1"/>
        </w:numPr>
        <w:rPr>
          <w:rFonts w:ascii="Times New Roman" w:hAnsi="Times New Roman" w:cs="Times New Roman"/>
          <w:sz w:val="24"/>
          <w:szCs w:val="24"/>
          <w:lang w:val="en-US"/>
        </w:rPr>
      </w:pPr>
      <w:r w:rsidRPr="00C94A4A">
        <w:rPr>
          <w:rFonts w:ascii="Times New Roman" w:hAnsi="Times New Roman" w:cs="Times New Roman"/>
          <w:sz w:val="24"/>
          <w:szCs w:val="24"/>
          <w:lang w:val="en-US"/>
        </w:rPr>
        <w:t>Building alliances and coalitions: PR can help organizations build alliances and coalitions with like-minded groups, individuals, and institutions. This can help mobilize society by pooling resources, expertise, and support towards a common goal.</w:t>
      </w:r>
    </w:p>
    <w:p w:rsidR="00C94A4A" w:rsidRPr="00C94A4A" w:rsidRDefault="00C94A4A" w:rsidP="00C94A4A">
      <w:pPr>
        <w:rPr>
          <w:rFonts w:ascii="Times New Roman" w:hAnsi="Times New Roman" w:cs="Times New Roman"/>
          <w:sz w:val="24"/>
          <w:szCs w:val="24"/>
          <w:lang w:val="en-US"/>
        </w:rPr>
      </w:pPr>
    </w:p>
    <w:p w:rsidR="00C94A4A" w:rsidRPr="00C94A4A" w:rsidRDefault="00C94A4A" w:rsidP="00C94A4A">
      <w:pPr>
        <w:pStyle w:val="ListParagraph"/>
        <w:numPr>
          <w:ilvl w:val="0"/>
          <w:numId w:val="1"/>
        </w:numPr>
        <w:rPr>
          <w:rFonts w:ascii="Times New Roman" w:hAnsi="Times New Roman" w:cs="Times New Roman"/>
          <w:sz w:val="24"/>
          <w:szCs w:val="24"/>
          <w:lang w:val="en-US"/>
        </w:rPr>
      </w:pPr>
      <w:r w:rsidRPr="00C94A4A">
        <w:rPr>
          <w:rFonts w:ascii="Times New Roman" w:hAnsi="Times New Roman" w:cs="Times New Roman"/>
          <w:sz w:val="24"/>
          <w:szCs w:val="24"/>
          <w:lang w:val="en-US"/>
        </w:rPr>
        <w:t>Creating a dialogue: PR can facilitate a dialogue between organizations and their target audience. This can help organizations understand the concerns and needs of the public, and address them effectively. By creating a dialogue, PR can also mobilize society around an issue by encouraging participation and feedback.</w:t>
      </w:r>
    </w:p>
    <w:p w:rsidR="00C94A4A" w:rsidRPr="00C94A4A" w:rsidRDefault="00C94A4A" w:rsidP="00C94A4A">
      <w:pPr>
        <w:rPr>
          <w:rFonts w:ascii="Times New Roman" w:hAnsi="Times New Roman" w:cs="Times New Roman"/>
          <w:sz w:val="24"/>
          <w:szCs w:val="24"/>
          <w:lang w:val="en-US"/>
        </w:rPr>
      </w:pPr>
      <w:r w:rsidRPr="00C94A4A">
        <w:rPr>
          <w:rFonts w:ascii="Times New Roman" w:hAnsi="Times New Roman" w:cs="Times New Roman"/>
          <w:sz w:val="24"/>
          <w:szCs w:val="24"/>
          <w:lang w:val="en-US"/>
        </w:rPr>
        <w:lastRenderedPageBreak/>
        <w:t>In conclusion, PR can be an effective tool to mobilize society by building trust and credibility, creating awareness and education, influencing behavior, building alliances and coalitions, and creating a dialogue. PR plays a crucial role in shaping public opinion and behavior towards an issue or cause, and can be a powerful force for positive change.</w:t>
      </w:r>
    </w:p>
    <w:p w:rsidR="005B5076" w:rsidRDefault="005B5076"/>
    <w:sectPr w:rsidR="005B5076" w:rsidSect="003957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E5BBC"/>
    <w:multiLevelType w:val="hybridMultilevel"/>
    <w:tmpl w:val="7174F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62B"/>
    <w:rsid w:val="00264C6A"/>
    <w:rsid w:val="00311810"/>
    <w:rsid w:val="003E21E6"/>
    <w:rsid w:val="003F3B18"/>
    <w:rsid w:val="005B5076"/>
    <w:rsid w:val="00662126"/>
    <w:rsid w:val="00760772"/>
    <w:rsid w:val="00770285"/>
    <w:rsid w:val="00952303"/>
    <w:rsid w:val="00985FF9"/>
    <w:rsid w:val="00A92ACF"/>
    <w:rsid w:val="00AA2F8A"/>
    <w:rsid w:val="00B73729"/>
    <w:rsid w:val="00C94A4A"/>
    <w:rsid w:val="00EE01D5"/>
    <w:rsid w:val="00F6562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C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52303"/>
    <w:pPr>
      <w:spacing w:after="0" w:line="240" w:lineRule="auto"/>
    </w:pPr>
  </w:style>
  <w:style w:type="paragraph" w:styleId="ListParagraph">
    <w:name w:val="List Paragraph"/>
    <w:basedOn w:val="Normal"/>
    <w:uiPriority w:val="34"/>
    <w:qFormat/>
    <w:rsid w:val="00C94A4A"/>
    <w:pPr>
      <w:ind w:left="720"/>
      <w:contextualSpacing/>
    </w:pPr>
  </w:style>
</w:styles>
</file>

<file path=word/webSettings.xml><?xml version="1.0" encoding="utf-8"?>
<w:webSettings xmlns:r="http://schemas.openxmlformats.org/officeDocument/2006/relationships" xmlns:w="http://schemas.openxmlformats.org/wordprocessingml/2006/main">
  <w:divs>
    <w:div w:id="135218709">
      <w:bodyDiv w:val="1"/>
      <w:marLeft w:val="0"/>
      <w:marRight w:val="0"/>
      <w:marTop w:val="0"/>
      <w:marBottom w:val="0"/>
      <w:divBdr>
        <w:top w:val="none" w:sz="0" w:space="0" w:color="auto"/>
        <w:left w:val="none" w:sz="0" w:space="0" w:color="auto"/>
        <w:bottom w:val="none" w:sz="0" w:space="0" w:color="auto"/>
        <w:right w:val="none" w:sz="0" w:space="0" w:color="auto"/>
      </w:divBdr>
    </w:div>
    <w:div w:id="1919706355">
      <w:bodyDiv w:val="1"/>
      <w:marLeft w:val="0"/>
      <w:marRight w:val="0"/>
      <w:marTop w:val="0"/>
      <w:marBottom w:val="0"/>
      <w:divBdr>
        <w:top w:val="none" w:sz="0" w:space="0" w:color="auto"/>
        <w:left w:val="none" w:sz="0" w:space="0" w:color="auto"/>
        <w:bottom w:val="none" w:sz="0" w:space="0" w:color="auto"/>
        <w:right w:val="none" w:sz="0" w:space="0" w:color="auto"/>
      </w:divBdr>
    </w:div>
    <w:div w:id="2030375226">
      <w:bodyDiv w:val="1"/>
      <w:marLeft w:val="0"/>
      <w:marRight w:val="0"/>
      <w:marTop w:val="0"/>
      <w:marBottom w:val="0"/>
      <w:divBdr>
        <w:top w:val="none" w:sz="0" w:space="0" w:color="auto"/>
        <w:left w:val="none" w:sz="0" w:space="0" w:color="auto"/>
        <w:bottom w:val="none" w:sz="0" w:space="0" w:color="auto"/>
        <w:right w:val="none" w:sz="0" w:space="0" w:color="auto"/>
      </w:divBdr>
    </w:div>
    <w:div w:id="213602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RAJ KUMAR</cp:lastModifiedBy>
  <cp:revision>2</cp:revision>
  <dcterms:created xsi:type="dcterms:W3CDTF">2023-05-01T14:01:00Z</dcterms:created>
  <dcterms:modified xsi:type="dcterms:W3CDTF">2023-05-01T14:01:00Z</dcterms:modified>
</cp:coreProperties>
</file>