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0BA" w14:textId="1425006C" w:rsidR="00827D0F" w:rsidRDefault="00827D0F" w:rsidP="00827D0F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r w:rsidR="00A44778">
        <w:rPr>
          <w:sz w:val="32"/>
          <w:szCs w:val="32"/>
        </w:rPr>
        <w:t xml:space="preserve">– SMART WATER SYSTEM </w:t>
      </w:r>
    </w:p>
    <w:p w14:paraId="7993BD94" w14:textId="77777777" w:rsidR="001E216D" w:rsidRDefault="001E216D" w:rsidP="00827D0F">
      <w:pPr>
        <w:rPr>
          <w:sz w:val="32"/>
          <w:szCs w:val="32"/>
        </w:rPr>
      </w:pPr>
    </w:p>
    <w:p w14:paraId="30F352A6" w14:textId="0D899EE0" w:rsidR="009D6CD6" w:rsidRPr="009D6CD6" w:rsidRDefault="00D21AEC" w:rsidP="004A2042">
      <w:pPr>
        <w:ind w:left="2880"/>
        <w:rPr>
          <w:sz w:val="32"/>
          <w:szCs w:val="32"/>
        </w:rPr>
      </w:pPr>
      <w:r w:rsidRPr="004A2042">
        <w:rPr>
          <w:sz w:val="32"/>
          <w:szCs w:val="32"/>
        </w:rPr>
        <w:t>Project Definition</w:t>
      </w:r>
    </w:p>
    <w:p w14:paraId="48F2610E" w14:textId="6F1C6FA0" w:rsidR="00D21AEC" w:rsidRDefault="00D21AEC" w:rsidP="007960E0">
      <w:r>
        <w:t xml:space="preserve">The project involves implementing </w:t>
      </w:r>
      <w:proofErr w:type="spellStart"/>
      <w:r>
        <w:t>IoT</w:t>
      </w:r>
      <w:proofErr w:type="spellEnd"/>
      <w:r>
        <w:t xml:space="preserve"> sensors to monitor water consumption in public places such as parks and gardens. The objective is to promote water conservation by making real-time water consumption data publicly available. This project includes defining objectives, designing the </w:t>
      </w:r>
      <w:proofErr w:type="spellStart"/>
      <w:r>
        <w:t>IoT</w:t>
      </w:r>
      <w:proofErr w:type="spellEnd"/>
      <w:r>
        <w:t xml:space="preserve"> sensor system, developing the data-sharing platform, and integrating them using </w:t>
      </w:r>
      <w:proofErr w:type="spellStart"/>
      <w:r>
        <w:t>IoT</w:t>
      </w:r>
      <w:proofErr w:type="spellEnd"/>
      <w:r>
        <w:t xml:space="preserve"> technology and Python.</w:t>
      </w:r>
    </w:p>
    <w:p w14:paraId="46668A0E" w14:textId="77777777" w:rsidR="00825DCA" w:rsidRDefault="00825DCA" w:rsidP="007960E0"/>
    <w:p w14:paraId="198107AB" w14:textId="3D144AA9" w:rsidR="00825DCA" w:rsidRPr="004A2042" w:rsidRDefault="00825DCA" w:rsidP="00484063">
      <w:pPr>
        <w:ind w:left="2880"/>
        <w:rPr>
          <w:sz w:val="32"/>
          <w:szCs w:val="32"/>
        </w:rPr>
      </w:pPr>
      <w:r w:rsidRPr="004A2042">
        <w:rPr>
          <w:sz w:val="32"/>
          <w:szCs w:val="32"/>
        </w:rPr>
        <w:t>De</w:t>
      </w:r>
      <w:r w:rsidR="009D6CD6" w:rsidRPr="004A2042">
        <w:rPr>
          <w:sz w:val="32"/>
          <w:szCs w:val="32"/>
        </w:rPr>
        <w:t xml:space="preserve">sign Thinking </w:t>
      </w:r>
    </w:p>
    <w:p w14:paraId="6ED8DFBF" w14:textId="172386AD" w:rsidR="007960E0" w:rsidRPr="003B5BDE" w:rsidRDefault="00486CF9" w:rsidP="007960E0">
      <w:pPr>
        <w:rPr>
          <w:sz w:val="28"/>
          <w:szCs w:val="28"/>
        </w:rPr>
      </w:pPr>
      <w:r w:rsidRPr="003B5BDE">
        <w:rPr>
          <w:sz w:val="28"/>
          <w:szCs w:val="28"/>
        </w:rPr>
        <w:t>Project Objectives:</w:t>
      </w:r>
    </w:p>
    <w:p w14:paraId="2BC0B84C" w14:textId="1D73BB81" w:rsidR="007960E0" w:rsidRDefault="007960E0" w:rsidP="00B91FF3">
      <w:pPr>
        <w:ind w:left="720"/>
      </w:pPr>
      <w:r>
        <w:t>1. Real-Time Water Consumption Monitoring</w:t>
      </w:r>
    </w:p>
    <w:p w14:paraId="1B6B0C62" w14:textId="0B48058B" w:rsidR="007960E0" w:rsidRDefault="007960E0" w:rsidP="00BE3AA7">
      <w:pPr>
        <w:pStyle w:val="ListParagraph"/>
        <w:numPr>
          <w:ilvl w:val="0"/>
          <w:numId w:val="1"/>
        </w:numPr>
      </w:pPr>
      <w:r>
        <w:t>Implement a system to monitor water consumption in real-time, enabling users to track their water usage accurately.</w:t>
      </w:r>
    </w:p>
    <w:p w14:paraId="74C6DE18" w14:textId="4FFE5696" w:rsidR="007960E0" w:rsidRDefault="007960E0" w:rsidP="00BE3AA7">
      <w:pPr>
        <w:pStyle w:val="ListParagraph"/>
        <w:numPr>
          <w:ilvl w:val="0"/>
          <w:numId w:val="1"/>
        </w:numPr>
      </w:pPr>
      <w:r>
        <w:t>Provide data visualization tools for users to view their consumption patterns and trends.</w:t>
      </w:r>
    </w:p>
    <w:p w14:paraId="0C433E66" w14:textId="77777777" w:rsidR="007960E0" w:rsidRDefault="007960E0" w:rsidP="00B91FF3">
      <w:pPr>
        <w:ind w:left="720"/>
      </w:pPr>
    </w:p>
    <w:p w14:paraId="0ABD9651" w14:textId="7BED07DC" w:rsidR="007960E0" w:rsidRDefault="007960E0" w:rsidP="00B91FF3">
      <w:pPr>
        <w:ind w:left="720"/>
      </w:pPr>
      <w:r>
        <w:t>2. Public Awareness</w:t>
      </w:r>
    </w:p>
    <w:p w14:paraId="263C4AF0" w14:textId="38E8E1D3" w:rsidR="007960E0" w:rsidRDefault="007960E0" w:rsidP="00BE3AA7">
      <w:pPr>
        <w:pStyle w:val="ListParagraph"/>
        <w:numPr>
          <w:ilvl w:val="1"/>
          <w:numId w:val="2"/>
        </w:numPr>
      </w:pPr>
      <w:r>
        <w:t>Increase public awareness about water conservation and its importance through educational campaigns and information dissemination.</w:t>
      </w:r>
    </w:p>
    <w:p w14:paraId="7213A4CA" w14:textId="6203404C" w:rsidR="007960E0" w:rsidRDefault="007960E0" w:rsidP="00BE3AA7">
      <w:pPr>
        <w:pStyle w:val="ListParagraph"/>
        <w:numPr>
          <w:ilvl w:val="1"/>
          <w:numId w:val="2"/>
        </w:numPr>
      </w:pPr>
      <w:r>
        <w:t xml:space="preserve">Promote </w:t>
      </w:r>
      <w:proofErr w:type="spellStart"/>
      <w:r>
        <w:t>behavior</w:t>
      </w:r>
      <w:proofErr w:type="spellEnd"/>
      <w:r>
        <w:t xml:space="preserve"> change among users to reduce water wastage.</w:t>
      </w:r>
    </w:p>
    <w:p w14:paraId="76A5BDC9" w14:textId="77777777" w:rsidR="007960E0" w:rsidRDefault="007960E0" w:rsidP="00B91FF3">
      <w:pPr>
        <w:ind w:left="720"/>
      </w:pPr>
    </w:p>
    <w:p w14:paraId="4F6EB125" w14:textId="4F537826" w:rsidR="007960E0" w:rsidRDefault="007960E0" w:rsidP="00B91FF3">
      <w:pPr>
        <w:ind w:left="720"/>
      </w:pPr>
      <w:r>
        <w:t>3. Water Conservation</w:t>
      </w:r>
    </w:p>
    <w:p w14:paraId="648EAC49" w14:textId="5A4EED0F" w:rsidR="007960E0" w:rsidRDefault="007960E0" w:rsidP="00BE3AA7">
      <w:pPr>
        <w:pStyle w:val="ListParagraph"/>
        <w:numPr>
          <w:ilvl w:val="1"/>
          <w:numId w:val="3"/>
        </w:numPr>
      </w:pPr>
      <w:r>
        <w:t>Encourage water conservation practices among users by setting consumption targets and providing real-time feedback.</w:t>
      </w:r>
    </w:p>
    <w:p w14:paraId="5074502C" w14:textId="46D25B10" w:rsidR="007960E0" w:rsidRDefault="007960E0" w:rsidP="00BE3AA7">
      <w:pPr>
        <w:pStyle w:val="ListParagraph"/>
        <w:numPr>
          <w:ilvl w:val="1"/>
          <w:numId w:val="3"/>
        </w:numPr>
      </w:pPr>
      <w:r>
        <w:t>Implement automated alerts for users and water authorities when excessive water usage is detected.</w:t>
      </w:r>
    </w:p>
    <w:p w14:paraId="19349828" w14:textId="77777777" w:rsidR="007960E0" w:rsidRDefault="007960E0" w:rsidP="00B91FF3">
      <w:pPr>
        <w:ind w:left="720"/>
      </w:pPr>
    </w:p>
    <w:p w14:paraId="11BDE6CA" w14:textId="50351734" w:rsidR="007960E0" w:rsidRDefault="007960E0" w:rsidP="00B91FF3">
      <w:pPr>
        <w:ind w:left="720"/>
      </w:pPr>
      <w:r>
        <w:t>4. Sustainable Resource Management</w:t>
      </w:r>
    </w:p>
    <w:p w14:paraId="3D4B85F6" w14:textId="47BFB038" w:rsidR="007960E0" w:rsidRDefault="007960E0" w:rsidP="00BE3AA7">
      <w:pPr>
        <w:pStyle w:val="ListParagraph"/>
        <w:numPr>
          <w:ilvl w:val="1"/>
          <w:numId w:val="4"/>
        </w:numPr>
      </w:pPr>
      <w:r>
        <w:t xml:space="preserve">Optimize water distribution and resource management through data analytics and predictive </w:t>
      </w:r>
      <w:proofErr w:type="spellStart"/>
      <w:r>
        <w:t>modeling</w:t>
      </w:r>
      <w:proofErr w:type="spellEnd"/>
      <w:r>
        <w:t>.</w:t>
      </w:r>
    </w:p>
    <w:p w14:paraId="155EF926" w14:textId="64DEC8A3" w:rsidR="007960E0" w:rsidRDefault="007960E0" w:rsidP="00BE3AA7">
      <w:pPr>
        <w:pStyle w:val="ListParagraph"/>
        <w:numPr>
          <w:ilvl w:val="1"/>
          <w:numId w:val="4"/>
        </w:numPr>
      </w:pPr>
      <w:r>
        <w:t>Minimize water leaks and losses through early detection and immediate action.</w:t>
      </w:r>
    </w:p>
    <w:p w14:paraId="7788E4EB" w14:textId="77777777" w:rsidR="007960E0" w:rsidRDefault="007960E0" w:rsidP="00B91FF3">
      <w:pPr>
        <w:ind w:left="720"/>
      </w:pPr>
    </w:p>
    <w:p w14:paraId="59C2FB76" w14:textId="1FC81815" w:rsidR="007960E0" w:rsidRDefault="007960E0" w:rsidP="00B91FF3">
      <w:pPr>
        <w:ind w:left="720"/>
      </w:pPr>
      <w:r>
        <w:t>5. Efficient Billing</w:t>
      </w:r>
    </w:p>
    <w:p w14:paraId="2835D3E2" w14:textId="4C9F6D7A" w:rsidR="007960E0" w:rsidRDefault="007960E0" w:rsidP="00BE3AA7">
      <w:pPr>
        <w:pStyle w:val="ListParagraph"/>
        <w:numPr>
          <w:ilvl w:val="1"/>
          <w:numId w:val="5"/>
        </w:numPr>
      </w:pPr>
      <w:r>
        <w:t>Improve accuracy in water billing by using real-time consumption data to calculate charges, reducing billing disputes.</w:t>
      </w:r>
    </w:p>
    <w:p w14:paraId="340E3BCD" w14:textId="7D7F704B" w:rsidR="007960E0" w:rsidRDefault="007960E0" w:rsidP="00BE3AA7">
      <w:pPr>
        <w:pStyle w:val="ListParagraph"/>
        <w:numPr>
          <w:ilvl w:val="1"/>
          <w:numId w:val="5"/>
        </w:numPr>
      </w:pPr>
      <w:r>
        <w:t>Provide users with detailed and transparent billing information.</w:t>
      </w:r>
    </w:p>
    <w:p w14:paraId="2118F1E1" w14:textId="77777777" w:rsidR="007960E0" w:rsidRDefault="007960E0" w:rsidP="00B91FF3">
      <w:pPr>
        <w:ind w:left="720"/>
      </w:pPr>
    </w:p>
    <w:p w14:paraId="55040660" w14:textId="5A50B093" w:rsidR="007960E0" w:rsidRDefault="007960E0" w:rsidP="00B91FF3">
      <w:pPr>
        <w:ind w:left="720"/>
      </w:pPr>
      <w:r>
        <w:t>6. Environmental Impact Reduction</w:t>
      </w:r>
    </w:p>
    <w:p w14:paraId="16756F36" w14:textId="327E9760" w:rsidR="007960E0" w:rsidRDefault="007960E0" w:rsidP="00BE3AA7">
      <w:pPr>
        <w:pStyle w:val="ListParagraph"/>
        <w:numPr>
          <w:ilvl w:val="1"/>
          <w:numId w:val="6"/>
        </w:numPr>
      </w:pPr>
      <w:r>
        <w:t xml:space="preserve">Reduce the environmental impact of water consumption by promoting sustainable practices, such as rainwater harvesting and </w:t>
      </w:r>
      <w:proofErr w:type="spellStart"/>
      <w:r>
        <w:t>graywater</w:t>
      </w:r>
      <w:proofErr w:type="spellEnd"/>
      <w:r>
        <w:t xml:space="preserve"> reuse.</w:t>
      </w:r>
    </w:p>
    <w:p w14:paraId="32383865" w14:textId="760A04C7" w:rsidR="007960E0" w:rsidRDefault="007960E0" w:rsidP="00BE3AA7">
      <w:pPr>
        <w:pStyle w:val="ListParagraph"/>
        <w:numPr>
          <w:ilvl w:val="1"/>
          <w:numId w:val="6"/>
        </w:numPr>
      </w:pPr>
      <w:r>
        <w:t>Monitor and report on the reduction of water-related carbon emissions and energy usage.</w:t>
      </w:r>
    </w:p>
    <w:p w14:paraId="31D84300" w14:textId="77777777" w:rsidR="007960E0" w:rsidRDefault="007960E0" w:rsidP="00B91FF3">
      <w:pPr>
        <w:ind w:left="720"/>
      </w:pPr>
    </w:p>
    <w:p w14:paraId="508F1557" w14:textId="6492D429" w:rsidR="007960E0" w:rsidRDefault="007960E0" w:rsidP="00B91FF3">
      <w:pPr>
        <w:ind w:left="720"/>
      </w:pPr>
      <w:r>
        <w:t>7. Emergency Response</w:t>
      </w:r>
    </w:p>
    <w:p w14:paraId="1C32893E" w14:textId="1EDF27CC" w:rsidR="007960E0" w:rsidRDefault="007960E0" w:rsidP="00BE3AA7">
      <w:pPr>
        <w:pStyle w:val="ListParagraph"/>
        <w:numPr>
          <w:ilvl w:val="1"/>
          <w:numId w:val="7"/>
        </w:numPr>
      </w:pPr>
      <w:r>
        <w:t>Develop a system to detect and respond to water emergencies, such as leaks or contamination, in real-time to minimize damage and health risks.</w:t>
      </w:r>
    </w:p>
    <w:p w14:paraId="59C7D2CF" w14:textId="25024E7A" w:rsidR="007960E0" w:rsidRDefault="007960E0" w:rsidP="00BE3AA7">
      <w:pPr>
        <w:pStyle w:val="ListParagraph"/>
        <w:numPr>
          <w:ilvl w:val="1"/>
          <w:numId w:val="7"/>
        </w:numPr>
      </w:pPr>
      <w:r>
        <w:t>Enable immediate communication with relevant authorities during emergencies.</w:t>
      </w:r>
    </w:p>
    <w:p w14:paraId="61EF2D62" w14:textId="77777777" w:rsidR="007960E0" w:rsidRDefault="007960E0" w:rsidP="00B91FF3">
      <w:pPr>
        <w:ind w:left="720"/>
      </w:pPr>
    </w:p>
    <w:p w14:paraId="2FACEECE" w14:textId="6FE22426" w:rsidR="007960E0" w:rsidRDefault="007960E0" w:rsidP="00B91FF3">
      <w:pPr>
        <w:ind w:left="720"/>
      </w:pPr>
      <w:r>
        <w:t>8. Community Engagement</w:t>
      </w:r>
    </w:p>
    <w:p w14:paraId="18522563" w14:textId="79932EE8" w:rsidR="007960E0" w:rsidRDefault="007960E0" w:rsidP="00BE3AA7">
      <w:pPr>
        <w:pStyle w:val="ListParagraph"/>
        <w:numPr>
          <w:ilvl w:val="1"/>
          <w:numId w:val="8"/>
        </w:numPr>
      </w:pPr>
      <w:r>
        <w:t>Foster a sense of community involvement by allowing users to share their water-saving achievements and experiences.</w:t>
      </w:r>
    </w:p>
    <w:p w14:paraId="2271048F" w14:textId="0229DF41" w:rsidR="007960E0" w:rsidRDefault="007960E0" w:rsidP="00BE3AA7">
      <w:pPr>
        <w:pStyle w:val="ListParagraph"/>
        <w:numPr>
          <w:ilvl w:val="1"/>
          <w:numId w:val="8"/>
        </w:numPr>
      </w:pPr>
      <w:r>
        <w:t>Establish a feedback mechanism for users to suggest improvements and report issues.</w:t>
      </w:r>
    </w:p>
    <w:p w14:paraId="35E49FD0" w14:textId="77777777" w:rsidR="00B91FF3" w:rsidRDefault="00B91FF3" w:rsidP="00B91FF3">
      <w:pPr>
        <w:ind w:left="720"/>
      </w:pPr>
    </w:p>
    <w:p w14:paraId="433C2E98" w14:textId="3BFC2A2A" w:rsidR="00565418" w:rsidRPr="003B5BDE" w:rsidRDefault="00583046">
      <w:pPr>
        <w:rPr>
          <w:sz w:val="28"/>
          <w:szCs w:val="28"/>
        </w:rPr>
      </w:pPr>
      <w:r w:rsidRPr="003B5BDE">
        <w:rPr>
          <w:sz w:val="28"/>
          <w:szCs w:val="28"/>
        </w:rPr>
        <w:t>IOT Sensor Design</w:t>
      </w:r>
      <w:r w:rsidR="004823F8" w:rsidRPr="003B5BDE">
        <w:rPr>
          <w:sz w:val="28"/>
          <w:szCs w:val="28"/>
        </w:rPr>
        <w:t>:</w:t>
      </w:r>
    </w:p>
    <w:p w14:paraId="76D4443F" w14:textId="55E9D042" w:rsidR="00565418" w:rsidRDefault="00565418" w:rsidP="00CD14FB">
      <w:pPr>
        <w:ind w:left="720"/>
      </w:pPr>
      <w:r>
        <w:t>1. Needs Assessment</w:t>
      </w:r>
    </w:p>
    <w:p w14:paraId="484B2C95" w14:textId="4BBD39BD" w:rsidR="00565418" w:rsidRDefault="00565418" w:rsidP="00BE3AA7">
      <w:pPr>
        <w:pStyle w:val="ListParagraph"/>
        <w:numPr>
          <w:ilvl w:val="1"/>
          <w:numId w:val="9"/>
        </w:numPr>
      </w:pPr>
      <w:r>
        <w:t>Identify the specific public places where water consumption monitoring is required, such as parks, public restrooms, or recreational facilities.</w:t>
      </w:r>
    </w:p>
    <w:p w14:paraId="06FA282C" w14:textId="27C0047B" w:rsidR="00565418" w:rsidRDefault="00565418" w:rsidP="00BE3AA7">
      <w:pPr>
        <w:pStyle w:val="ListParagraph"/>
        <w:numPr>
          <w:ilvl w:val="1"/>
          <w:numId w:val="9"/>
        </w:numPr>
      </w:pPr>
      <w:r>
        <w:t>Determine the goals of monitoring, whether it’s for conservation, billing, or leak detection.</w:t>
      </w:r>
    </w:p>
    <w:p w14:paraId="45E3E3DF" w14:textId="77777777" w:rsidR="00565418" w:rsidRDefault="00565418" w:rsidP="00CD14FB">
      <w:pPr>
        <w:ind w:left="720"/>
      </w:pPr>
    </w:p>
    <w:p w14:paraId="52A9AB37" w14:textId="5142D93B" w:rsidR="00565418" w:rsidRDefault="00565418" w:rsidP="00CD14FB">
      <w:pPr>
        <w:ind w:left="720"/>
      </w:pPr>
      <w:r>
        <w:t>2. Sensor Selection</w:t>
      </w:r>
    </w:p>
    <w:p w14:paraId="521A4894" w14:textId="61CE92CD" w:rsidR="00565418" w:rsidRDefault="00565418" w:rsidP="00BE3AA7">
      <w:pPr>
        <w:pStyle w:val="ListParagraph"/>
        <w:numPr>
          <w:ilvl w:val="1"/>
          <w:numId w:val="10"/>
        </w:numPr>
      </w:pPr>
      <w:r>
        <w:t xml:space="preserve">Choose appropriate </w:t>
      </w:r>
      <w:proofErr w:type="spellStart"/>
      <w:r>
        <w:t>IoT</w:t>
      </w:r>
      <w:proofErr w:type="spellEnd"/>
      <w:r>
        <w:t xml:space="preserve"> sensors capable of measuring water flow, pressure, and quality, depending on the monitoring objectives.</w:t>
      </w:r>
    </w:p>
    <w:p w14:paraId="555F294F" w14:textId="077E4DEA" w:rsidR="00565418" w:rsidRDefault="00565418" w:rsidP="00BE3AA7">
      <w:pPr>
        <w:pStyle w:val="ListParagraph"/>
        <w:numPr>
          <w:ilvl w:val="1"/>
          <w:numId w:val="10"/>
        </w:numPr>
      </w:pPr>
      <w:r>
        <w:t>Consider factors like sensor accuracy, reliability, and compatibility with existing infrastructure.</w:t>
      </w:r>
    </w:p>
    <w:p w14:paraId="3EC0A9D8" w14:textId="77777777" w:rsidR="00565418" w:rsidRDefault="00565418" w:rsidP="00CD14FB">
      <w:pPr>
        <w:ind w:left="720"/>
      </w:pPr>
    </w:p>
    <w:p w14:paraId="00409DC3" w14:textId="2810E03F" w:rsidR="00565418" w:rsidRDefault="00565418" w:rsidP="00CD14FB">
      <w:pPr>
        <w:ind w:left="720"/>
      </w:pPr>
      <w:r>
        <w:t>3. Data Transmission</w:t>
      </w:r>
    </w:p>
    <w:p w14:paraId="49F0F098" w14:textId="43B3DACE" w:rsidR="00565418" w:rsidRDefault="00565418" w:rsidP="00BE3AA7">
      <w:pPr>
        <w:pStyle w:val="ListParagraph"/>
        <w:numPr>
          <w:ilvl w:val="1"/>
          <w:numId w:val="11"/>
        </w:numPr>
      </w:pPr>
      <w:r>
        <w:t xml:space="preserve">Decide on the communication technology, like Wi-Fi, cellular, or </w:t>
      </w:r>
      <w:proofErr w:type="spellStart"/>
      <w:r>
        <w:t>LoRaWAN</w:t>
      </w:r>
      <w:proofErr w:type="spellEnd"/>
      <w:r>
        <w:t>, for data transmission from sensors to a central database or server.</w:t>
      </w:r>
    </w:p>
    <w:p w14:paraId="3B4ADE3F" w14:textId="18680412" w:rsidR="00565418" w:rsidRDefault="00565418" w:rsidP="00BE3AA7">
      <w:pPr>
        <w:pStyle w:val="ListParagraph"/>
        <w:numPr>
          <w:ilvl w:val="1"/>
          <w:numId w:val="11"/>
        </w:numPr>
      </w:pPr>
      <w:r>
        <w:t>Ensure that the chosen technology provides sufficient coverage for the selected public places.</w:t>
      </w:r>
    </w:p>
    <w:p w14:paraId="423CF5BF" w14:textId="77777777" w:rsidR="00565418" w:rsidRDefault="00565418" w:rsidP="00CD14FB">
      <w:pPr>
        <w:ind w:left="720"/>
      </w:pPr>
    </w:p>
    <w:p w14:paraId="37AC7894" w14:textId="5E9B27E5" w:rsidR="00565418" w:rsidRDefault="00565418" w:rsidP="00CD14FB">
      <w:pPr>
        <w:ind w:left="720"/>
      </w:pPr>
      <w:r>
        <w:t xml:space="preserve">4. </w:t>
      </w:r>
      <w:r w:rsidR="000E3822">
        <w:t>D</w:t>
      </w:r>
      <w:r>
        <w:t>ata Management</w:t>
      </w:r>
    </w:p>
    <w:p w14:paraId="6E9A9796" w14:textId="03B561C9" w:rsidR="00565418" w:rsidRDefault="00565418" w:rsidP="00BE3AA7">
      <w:pPr>
        <w:pStyle w:val="ListParagraph"/>
        <w:numPr>
          <w:ilvl w:val="1"/>
          <w:numId w:val="12"/>
        </w:numPr>
      </w:pPr>
      <w:r>
        <w:t>Establish a secure and scalable data management system to collect, store, and process sensor data.</w:t>
      </w:r>
    </w:p>
    <w:p w14:paraId="3BB63CD2" w14:textId="11EC0A88" w:rsidR="00565418" w:rsidRDefault="00565418" w:rsidP="00BE3AA7">
      <w:pPr>
        <w:pStyle w:val="ListParagraph"/>
        <w:numPr>
          <w:ilvl w:val="1"/>
          <w:numId w:val="12"/>
        </w:numPr>
      </w:pPr>
      <w:r>
        <w:t>Implement real-time data processing and analysis for immediate insights.</w:t>
      </w:r>
    </w:p>
    <w:p w14:paraId="59480A59" w14:textId="77777777" w:rsidR="00565418" w:rsidRDefault="00565418" w:rsidP="00CD14FB">
      <w:pPr>
        <w:ind w:left="720"/>
      </w:pPr>
    </w:p>
    <w:p w14:paraId="3BC1CBCD" w14:textId="365C565D" w:rsidR="00565418" w:rsidRDefault="00565418" w:rsidP="00CD14FB">
      <w:pPr>
        <w:ind w:left="720"/>
      </w:pPr>
      <w:r>
        <w:t>5. Power Supply</w:t>
      </w:r>
    </w:p>
    <w:p w14:paraId="14B45EA7" w14:textId="06E2561E" w:rsidR="00565418" w:rsidRDefault="00565418" w:rsidP="00BE3AA7">
      <w:pPr>
        <w:pStyle w:val="ListParagraph"/>
        <w:numPr>
          <w:ilvl w:val="1"/>
          <w:numId w:val="13"/>
        </w:numPr>
      </w:pPr>
      <w:r>
        <w:t xml:space="preserve">Determine the power source for </w:t>
      </w:r>
      <w:proofErr w:type="spellStart"/>
      <w:r>
        <w:t>IoT</w:t>
      </w:r>
      <w:proofErr w:type="spellEnd"/>
      <w:r>
        <w:t xml:space="preserve"> sensors, which can include batteries, solar panels, or wired connections.</w:t>
      </w:r>
    </w:p>
    <w:p w14:paraId="669FE4B6" w14:textId="625D9D52" w:rsidR="00565418" w:rsidRDefault="00565418" w:rsidP="00BE3AA7">
      <w:pPr>
        <w:pStyle w:val="ListParagraph"/>
        <w:numPr>
          <w:ilvl w:val="1"/>
          <w:numId w:val="13"/>
        </w:numPr>
      </w:pPr>
      <w:r>
        <w:t>Ensure a reliable and sustainable power supply to avoid sensor downtime.</w:t>
      </w:r>
    </w:p>
    <w:p w14:paraId="1F16153A" w14:textId="77777777" w:rsidR="00565418" w:rsidRDefault="00565418" w:rsidP="00CD14FB">
      <w:pPr>
        <w:ind w:left="720"/>
      </w:pPr>
    </w:p>
    <w:p w14:paraId="2D391642" w14:textId="6B4B5B46" w:rsidR="00565418" w:rsidRDefault="00565418" w:rsidP="00CD14FB">
      <w:pPr>
        <w:ind w:left="720"/>
      </w:pPr>
      <w:r>
        <w:t xml:space="preserve">6. </w:t>
      </w:r>
      <w:r w:rsidR="000E3822">
        <w:t>S</w:t>
      </w:r>
      <w:r>
        <w:t>ensor Deployment</w:t>
      </w:r>
    </w:p>
    <w:p w14:paraId="0217A0B2" w14:textId="25E73F6D" w:rsidR="00565418" w:rsidRDefault="00565418" w:rsidP="00BE3AA7">
      <w:pPr>
        <w:pStyle w:val="ListParagraph"/>
        <w:numPr>
          <w:ilvl w:val="1"/>
          <w:numId w:val="14"/>
        </w:numPr>
      </w:pPr>
      <w:r>
        <w:t>Strategically install sensors in public places, considering factors like water mains, accessibility, and environmental conditions.</w:t>
      </w:r>
    </w:p>
    <w:p w14:paraId="5F7C8169" w14:textId="73D1F89B" w:rsidR="00565418" w:rsidRDefault="00565418" w:rsidP="00BE3AA7">
      <w:pPr>
        <w:pStyle w:val="ListParagraph"/>
        <w:numPr>
          <w:ilvl w:val="1"/>
          <w:numId w:val="14"/>
        </w:numPr>
      </w:pPr>
      <w:r>
        <w:t>Ensure proper calibration and testing of sensors before deployment.</w:t>
      </w:r>
    </w:p>
    <w:p w14:paraId="467D948E" w14:textId="77777777" w:rsidR="00565418" w:rsidRDefault="00565418" w:rsidP="00CD14FB">
      <w:pPr>
        <w:ind w:left="720"/>
      </w:pPr>
    </w:p>
    <w:p w14:paraId="5AB8DC48" w14:textId="49DA8419" w:rsidR="00565418" w:rsidRDefault="00565418" w:rsidP="00CD14FB">
      <w:pPr>
        <w:ind w:left="720"/>
      </w:pPr>
      <w:r>
        <w:t>7.</w:t>
      </w:r>
      <w:r w:rsidR="000E3822">
        <w:t xml:space="preserve"> </w:t>
      </w:r>
      <w:r>
        <w:t>Data Visualization</w:t>
      </w:r>
    </w:p>
    <w:p w14:paraId="00E7A80D" w14:textId="3069157F" w:rsidR="00565418" w:rsidRDefault="00565418" w:rsidP="00BE3AA7">
      <w:pPr>
        <w:pStyle w:val="ListParagraph"/>
        <w:numPr>
          <w:ilvl w:val="1"/>
          <w:numId w:val="15"/>
        </w:numPr>
      </w:pPr>
      <w:r>
        <w:t>Create user-friendly dashboards and mobile apps to visualize water consumption data for both administrators and the public.</w:t>
      </w:r>
    </w:p>
    <w:p w14:paraId="5226B1CB" w14:textId="364482EB" w:rsidR="00565418" w:rsidRDefault="00565418" w:rsidP="00BE3AA7">
      <w:pPr>
        <w:pStyle w:val="ListParagraph"/>
        <w:numPr>
          <w:ilvl w:val="1"/>
          <w:numId w:val="15"/>
        </w:numPr>
      </w:pPr>
      <w:r>
        <w:t>Include features like historical data trends and consumption alerts.</w:t>
      </w:r>
    </w:p>
    <w:p w14:paraId="317FA5FE" w14:textId="77777777" w:rsidR="00565418" w:rsidRDefault="00565418" w:rsidP="00CD14FB">
      <w:pPr>
        <w:ind w:left="720"/>
      </w:pPr>
    </w:p>
    <w:p w14:paraId="090FE023" w14:textId="41A14DA6" w:rsidR="00565418" w:rsidRDefault="00565418" w:rsidP="00CD14FB">
      <w:pPr>
        <w:ind w:left="720"/>
      </w:pPr>
      <w:r>
        <w:t xml:space="preserve">8. </w:t>
      </w:r>
      <w:r w:rsidR="000E3822">
        <w:t>S</w:t>
      </w:r>
      <w:r>
        <w:t>ecurity and Privacy</w:t>
      </w:r>
    </w:p>
    <w:p w14:paraId="4116508B" w14:textId="4490ECF7" w:rsidR="00565418" w:rsidRDefault="00565418" w:rsidP="00BE3AA7">
      <w:pPr>
        <w:pStyle w:val="ListParagraph"/>
        <w:numPr>
          <w:ilvl w:val="1"/>
          <w:numId w:val="16"/>
        </w:numPr>
      </w:pPr>
      <w:r>
        <w:t>Implement robust security measures to protect sensor data from unauthorized access or tampering.</w:t>
      </w:r>
    </w:p>
    <w:p w14:paraId="101CB652" w14:textId="0CB16848" w:rsidR="00565418" w:rsidRDefault="00565418" w:rsidP="00BE3AA7">
      <w:pPr>
        <w:pStyle w:val="ListParagraph"/>
        <w:numPr>
          <w:ilvl w:val="1"/>
          <w:numId w:val="16"/>
        </w:numPr>
      </w:pPr>
      <w:r>
        <w:t>Address privacy concerns by anonymizing personal data if necessary.</w:t>
      </w:r>
    </w:p>
    <w:p w14:paraId="388B28C1" w14:textId="77777777" w:rsidR="00565418" w:rsidRDefault="00565418" w:rsidP="00CD14FB">
      <w:pPr>
        <w:ind w:left="720"/>
      </w:pPr>
    </w:p>
    <w:p w14:paraId="4DA73A19" w14:textId="5BD5B775" w:rsidR="00565418" w:rsidRDefault="00565418" w:rsidP="00CD14FB">
      <w:pPr>
        <w:ind w:left="720"/>
      </w:pPr>
      <w:r>
        <w:t>9. Maintenance and Support</w:t>
      </w:r>
    </w:p>
    <w:p w14:paraId="236C9D96" w14:textId="579FA2E9" w:rsidR="00565418" w:rsidRDefault="00565418" w:rsidP="00BE3AA7">
      <w:pPr>
        <w:pStyle w:val="ListParagraph"/>
        <w:numPr>
          <w:ilvl w:val="1"/>
          <w:numId w:val="17"/>
        </w:numPr>
      </w:pPr>
      <w:r>
        <w:t>Establish a maintenance schedule for sensor upkeep, including regular sensor checks, battery replacement, and software updates.</w:t>
      </w:r>
    </w:p>
    <w:p w14:paraId="18E6486E" w14:textId="68417329" w:rsidR="00565418" w:rsidRDefault="00565418" w:rsidP="00BE3AA7">
      <w:pPr>
        <w:pStyle w:val="ListParagraph"/>
        <w:numPr>
          <w:ilvl w:val="1"/>
          <w:numId w:val="17"/>
        </w:numPr>
      </w:pPr>
      <w:r>
        <w:t>Provide technical support for troubleshooting and addressing issues promptly.</w:t>
      </w:r>
    </w:p>
    <w:p w14:paraId="55755BA2" w14:textId="77777777" w:rsidR="00565418" w:rsidRDefault="00565418" w:rsidP="00CD14FB">
      <w:pPr>
        <w:ind w:left="720"/>
      </w:pPr>
    </w:p>
    <w:p w14:paraId="12492E1F" w14:textId="068B5ED8" w:rsidR="00565418" w:rsidRDefault="00565418" w:rsidP="00CD14FB">
      <w:pPr>
        <w:ind w:left="720"/>
      </w:pPr>
      <w:r>
        <w:t xml:space="preserve">10. </w:t>
      </w:r>
      <w:r w:rsidR="000E3822">
        <w:t>U</w:t>
      </w:r>
      <w:r>
        <w:t>ser Engagement</w:t>
      </w:r>
    </w:p>
    <w:p w14:paraId="1C7B0DB1" w14:textId="52E069F1" w:rsidR="00565418" w:rsidRDefault="00565418" w:rsidP="00BE3AA7">
      <w:pPr>
        <w:pStyle w:val="ListParagraph"/>
        <w:numPr>
          <w:ilvl w:val="1"/>
          <w:numId w:val="18"/>
        </w:numPr>
      </w:pPr>
      <w:r>
        <w:t xml:space="preserve">Engage with the community to educate them about the benefits of water conservation and how the </w:t>
      </w:r>
      <w:proofErr w:type="spellStart"/>
      <w:r>
        <w:t>IoT</w:t>
      </w:r>
      <w:proofErr w:type="spellEnd"/>
      <w:r>
        <w:t xml:space="preserve"> sensors work.</w:t>
      </w:r>
    </w:p>
    <w:p w14:paraId="37C8FC25" w14:textId="17E18BFC" w:rsidR="00565418" w:rsidRDefault="00565418" w:rsidP="00BE3AA7">
      <w:pPr>
        <w:pStyle w:val="ListParagraph"/>
        <w:numPr>
          <w:ilvl w:val="1"/>
          <w:numId w:val="18"/>
        </w:numPr>
      </w:pPr>
      <w:r>
        <w:t>Encourage user involvement through feedback mechanisms and incentives for water-saving practices.</w:t>
      </w:r>
    </w:p>
    <w:p w14:paraId="347DDDCD" w14:textId="77777777" w:rsidR="00565418" w:rsidRDefault="00565418" w:rsidP="00CD14FB">
      <w:pPr>
        <w:ind w:left="720"/>
      </w:pPr>
    </w:p>
    <w:p w14:paraId="5BB2CA74" w14:textId="1430EB15" w:rsidR="00565418" w:rsidRDefault="00565418" w:rsidP="000E3822">
      <w:pPr>
        <w:ind w:left="720"/>
      </w:pPr>
      <w:r>
        <w:t>11. Compliance and Regulations</w:t>
      </w:r>
    </w:p>
    <w:p w14:paraId="750D9AD4" w14:textId="04CA8029" w:rsidR="00565418" w:rsidRDefault="00565418" w:rsidP="00BE3AA7">
      <w:pPr>
        <w:pStyle w:val="ListParagraph"/>
        <w:numPr>
          <w:ilvl w:val="1"/>
          <w:numId w:val="19"/>
        </w:numPr>
      </w:pPr>
      <w:r>
        <w:t xml:space="preserve">Ensure that the </w:t>
      </w:r>
      <w:proofErr w:type="spellStart"/>
      <w:r>
        <w:t>IoT</w:t>
      </w:r>
      <w:proofErr w:type="spellEnd"/>
      <w:r>
        <w:t xml:space="preserve"> sensor deployment complies with local regulations and water management policies.</w:t>
      </w:r>
    </w:p>
    <w:p w14:paraId="25F9BD4A" w14:textId="502A8A5F" w:rsidR="00565418" w:rsidRDefault="00565418" w:rsidP="00BE3AA7">
      <w:pPr>
        <w:pStyle w:val="ListParagraph"/>
        <w:numPr>
          <w:ilvl w:val="1"/>
          <w:numId w:val="19"/>
        </w:numPr>
      </w:pPr>
      <w:r>
        <w:t>Obtain any necessary permits or approvals.</w:t>
      </w:r>
    </w:p>
    <w:p w14:paraId="78DF8689" w14:textId="77777777" w:rsidR="00565418" w:rsidRDefault="00565418" w:rsidP="00CD14FB">
      <w:pPr>
        <w:ind w:left="720"/>
      </w:pPr>
    </w:p>
    <w:p w14:paraId="323940FD" w14:textId="0CC31421" w:rsidR="00565418" w:rsidRDefault="00565418" w:rsidP="00CD14FB">
      <w:pPr>
        <w:ind w:left="720"/>
      </w:pPr>
      <w:r>
        <w:t>12. Monitoring and Evaluation</w:t>
      </w:r>
    </w:p>
    <w:p w14:paraId="597EF01E" w14:textId="01B2CA11" w:rsidR="00565418" w:rsidRDefault="00565418" w:rsidP="00BE3AA7">
      <w:pPr>
        <w:pStyle w:val="ListParagraph"/>
        <w:numPr>
          <w:ilvl w:val="1"/>
          <w:numId w:val="20"/>
        </w:numPr>
      </w:pPr>
      <w:r>
        <w:t xml:space="preserve">Continuously monitor the performance of the </w:t>
      </w:r>
      <w:proofErr w:type="spellStart"/>
      <w:r>
        <w:t>IoT</w:t>
      </w:r>
      <w:proofErr w:type="spellEnd"/>
      <w:r>
        <w:t xml:space="preserve"> sensor network and evaluate its impact on water conservation and management.</w:t>
      </w:r>
    </w:p>
    <w:p w14:paraId="75CE904D" w14:textId="7F9858D3" w:rsidR="00565418" w:rsidRDefault="00565418" w:rsidP="00BE3AA7">
      <w:pPr>
        <w:pStyle w:val="ListParagraph"/>
        <w:numPr>
          <w:ilvl w:val="1"/>
          <w:numId w:val="20"/>
        </w:numPr>
      </w:pPr>
      <w:r>
        <w:t>Make necessary adjustments and improvements based on data and user feedback.</w:t>
      </w:r>
    </w:p>
    <w:p w14:paraId="0C5B2B29" w14:textId="77777777" w:rsidR="003B2EA2" w:rsidRDefault="003B2EA2" w:rsidP="00CD14FB">
      <w:pPr>
        <w:ind w:left="720"/>
      </w:pPr>
    </w:p>
    <w:p w14:paraId="2D042A53" w14:textId="0F0A2373" w:rsidR="00B20ED8" w:rsidRPr="00524076" w:rsidRDefault="008164BB" w:rsidP="003B2EA2">
      <w:pPr>
        <w:rPr>
          <w:sz w:val="28"/>
          <w:szCs w:val="28"/>
        </w:rPr>
      </w:pPr>
      <w:r w:rsidRPr="00524076">
        <w:rPr>
          <w:sz w:val="28"/>
          <w:szCs w:val="28"/>
        </w:rPr>
        <w:t>Real-Time Transit Information Platform</w:t>
      </w:r>
      <w:r w:rsidR="00C26725" w:rsidRPr="00524076">
        <w:rPr>
          <w:sz w:val="28"/>
          <w:szCs w:val="28"/>
        </w:rPr>
        <w:t xml:space="preserve"> :</w:t>
      </w:r>
    </w:p>
    <w:p w14:paraId="13D88660" w14:textId="34D4BDC6" w:rsidR="00B20ED8" w:rsidRDefault="00B20ED8" w:rsidP="00105A11">
      <w:pPr>
        <w:ind w:left="720"/>
      </w:pPr>
      <w:r>
        <w:t>1. Home Screen</w:t>
      </w:r>
    </w:p>
    <w:p w14:paraId="74A7CAA4" w14:textId="7EC48EF8" w:rsidR="00B20ED8" w:rsidRDefault="00B20ED8" w:rsidP="00BE3AA7">
      <w:pPr>
        <w:pStyle w:val="ListParagraph"/>
        <w:numPr>
          <w:ilvl w:val="1"/>
          <w:numId w:val="21"/>
        </w:numPr>
      </w:pPr>
      <w:r>
        <w:t>Start with a clean and intuitive home screen.</w:t>
      </w:r>
    </w:p>
    <w:p w14:paraId="6415F780" w14:textId="0B4CD8C9" w:rsidR="00B20ED8" w:rsidRDefault="00B20ED8" w:rsidP="00BE3AA7">
      <w:pPr>
        <w:pStyle w:val="ListParagraph"/>
        <w:numPr>
          <w:ilvl w:val="1"/>
          <w:numId w:val="21"/>
        </w:numPr>
      </w:pPr>
      <w:r>
        <w:t>Include a prominent search bar at the top for users to enter their destination or current location.</w:t>
      </w:r>
    </w:p>
    <w:p w14:paraId="39C4E85B" w14:textId="78E84D37" w:rsidR="00B20ED8" w:rsidRDefault="00B20ED8" w:rsidP="00BE3AA7">
      <w:pPr>
        <w:pStyle w:val="ListParagraph"/>
        <w:numPr>
          <w:ilvl w:val="1"/>
          <w:numId w:val="21"/>
        </w:numPr>
      </w:pPr>
      <w:r>
        <w:t>Display a map of the area with markers indicating nearby parking lots or garages.</w:t>
      </w:r>
    </w:p>
    <w:p w14:paraId="5212B264" w14:textId="77777777" w:rsidR="00B20ED8" w:rsidRDefault="00B20ED8" w:rsidP="00105A11">
      <w:pPr>
        <w:ind w:left="720"/>
      </w:pPr>
    </w:p>
    <w:p w14:paraId="32527D2C" w14:textId="00357604" w:rsidR="00B20ED8" w:rsidRDefault="00B20ED8" w:rsidP="00105A11">
      <w:pPr>
        <w:ind w:left="720"/>
      </w:pPr>
      <w:r>
        <w:t>2. User Authentication</w:t>
      </w:r>
    </w:p>
    <w:p w14:paraId="2198C878" w14:textId="781031AD" w:rsidR="00B20ED8" w:rsidRDefault="00B20ED8" w:rsidP="00BE3AA7">
      <w:pPr>
        <w:pStyle w:val="ListParagraph"/>
        <w:numPr>
          <w:ilvl w:val="0"/>
          <w:numId w:val="22"/>
        </w:numPr>
      </w:pPr>
      <w:r>
        <w:t xml:space="preserve">Allow users to log in or sign up to access additional features like saving </w:t>
      </w:r>
      <w:proofErr w:type="spellStart"/>
      <w:r>
        <w:t>favorite</w:t>
      </w:r>
      <w:proofErr w:type="spellEnd"/>
      <w:r>
        <w:t xml:space="preserve"> parking spots or payment options.</w:t>
      </w:r>
    </w:p>
    <w:p w14:paraId="7D4F6201" w14:textId="77777777" w:rsidR="00B20ED8" w:rsidRDefault="00B20ED8" w:rsidP="00105A11">
      <w:pPr>
        <w:ind w:left="720"/>
      </w:pPr>
    </w:p>
    <w:p w14:paraId="696FCC54" w14:textId="77D469B1" w:rsidR="00B20ED8" w:rsidRDefault="00B20ED8" w:rsidP="00105A11">
      <w:pPr>
        <w:ind w:left="720"/>
      </w:pPr>
      <w:r>
        <w:t>3. Search and Filters</w:t>
      </w:r>
    </w:p>
    <w:p w14:paraId="00FE980C" w14:textId="05EC4D49" w:rsidR="00B20ED8" w:rsidRDefault="00B20ED8" w:rsidP="00BE3AA7">
      <w:pPr>
        <w:pStyle w:val="ListParagraph"/>
        <w:numPr>
          <w:ilvl w:val="1"/>
          <w:numId w:val="23"/>
        </w:numPr>
      </w:pPr>
      <w:r>
        <w:t>Implement filters to refine parking search results based on criteria like price, distance, and availability.</w:t>
      </w:r>
    </w:p>
    <w:p w14:paraId="421BBC8E" w14:textId="0A8085E1" w:rsidR="00B20ED8" w:rsidRDefault="00B20ED8" w:rsidP="00BE3AA7">
      <w:pPr>
        <w:pStyle w:val="ListParagraph"/>
        <w:numPr>
          <w:ilvl w:val="1"/>
          <w:numId w:val="23"/>
        </w:numPr>
      </w:pPr>
      <w:r>
        <w:t>Use icons and buttons for filtering options.</w:t>
      </w:r>
    </w:p>
    <w:p w14:paraId="3D1D7645" w14:textId="77777777" w:rsidR="00B20ED8" w:rsidRDefault="00B20ED8" w:rsidP="00105A11">
      <w:pPr>
        <w:ind w:left="720"/>
      </w:pPr>
    </w:p>
    <w:p w14:paraId="2E4EFC79" w14:textId="467D1C2D" w:rsidR="00B20ED8" w:rsidRDefault="00B20ED8" w:rsidP="00114369">
      <w:pPr>
        <w:ind w:left="720"/>
      </w:pPr>
      <w:r>
        <w:t>4. Real-Time Availability:</w:t>
      </w:r>
    </w:p>
    <w:p w14:paraId="27388BC5" w14:textId="52F2304E" w:rsidR="00B20ED8" w:rsidRDefault="00B20ED8" w:rsidP="00BE3AA7">
      <w:pPr>
        <w:pStyle w:val="ListParagraph"/>
        <w:numPr>
          <w:ilvl w:val="1"/>
          <w:numId w:val="24"/>
        </w:numPr>
      </w:pPr>
      <w:r>
        <w:t>For each parking facility, show real-time availability status (e.g., green for available, red for full).</w:t>
      </w:r>
    </w:p>
    <w:p w14:paraId="3F56C7ED" w14:textId="5DA7FF3A" w:rsidR="00B20ED8" w:rsidRDefault="00B20ED8" w:rsidP="00BE3AA7">
      <w:pPr>
        <w:pStyle w:val="ListParagraph"/>
        <w:numPr>
          <w:ilvl w:val="1"/>
          <w:numId w:val="24"/>
        </w:numPr>
      </w:pPr>
      <w:r>
        <w:t>Display the number of available parking spaces prominently.</w:t>
      </w:r>
    </w:p>
    <w:p w14:paraId="7F40B43F" w14:textId="77777777" w:rsidR="00B20ED8" w:rsidRDefault="00B20ED8" w:rsidP="00105A11">
      <w:pPr>
        <w:ind w:left="720"/>
      </w:pPr>
    </w:p>
    <w:p w14:paraId="704FDD54" w14:textId="658288C8" w:rsidR="00B20ED8" w:rsidRDefault="00BB5BE5" w:rsidP="00BB5BE5">
      <w:r>
        <w:t xml:space="preserve">      </w:t>
      </w:r>
      <w:r w:rsidR="00DD72DB">
        <w:t xml:space="preserve"> </w:t>
      </w:r>
      <w:r w:rsidR="002E15A0">
        <w:t xml:space="preserve">  </w:t>
      </w:r>
      <w:r w:rsidR="00DD72DB">
        <w:t xml:space="preserve"> </w:t>
      </w:r>
      <w:r>
        <w:t xml:space="preserve"> 5</w:t>
      </w:r>
      <w:r w:rsidR="00B20ED8">
        <w:t>. Parking Details</w:t>
      </w:r>
    </w:p>
    <w:p w14:paraId="42EAD6E0" w14:textId="044E3FAC" w:rsidR="00B20ED8" w:rsidRDefault="00B20ED8" w:rsidP="00BE3AA7">
      <w:pPr>
        <w:pStyle w:val="ListParagraph"/>
        <w:numPr>
          <w:ilvl w:val="1"/>
          <w:numId w:val="25"/>
        </w:numPr>
      </w:pPr>
      <w:r>
        <w:t>When a user selects a parking facility, provide detailed information:</w:t>
      </w:r>
    </w:p>
    <w:p w14:paraId="464236DA" w14:textId="35427667" w:rsidR="00B20ED8" w:rsidRDefault="00B20ED8" w:rsidP="00BE3AA7">
      <w:pPr>
        <w:pStyle w:val="ListParagraph"/>
        <w:numPr>
          <w:ilvl w:val="1"/>
          <w:numId w:val="25"/>
        </w:numPr>
      </w:pPr>
      <w:r>
        <w:t>Name of the facility.</w:t>
      </w:r>
    </w:p>
    <w:p w14:paraId="753F1D1D" w14:textId="3153868D" w:rsidR="00B20ED8" w:rsidRDefault="00B20ED8" w:rsidP="00BE3AA7">
      <w:pPr>
        <w:pStyle w:val="ListParagraph"/>
        <w:numPr>
          <w:ilvl w:val="1"/>
          <w:numId w:val="25"/>
        </w:numPr>
      </w:pPr>
      <w:r>
        <w:t>Address and contact information.</w:t>
      </w:r>
    </w:p>
    <w:p w14:paraId="114CCC29" w14:textId="33F97491" w:rsidR="00B20ED8" w:rsidRDefault="00B20ED8" w:rsidP="00BE3AA7">
      <w:pPr>
        <w:pStyle w:val="ListParagraph"/>
        <w:numPr>
          <w:ilvl w:val="1"/>
          <w:numId w:val="25"/>
        </w:numPr>
      </w:pPr>
      <w:r>
        <w:t>Pricing details.</w:t>
      </w:r>
    </w:p>
    <w:p w14:paraId="4A4106A7" w14:textId="72D809A8" w:rsidR="00B20ED8" w:rsidRDefault="00B20ED8" w:rsidP="00BE3AA7">
      <w:pPr>
        <w:pStyle w:val="ListParagraph"/>
        <w:numPr>
          <w:ilvl w:val="1"/>
          <w:numId w:val="25"/>
        </w:numPr>
      </w:pPr>
      <w:r>
        <w:t>Opening hours.</w:t>
      </w:r>
    </w:p>
    <w:p w14:paraId="3BA912A1" w14:textId="16743996" w:rsidR="00B20ED8" w:rsidRDefault="00B20ED8" w:rsidP="00BE3AA7">
      <w:pPr>
        <w:pStyle w:val="ListParagraph"/>
        <w:numPr>
          <w:ilvl w:val="1"/>
          <w:numId w:val="25"/>
        </w:numPr>
      </w:pPr>
      <w:r>
        <w:t>User reviews and ratings.</w:t>
      </w:r>
    </w:p>
    <w:p w14:paraId="603C7BC9" w14:textId="77777777" w:rsidR="00B20ED8" w:rsidRDefault="00B20ED8" w:rsidP="00105A11">
      <w:pPr>
        <w:ind w:left="720"/>
      </w:pPr>
    </w:p>
    <w:p w14:paraId="53481FF8" w14:textId="77777777" w:rsidR="00D75BF1" w:rsidRDefault="00B20ED8" w:rsidP="00D75BF1">
      <w:pPr>
        <w:ind w:left="720"/>
      </w:pPr>
      <w:r>
        <w:t>6. Navigation Integration</w:t>
      </w:r>
    </w:p>
    <w:p w14:paraId="565B4F4A" w14:textId="1FC1BB99" w:rsidR="00B20ED8" w:rsidRDefault="00B20ED8" w:rsidP="00BE3AA7">
      <w:pPr>
        <w:pStyle w:val="ListParagraph"/>
        <w:numPr>
          <w:ilvl w:val="0"/>
          <w:numId w:val="26"/>
        </w:numPr>
      </w:pPr>
      <w:r>
        <w:t>Allow users to get directions to the selected parking facility using their preferred navigation app (e.g., Google Maps).</w:t>
      </w:r>
    </w:p>
    <w:p w14:paraId="07FDBA21" w14:textId="77777777" w:rsidR="00B20ED8" w:rsidRDefault="00B20ED8" w:rsidP="00105A11">
      <w:pPr>
        <w:ind w:left="720"/>
      </w:pPr>
    </w:p>
    <w:p w14:paraId="2BDA3B36" w14:textId="67E44CAA" w:rsidR="00B20ED8" w:rsidRDefault="00B20ED8" w:rsidP="00105A11">
      <w:pPr>
        <w:ind w:left="720"/>
      </w:pPr>
      <w:r>
        <w:t>7. Booking and Payment</w:t>
      </w:r>
    </w:p>
    <w:p w14:paraId="6E1E5B6F" w14:textId="4B0BECA8" w:rsidR="00B20ED8" w:rsidRDefault="00B20ED8" w:rsidP="00BE3AA7">
      <w:pPr>
        <w:pStyle w:val="ListParagraph"/>
        <w:numPr>
          <w:ilvl w:val="1"/>
          <w:numId w:val="27"/>
        </w:numPr>
      </w:pPr>
      <w:r>
        <w:t>Enable users to reserve parking spots in advance if the facility supports it.</w:t>
      </w:r>
    </w:p>
    <w:p w14:paraId="1DA6A2D8" w14:textId="2C1BB536" w:rsidR="00B20ED8" w:rsidRDefault="00B20ED8" w:rsidP="00BE3AA7">
      <w:pPr>
        <w:pStyle w:val="ListParagraph"/>
        <w:numPr>
          <w:ilvl w:val="1"/>
          <w:numId w:val="27"/>
        </w:numPr>
      </w:pPr>
      <w:r>
        <w:t>Integrate secure payment options, including credit/debit cards and digital wallets.</w:t>
      </w:r>
    </w:p>
    <w:p w14:paraId="1CC1F324" w14:textId="77777777" w:rsidR="00B20ED8" w:rsidRDefault="00B20ED8" w:rsidP="00105A11">
      <w:pPr>
        <w:ind w:left="720"/>
      </w:pPr>
    </w:p>
    <w:p w14:paraId="5799682B" w14:textId="6B933891" w:rsidR="00B20ED8" w:rsidRDefault="00B20ED8" w:rsidP="00105A11">
      <w:pPr>
        <w:ind w:left="720"/>
      </w:pPr>
      <w:r>
        <w:t>8. User Profile</w:t>
      </w:r>
    </w:p>
    <w:p w14:paraId="333E2D63" w14:textId="5F1EAE54" w:rsidR="00B20ED8" w:rsidRDefault="00B20ED8" w:rsidP="00BE3AA7">
      <w:pPr>
        <w:pStyle w:val="ListParagraph"/>
        <w:numPr>
          <w:ilvl w:val="0"/>
          <w:numId w:val="28"/>
        </w:numPr>
      </w:pPr>
      <w:r>
        <w:t>Include a user profile section where users can manage their account settings, payment methods, and saved parking locations.</w:t>
      </w:r>
    </w:p>
    <w:p w14:paraId="735FFACA" w14:textId="77777777" w:rsidR="00B20ED8" w:rsidRDefault="00B20ED8" w:rsidP="00105A11">
      <w:pPr>
        <w:ind w:left="720"/>
      </w:pPr>
    </w:p>
    <w:p w14:paraId="442510B1" w14:textId="3F58ED7B" w:rsidR="00B20ED8" w:rsidRDefault="00B20ED8" w:rsidP="00105A11">
      <w:pPr>
        <w:ind w:left="720"/>
      </w:pPr>
      <w:r>
        <w:t>9. Notifications</w:t>
      </w:r>
    </w:p>
    <w:p w14:paraId="5CFE3323" w14:textId="778D8B15" w:rsidR="00B20ED8" w:rsidRDefault="00B20ED8" w:rsidP="00BE3AA7">
      <w:pPr>
        <w:pStyle w:val="ListParagraph"/>
        <w:numPr>
          <w:ilvl w:val="0"/>
          <w:numId w:val="29"/>
        </w:numPr>
      </w:pPr>
      <w:r>
        <w:t>Send push notifications to users about parking availability updates, booking confirmations, or reminders.</w:t>
      </w:r>
    </w:p>
    <w:p w14:paraId="1EFCA194" w14:textId="77777777" w:rsidR="00B20ED8" w:rsidRDefault="00B20ED8" w:rsidP="00105A11">
      <w:pPr>
        <w:ind w:left="720"/>
      </w:pPr>
    </w:p>
    <w:p w14:paraId="5CCF78C4" w14:textId="4877DCD8" w:rsidR="00B20ED8" w:rsidRDefault="00B20ED8" w:rsidP="00105A11">
      <w:pPr>
        <w:ind w:left="720"/>
      </w:pPr>
      <w:r>
        <w:t>10. Help and Support</w:t>
      </w:r>
    </w:p>
    <w:p w14:paraId="1E58D46B" w14:textId="1659C669" w:rsidR="00B20ED8" w:rsidRDefault="00B20ED8" w:rsidP="00BE3AA7">
      <w:pPr>
        <w:pStyle w:val="ListParagraph"/>
        <w:numPr>
          <w:ilvl w:val="0"/>
          <w:numId w:val="30"/>
        </w:numPr>
      </w:pPr>
      <w:r>
        <w:t xml:space="preserve">Provide easy access to FAQs, customer support, or a </w:t>
      </w:r>
      <w:proofErr w:type="spellStart"/>
      <w:r>
        <w:t>chatbot</w:t>
      </w:r>
      <w:proofErr w:type="spellEnd"/>
      <w:r>
        <w:t xml:space="preserve"> for assistance.</w:t>
      </w:r>
    </w:p>
    <w:p w14:paraId="50D9BED9" w14:textId="77777777" w:rsidR="00B20ED8" w:rsidRDefault="00B20ED8" w:rsidP="00105A11">
      <w:pPr>
        <w:ind w:left="720"/>
      </w:pPr>
    </w:p>
    <w:p w14:paraId="4C7B6A97" w14:textId="42FF2C9C" w:rsidR="00B20ED8" w:rsidRDefault="00B20ED8" w:rsidP="00105A11">
      <w:pPr>
        <w:ind w:left="720"/>
      </w:pPr>
      <w:r>
        <w:t>11. Ratings and Feedback</w:t>
      </w:r>
    </w:p>
    <w:p w14:paraId="35B501F1" w14:textId="6E355108" w:rsidR="00B20ED8" w:rsidRDefault="00B20ED8" w:rsidP="00BE3AA7">
      <w:pPr>
        <w:pStyle w:val="ListParagraph"/>
        <w:numPr>
          <w:ilvl w:val="0"/>
          <w:numId w:val="31"/>
        </w:numPr>
      </w:pPr>
      <w:r>
        <w:t>Allow users to rate and provide feedback on parking facilities, helping others make informed choices.</w:t>
      </w:r>
    </w:p>
    <w:p w14:paraId="7C184148" w14:textId="77777777" w:rsidR="00B20ED8" w:rsidRDefault="00B20ED8" w:rsidP="00105A11">
      <w:pPr>
        <w:ind w:left="720"/>
      </w:pPr>
    </w:p>
    <w:p w14:paraId="498D52FA" w14:textId="508CE19F" w:rsidR="00B20ED8" w:rsidRDefault="000A6401" w:rsidP="000A6401">
      <w:pPr>
        <w:ind w:left="720"/>
      </w:pPr>
      <w:r>
        <w:t>1</w:t>
      </w:r>
      <w:r w:rsidR="00B20ED8">
        <w:t>2. Accessibility and Localization</w:t>
      </w:r>
    </w:p>
    <w:p w14:paraId="4DB52958" w14:textId="3431C82C" w:rsidR="00B20ED8" w:rsidRDefault="00B20ED8" w:rsidP="00BE3AA7">
      <w:pPr>
        <w:pStyle w:val="ListParagraph"/>
        <w:numPr>
          <w:ilvl w:val="0"/>
          <w:numId w:val="32"/>
        </w:numPr>
      </w:pPr>
      <w:r>
        <w:t>Ensure the app is accessible to users with disabilities and supports multiple languages if applicable.</w:t>
      </w:r>
    </w:p>
    <w:p w14:paraId="39FFFDB8" w14:textId="77777777" w:rsidR="00B20ED8" w:rsidRDefault="00B20ED8" w:rsidP="00105A11">
      <w:pPr>
        <w:ind w:left="720"/>
      </w:pPr>
    </w:p>
    <w:p w14:paraId="2CB55323" w14:textId="5E1E1068" w:rsidR="00B20ED8" w:rsidRDefault="00B20ED8" w:rsidP="00105A11">
      <w:pPr>
        <w:ind w:left="720"/>
      </w:pPr>
      <w:r>
        <w:t>13. Visual Design</w:t>
      </w:r>
    </w:p>
    <w:p w14:paraId="434330A5" w14:textId="27A45CA2" w:rsidR="00B20ED8" w:rsidRDefault="00B20ED8" w:rsidP="00BE3AA7">
      <w:pPr>
        <w:pStyle w:val="ListParagraph"/>
        <w:numPr>
          <w:ilvl w:val="1"/>
          <w:numId w:val="33"/>
        </w:numPr>
      </w:pPr>
      <w:r>
        <w:t xml:space="preserve">Use a visually appealing and consistent </w:t>
      </w:r>
      <w:proofErr w:type="spellStart"/>
      <w:r>
        <w:t>color</w:t>
      </w:r>
      <w:proofErr w:type="spellEnd"/>
      <w:r>
        <w:t xml:space="preserve"> scheme and typography.</w:t>
      </w:r>
    </w:p>
    <w:p w14:paraId="03ADF5FF" w14:textId="07AE153A" w:rsidR="00B20ED8" w:rsidRDefault="00B20ED8" w:rsidP="00BE3AA7">
      <w:pPr>
        <w:pStyle w:val="ListParagraph"/>
        <w:numPr>
          <w:ilvl w:val="1"/>
          <w:numId w:val="33"/>
        </w:numPr>
      </w:pPr>
      <w:r>
        <w:t>Include high-quality images of parking facilities and maps.</w:t>
      </w:r>
    </w:p>
    <w:p w14:paraId="43C2F920" w14:textId="733ACB39" w:rsidR="00B20ED8" w:rsidRDefault="00B20ED8" w:rsidP="00BE3AA7">
      <w:pPr>
        <w:pStyle w:val="ListParagraph"/>
        <w:numPr>
          <w:ilvl w:val="1"/>
          <w:numId w:val="33"/>
        </w:numPr>
      </w:pPr>
      <w:r>
        <w:t>Prioritize a responsive design for various screen sizes and orientations.</w:t>
      </w:r>
    </w:p>
    <w:p w14:paraId="29DC1106" w14:textId="77777777" w:rsidR="00B20ED8" w:rsidRDefault="00B20ED8" w:rsidP="00105A11">
      <w:pPr>
        <w:ind w:left="720"/>
      </w:pPr>
    </w:p>
    <w:p w14:paraId="7A85E932" w14:textId="45BA95B2" w:rsidR="00B20ED8" w:rsidRDefault="00B20ED8" w:rsidP="00105A11">
      <w:pPr>
        <w:ind w:left="720"/>
      </w:pPr>
      <w:r>
        <w:t>14. Testing and Iteration</w:t>
      </w:r>
    </w:p>
    <w:p w14:paraId="7E501115" w14:textId="62D9CFC7" w:rsidR="00B20ED8" w:rsidRDefault="00B20ED8" w:rsidP="00BE3AA7">
      <w:pPr>
        <w:pStyle w:val="ListParagraph"/>
        <w:numPr>
          <w:ilvl w:val="1"/>
          <w:numId w:val="34"/>
        </w:numPr>
      </w:pPr>
      <w:r>
        <w:t>Conduct usability testing to gather user feedback and make improvements.</w:t>
      </w:r>
    </w:p>
    <w:p w14:paraId="60AC3E73" w14:textId="21794051" w:rsidR="00B20ED8" w:rsidRDefault="00B20ED8" w:rsidP="00BE3AA7">
      <w:pPr>
        <w:pStyle w:val="ListParagraph"/>
        <w:numPr>
          <w:ilvl w:val="1"/>
          <w:numId w:val="34"/>
        </w:numPr>
      </w:pPr>
      <w:r>
        <w:t>Continuously update the app to enhance user experience and add new features.</w:t>
      </w:r>
    </w:p>
    <w:p w14:paraId="4AE4AA4D" w14:textId="77777777" w:rsidR="00B20ED8" w:rsidRDefault="00B20ED8" w:rsidP="00105A11">
      <w:pPr>
        <w:ind w:left="720"/>
      </w:pPr>
    </w:p>
    <w:p w14:paraId="416634B9" w14:textId="1C0AA35E" w:rsidR="00B20ED8" w:rsidRDefault="004B4175" w:rsidP="00105A11">
      <w:pPr>
        <w:ind w:left="720"/>
      </w:pPr>
      <w:r>
        <w:t>1</w:t>
      </w:r>
      <w:r w:rsidR="00B20ED8">
        <w:t>5. Privacy and Security</w:t>
      </w:r>
    </w:p>
    <w:p w14:paraId="1B4C0584" w14:textId="096C67FB" w:rsidR="00F6522C" w:rsidRDefault="00B20ED8" w:rsidP="00BE3AA7">
      <w:pPr>
        <w:pStyle w:val="ListParagraph"/>
        <w:numPr>
          <w:ilvl w:val="0"/>
          <w:numId w:val="35"/>
        </w:numPr>
      </w:pPr>
      <w:r>
        <w:t>Implement robust data privacy measures and encryption to protect user data and payment information.</w:t>
      </w:r>
    </w:p>
    <w:p w14:paraId="472EEE86" w14:textId="77777777" w:rsidR="00F6522C" w:rsidRDefault="00F6522C" w:rsidP="00F6522C"/>
    <w:p w14:paraId="0A2EBE2F" w14:textId="653A6481" w:rsidR="0086331A" w:rsidRPr="000428DB" w:rsidRDefault="005450AC" w:rsidP="005450AC">
      <w:pPr>
        <w:rPr>
          <w:sz w:val="28"/>
          <w:szCs w:val="28"/>
        </w:rPr>
      </w:pPr>
      <w:r w:rsidRPr="00524076">
        <w:rPr>
          <w:sz w:val="28"/>
          <w:szCs w:val="28"/>
        </w:rPr>
        <w:t>Integration Approach</w:t>
      </w:r>
      <w:r w:rsidR="000450F7">
        <w:rPr>
          <w:sz w:val="28"/>
          <w:szCs w:val="28"/>
        </w:rPr>
        <w:t>:</w:t>
      </w:r>
    </w:p>
    <w:p w14:paraId="3E42BA23" w14:textId="0DFAA9BE" w:rsidR="0086331A" w:rsidRDefault="0086331A" w:rsidP="00935211">
      <w:pPr>
        <w:ind w:left="720"/>
      </w:pPr>
      <w:r>
        <w:t>1. Sensor Selection</w:t>
      </w:r>
    </w:p>
    <w:p w14:paraId="20EB98DF" w14:textId="3EAB8E98" w:rsidR="0086331A" w:rsidRDefault="0086331A" w:rsidP="00BE3AA7">
      <w:pPr>
        <w:pStyle w:val="ListParagraph"/>
        <w:numPr>
          <w:ilvl w:val="0"/>
          <w:numId w:val="36"/>
        </w:numPr>
      </w:pPr>
      <w:r>
        <w:t xml:space="preserve">Choose </w:t>
      </w:r>
      <w:proofErr w:type="spellStart"/>
      <w:r>
        <w:t>IoT</w:t>
      </w:r>
      <w:proofErr w:type="spellEnd"/>
      <w:r>
        <w:t xml:space="preserve"> sensors that support communication protocols compatible with your data-sharing platform. Common options include Wi-Fi, cellular (3G/4G/5G), </w:t>
      </w:r>
      <w:proofErr w:type="spellStart"/>
      <w:r>
        <w:t>LoRaWAN</w:t>
      </w:r>
      <w:proofErr w:type="spellEnd"/>
      <w:r>
        <w:t xml:space="preserve">, </w:t>
      </w:r>
      <w:proofErr w:type="spellStart"/>
      <w:r>
        <w:t>Zigbee</w:t>
      </w:r>
      <w:proofErr w:type="spellEnd"/>
      <w:r>
        <w:t>, or MQTT.</w:t>
      </w:r>
    </w:p>
    <w:p w14:paraId="095479C8" w14:textId="77777777" w:rsidR="0086331A" w:rsidRDefault="0086331A" w:rsidP="00935211">
      <w:pPr>
        <w:ind w:left="720"/>
      </w:pPr>
    </w:p>
    <w:p w14:paraId="08D0AE2C" w14:textId="4C1DDF37" w:rsidR="0086331A" w:rsidRDefault="0086331A" w:rsidP="00935211">
      <w:pPr>
        <w:ind w:left="720"/>
      </w:pPr>
      <w:r>
        <w:t>2. Data Aggregation</w:t>
      </w:r>
    </w:p>
    <w:p w14:paraId="48B69085" w14:textId="7B8069ED" w:rsidR="0086331A" w:rsidRDefault="0086331A" w:rsidP="00BE3AA7">
      <w:pPr>
        <w:pStyle w:val="ListParagraph"/>
        <w:numPr>
          <w:ilvl w:val="0"/>
          <w:numId w:val="37"/>
        </w:numPr>
      </w:pPr>
      <w:proofErr w:type="spellStart"/>
      <w:r>
        <w:t>IoT</w:t>
      </w:r>
      <w:proofErr w:type="spellEnd"/>
      <w:r>
        <w:t xml:space="preserve"> sensors collect data, such as water consumption or environmental parameters. Ensure that the sensors can aggregate this data efficiently for transmission.</w:t>
      </w:r>
    </w:p>
    <w:p w14:paraId="1ED3238C" w14:textId="77777777" w:rsidR="0086331A" w:rsidRDefault="0086331A" w:rsidP="00935211">
      <w:pPr>
        <w:ind w:left="720"/>
      </w:pPr>
    </w:p>
    <w:p w14:paraId="2507748C" w14:textId="662D2C5B" w:rsidR="0086331A" w:rsidRDefault="0086331A" w:rsidP="00935211">
      <w:pPr>
        <w:ind w:left="720"/>
      </w:pPr>
      <w:r>
        <w:t>3. Communication Protocol</w:t>
      </w:r>
    </w:p>
    <w:p w14:paraId="2A0EEBAA" w14:textId="07D16129" w:rsidR="0086331A" w:rsidRDefault="0086331A" w:rsidP="00BE3AA7">
      <w:pPr>
        <w:pStyle w:val="ListParagraph"/>
        <w:numPr>
          <w:ilvl w:val="1"/>
          <w:numId w:val="38"/>
        </w:numPr>
      </w:pPr>
      <w:r>
        <w:t>Select a communication protocol based on factors like range, data rate, and power consumption. For example:</w:t>
      </w:r>
    </w:p>
    <w:p w14:paraId="19739334" w14:textId="34B780C7" w:rsidR="0086331A" w:rsidRDefault="0086331A" w:rsidP="00BE3AA7">
      <w:pPr>
        <w:pStyle w:val="ListParagraph"/>
        <w:numPr>
          <w:ilvl w:val="1"/>
          <w:numId w:val="38"/>
        </w:numPr>
      </w:pPr>
      <w:r>
        <w:t>Wi-Fi: High data rates, short range.</w:t>
      </w:r>
    </w:p>
    <w:p w14:paraId="01E2FF72" w14:textId="5011E0B5" w:rsidR="0086331A" w:rsidRDefault="0086331A" w:rsidP="00BE3AA7">
      <w:pPr>
        <w:pStyle w:val="ListParagraph"/>
        <w:numPr>
          <w:ilvl w:val="1"/>
          <w:numId w:val="38"/>
        </w:numPr>
      </w:pPr>
      <w:r>
        <w:t>Cellular: Wide coverage, moderate data rates.</w:t>
      </w:r>
    </w:p>
    <w:p w14:paraId="7C6E6BD0" w14:textId="2BAF6174" w:rsidR="0086331A" w:rsidRDefault="0086331A" w:rsidP="00BE3AA7">
      <w:pPr>
        <w:pStyle w:val="ListParagraph"/>
        <w:numPr>
          <w:ilvl w:val="1"/>
          <w:numId w:val="38"/>
        </w:numPr>
      </w:pPr>
      <w:proofErr w:type="spellStart"/>
      <w:r>
        <w:t>LoRaWAN</w:t>
      </w:r>
      <w:proofErr w:type="spellEnd"/>
      <w:r>
        <w:t xml:space="preserve">: Long-range, low-power, suitable for </w:t>
      </w:r>
      <w:proofErr w:type="spellStart"/>
      <w:r>
        <w:t>IoT</w:t>
      </w:r>
      <w:proofErr w:type="spellEnd"/>
      <w:r>
        <w:t>.</w:t>
      </w:r>
    </w:p>
    <w:p w14:paraId="332AFBA2" w14:textId="6508157C" w:rsidR="0086331A" w:rsidRDefault="0086331A" w:rsidP="00BE3AA7">
      <w:pPr>
        <w:pStyle w:val="ListParagraph"/>
        <w:numPr>
          <w:ilvl w:val="1"/>
          <w:numId w:val="38"/>
        </w:numPr>
      </w:pPr>
      <w:r>
        <w:t>MQTT: Lightweight messaging protocol for efficient data transfer.</w:t>
      </w:r>
    </w:p>
    <w:p w14:paraId="13044401" w14:textId="77777777" w:rsidR="0086331A" w:rsidRDefault="0086331A" w:rsidP="00935211">
      <w:pPr>
        <w:ind w:left="720"/>
      </w:pPr>
    </w:p>
    <w:p w14:paraId="25B19F26" w14:textId="0EF3C032" w:rsidR="0086331A" w:rsidRDefault="006D016D" w:rsidP="00935211">
      <w:pPr>
        <w:ind w:left="720"/>
      </w:pPr>
      <w:r>
        <w:t>4</w:t>
      </w:r>
      <w:r w:rsidR="0086331A">
        <w:t>. Network Connectivity</w:t>
      </w:r>
    </w:p>
    <w:p w14:paraId="2A3344E8" w14:textId="0C69C8B4" w:rsidR="0086331A" w:rsidRDefault="0086331A" w:rsidP="00BE3AA7">
      <w:pPr>
        <w:pStyle w:val="ListParagraph"/>
        <w:numPr>
          <w:ilvl w:val="0"/>
          <w:numId w:val="39"/>
        </w:numPr>
      </w:pPr>
      <w:r>
        <w:t xml:space="preserve">Ensure that sensors have access to the chosen network type (e.g., Wi-Fi access points, cellular towers, </w:t>
      </w:r>
      <w:proofErr w:type="spellStart"/>
      <w:r>
        <w:t>LoRaWAN</w:t>
      </w:r>
      <w:proofErr w:type="spellEnd"/>
      <w:r>
        <w:t xml:space="preserve"> gateways).</w:t>
      </w:r>
    </w:p>
    <w:p w14:paraId="0BE7326E" w14:textId="77777777" w:rsidR="0086331A" w:rsidRDefault="0086331A" w:rsidP="00935211">
      <w:pPr>
        <w:ind w:left="720"/>
      </w:pPr>
    </w:p>
    <w:p w14:paraId="3F8657A4" w14:textId="55A51EE6" w:rsidR="0086331A" w:rsidRDefault="0086331A" w:rsidP="00935211">
      <w:pPr>
        <w:ind w:left="720"/>
      </w:pPr>
      <w:r>
        <w:t>5. Data Transmission</w:t>
      </w:r>
    </w:p>
    <w:p w14:paraId="1FDCF277" w14:textId="719A1388" w:rsidR="0086331A" w:rsidRDefault="0086331A" w:rsidP="00BE3AA7">
      <w:pPr>
        <w:pStyle w:val="ListParagraph"/>
        <w:numPr>
          <w:ilvl w:val="1"/>
          <w:numId w:val="40"/>
        </w:numPr>
      </w:pPr>
      <w:r>
        <w:t>Configure sensors to transmit data packets securely to the data-sharing platform at regular intervals or in response to events.</w:t>
      </w:r>
    </w:p>
    <w:p w14:paraId="7A4E886F" w14:textId="32C02974" w:rsidR="0086331A" w:rsidRDefault="0086331A" w:rsidP="00BE3AA7">
      <w:pPr>
        <w:pStyle w:val="ListParagraph"/>
        <w:numPr>
          <w:ilvl w:val="1"/>
          <w:numId w:val="40"/>
        </w:numPr>
      </w:pPr>
      <w:r>
        <w:t>Implement data compression and encryption to optimize transmission efficiency and protect data integrity.</w:t>
      </w:r>
    </w:p>
    <w:p w14:paraId="31D4F5EC" w14:textId="77777777" w:rsidR="0086331A" w:rsidRDefault="0086331A" w:rsidP="00935211">
      <w:pPr>
        <w:ind w:left="720"/>
      </w:pPr>
    </w:p>
    <w:p w14:paraId="51EB3247" w14:textId="444D58E4" w:rsidR="0086331A" w:rsidRDefault="0086331A" w:rsidP="00935211">
      <w:pPr>
        <w:ind w:left="720"/>
      </w:pPr>
      <w:r>
        <w:t xml:space="preserve">6. </w:t>
      </w:r>
      <w:proofErr w:type="spellStart"/>
      <w:r>
        <w:t>IoT</w:t>
      </w:r>
      <w:proofErr w:type="spellEnd"/>
      <w:r>
        <w:t xml:space="preserve"> Gateway</w:t>
      </w:r>
    </w:p>
    <w:p w14:paraId="46F4BBF0" w14:textId="08114A09" w:rsidR="0086331A" w:rsidRDefault="0086331A" w:rsidP="00BE3AA7">
      <w:pPr>
        <w:pStyle w:val="ListParagraph"/>
        <w:numPr>
          <w:ilvl w:val="0"/>
          <w:numId w:val="41"/>
        </w:numPr>
      </w:pPr>
      <w:r>
        <w:t xml:space="preserve">In some cases, an </w:t>
      </w:r>
      <w:proofErr w:type="spellStart"/>
      <w:r>
        <w:t>IoT</w:t>
      </w:r>
      <w:proofErr w:type="spellEnd"/>
      <w:r>
        <w:t xml:space="preserve"> gateway may be necessary to collect data from multiple sensors and transmit it to the data-sharing platform. Gateways can </w:t>
      </w:r>
      <w:proofErr w:type="spellStart"/>
      <w:r>
        <w:t>preprocess</w:t>
      </w:r>
      <w:proofErr w:type="spellEnd"/>
      <w:r>
        <w:t xml:space="preserve"> data, improve range, and manage connections.</w:t>
      </w:r>
    </w:p>
    <w:p w14:paraId="35DAC07A" w14:textId="77777777" w:rsidR="0086331A" w:rsidRDefault="0086331A" w:rsidP="00935211">
      <w:pPr>
        <w:ind w:left="720"/>
      </w:pPr>
    </w:p>
    <w:p w14:paraId="2416DD71" w14:textId="484D4E3E" w:rsidR="0086331A" w:rsidRDefault="0086331A" w:rsidP="00935211">
      <w:pPr>
        <w:ind w:left="720"/>
      </w:pPr>
      <w:r>
        <w:t>7. Cloud-Based Data Platfor</w:t>
      </w:r>
      <w:r w:rsidR="00D67CFB">
        <w:t>m</w:t>
      </w:r>
    </w:p>
    <w:p w14:paraId="1C39F8B7" w14:textId="053DBAA3" w:rsidR="0086331A" w:rsidRDefault="0086331A" w:rsidP="00BE3AA7">
      <w:pPr>
        <w:pStyle w:val="ListParagraph"/>
        <w:numPr>
          <w:ilvl w:val="1"/>
          <w:numId w:val="42"/>
        </w:numPr>
      </w:pPr>
      <w:r>
        <w:t>Set up a cloud-based data platform (e.g., AWS, Azure, Google Cloud) to receive, store, and process data from sensors.</w:t>
      </w:r>
    </w:p>
    <w:p w14:paraId="770754F3" w14:textId="522F355F" w:rsidR="0086331A" w:rsidRDefault="0086331A" w:rsidP="00BE3AA7">
      <w:pPr>
        <w:pStyle w:val="ListParagraph"/>
        <w:numPr>
          <w:ilvl w:val="1"/>
          <w:numId w:val="42"/>
        </w:numPr>
      </w:pPr>
      <w:r>
        <w:t>Develop APIs or use existing integrations to receive data from the sensors.</w:t>
      </w:r>
    </w:p>
    <w:p w14:paraId="6F52F1A0" w14:textId="77777777" w:rsidR="0086331A" w:rsidRDefault="0086331A" w:rsidP="00935211">
      <w:pPr>
        <w:ind w:left="720"/>
      </w:pPr>
    </w:p>
    <w:p w14:paraId="5C0C70FF" w14:textId="5AB4AC65" w:rsidR="0086331A" w:rsidRDefault="0086331A" w:rsidP="00935211">
      <w:pPr>
        <w:ind w:left="720"/>
      </w:pPr>
      <w:r>
        <w:t>8. Authentication and Security</w:t>
      </w:r>
    </w:p>
    <w:p w14:paraId="6457D9CD" w14:textId="1F715541" w:rsidR="0086331A" w:rsidRDefault="0086331A" w:rsidP="00BE3AA7">
      <w:pPr>
        <w:pStyle w:val="ListParagraph"/>
        <w:numPr>
          <w:ilvl w:val="1"/>
          <w:numId w:val="43"/>
        </w:numPr>
      </w:pPr>
      <w:r>
        <w:t>Implement strong authentication mechanisms to ensure only authorized sensors can send data.</w:t>
      </w:r>
    </w:p>
    <w:p w14:paraId="194B6E48" w14:textId="6B9666D0" w:rsidR="0086331A" w:rsidRDefault="0086331A" w:rsidP="00BE3AA7">
      <w:pPr>
        <w:pStyle w:val="ListParagraph"/>
        <w:numPr>
          <w:ilvl w:val="1"/>
          <w:numId w:val="43"/>
        </w:numPr>
      </w:pPr>
      <w:r>
        <w:t>Use secure, encrypted connections (e.g., HTTPS, MQTT over TLS) to protect data during transmission.</w:t>
      </w:r>
    </w:p>
    <w:p w14:paraId="7DD28DB4" w14:textId="77777777" w:rsidR="0086331A" w:rsidRDefault="0086331A" w:rsidP="00935211">
      <w:pPr>
        <w:ind w:left="720"/>
      </w:pPr>
    </w:p>
    <w:p w14:paraId="11933285" w14:textId="5CD17567" w:rsidR="0086331A" w:rsidRDefault="0086331A" w:rsidP="00935211">
      <w:pPr>
        <w:ind w:left="720"/>
      </w:pPr>
      <w:r>
        <w:t>9. Data Validation and Transformation</w:t>
      </w:r>
    </w:p>
    <w:p w14:paraId="5705E305" w14:textId="76962662" w:rsidR="0086331A" w:rsidRDefault="0086331A" w:rsidP="00BE3AA7">
      <w:pPr>
        <w:pStyle w:val="ListParagraph"/>
        <w:numPr>
          <w:ilvl w:val="1"/>
          <w:numId w:val="44"/>
        </w:numPr>
      </w:pPr>
      <w:r>
        <w:t>Validate incoming data for accuracy and integrity.</w:t>
      </w:r>
    </w:p>
    <w:p w14:paraId="17E31454" w14:textId="2CB62F87" w:rsidR="0086331A" w:rsidRDefault="0086331A" w:rsidP="00BE3AA7">
      <w:pPr>
        <w:pStyle w:val="ListParagraph"/>
        <w:numPr>
          <w:ilvl w:val="1"/>
          <w:numId w:val="44"/>
        </w:numPr>
      </w:pPr>
      <w:r>
        <w:t>Convert data formats if needed to ensure compatibility with the data platform.</w:t>
      </w:r>
    </w:p>
    <w:p w14:paraId="7D8FA85D" w14:textId="77777777" w:rsidR="0086331A" w:rsidRDefault="0086331A" w:rsidP="00935211">
      <w:pPr>
        <w:ind w:left="720"/>
      </w:pPr>
    </w:p>
    <w:p w14:paraId="0B3AED6D" w14:textId="27207D95" w:rsidR="0086331A" w:rsidRDefault="003B3E31" w:rsidP="00935211">
      <w:pPr>
        <w:ind w:left="720"/>
      </w:pPr>
      <w:r>
        <w:t>1</w:t>
      </w:r>
      <w:r w:rsidR="0086331A">
        <w:t>0. Data Storage and Processing</w:t>
      </w:r>
    </w:p>
    <w:p w14:paraId="6EB328D0" w14:textId="661A8427" w:rsidR="0086331A" w:rsidRDefault="0086331A" w:rsidP="00BE3AA7">
      <w:pPr>
        <w:pStyle w:val="ListParagraph"/>
        <w:numPr>
          <w:ilvl w:val="1"/>
          <w:numId w:val="45"/>
        </w:numPr>
      </w:pPr>
      <w:r>
        <w:t>Store incoming sensor data in a structured format.</w:t>
      </w:r>
    </w:p>
    <w:p w14:paraId="6A31B8EF" w14:textId="1F83183A" w:rsidR="0086331A" w:rsidRDefault="0086331A" w:rsidP="00BE3AA7">
      <w:pPr>
        <w:pStyle w:val="ListParagraph"/>
        <w:numPr>
          <w:ilvl w:val="1"/>
          <w:numId w:val="45"/>
        </w:numPr>
      </w:pPr>
      <w:r>
        <w:t>Implement data processing and analytics pipelines to extract insights if required.</w:t>
      </w:r>
    </w:p>
    <w:p w14:paraId="10908EF4" w14:textId="77777777" w:rsidR="0086331A" w:rsidRDefault="0086331A" w:rsidP="00935211">
      <w:pPr>
        <w:ind w:left="720"/>
      </w:pPr>
    </w:p>
    <w:p w14:paraId="14C8F039" w14:textId="130FABB1" w:rsidR="0086331A" w:rsidRDefault="00806CF0" w:rsidP="00935211">
      <w:pPr>
        <w:ind w:left="720"/>
      </w:pPr>
      <w:r>
        <w:t>1</w:t>
      </w:r>
      <w:r w:rsidR="0086331A">
        <w:t>1. Monitoring and Alerts</w:t>
      </w:r>
    </w:p>
    <w:p w14:paraId="7BB47C6A" w14:textId="069F69D8" w:rsidR="0086331A" w:rsidRDefault="0086331A" w:rsidP="00BE3AA7">
      <w:pPr>
        <w:pStyle w:val="ListParagraph"/>
        <w:numPr>
          <w:ilvl w:val="1"/>
          <w:numId w:val="46"/>
        </w:numPr>
      </w:pPr>
      <w:r>
        <w:t>Set up monitoring for sensor connectivity and data flow.</w:t>
      </w:r>
    </w:p>
    <w:p w14:paraId="5615FA2C" w14:textId="1D8DF7AC" w:rsidR="0086331A" w:rsidRDefault="0086331A" w:rsidP="00BE3AA7">
      <w:pPr>
        <w:pStyle w:val="ListParagraph"/>
        <w:numPr>
          <w:ilvl w:val="1"/>
          <w:numId w:val="46"/>
        </w:numPr>
      </w:pPr>
      <w:r>
        <w:t>Implement alerting mechanisms for detecting issues with sensor communication.</w:t>
      </w:r>
    </w:p>
    <w:p w14:paraId="242B5A01" w14:textId="77777777" w:rsidR="0086331A" w:rsidRDefault="0086331A" w:rsidP="00935211">
      <w:pPr>
        <w:ind w:left="720"/>
      </w:pPr>
    </w:p>
    <w:p w14:paraId="2E28A10C" w14:textId="677B26D3" w:rsidR="0086331A" w:rsidRDefault="0086331A" w:rsidP="00935211">
      <w:pPr>
        <w:ind w:left="720"/>
      </w:pPr>
      <w:r>
        <w:t>12. Scalability</w:t>
      </w:r>
    </w:p>
    <w:p w14:paraId="67B7042D" w14:textId="594995D6" w:rsidR="0086331A" w:rsidRDefault="0086331A" w:rsidP="00BE3AA7">
      <w:pPr>
        <w:pStyle w:val="ListParagraph"/>
        <w:numPr>
          <w:ilvl w:val="0"/>
          <w:numId w:val="47"/>
        </w:numPr>
        <w:ind w:left="1800"/>
      </w:pPr>
      <w:r>
        <w:t>Design the integration to scale as the number of sensors and data volume increases.</w:t>
      </w:r>
    </w:p>
    <w:p w14:paraId="732822BD" w14:textId="77777777" w:rsidR="0086331A" w:rsidRDefault="0086331A" w:rsidP="003B3E31">
      <w:pPr>
        <w:ind w:left="2009"/>
      </w:pPr>
    </w:p>
    <w:p w14:paraId="3BFED8D4" w14:textId="77777777" w:rsidR="006B75E1" w:rsidRDefault="00806CF0" w:rsidP="006B75E1">
      <w:pPr>
        <w:ind w:left="720"/>
      </w:pPr>
      <w:r>
        <w:t>13</w:t>
      </w:r>
      <w:r w:rsidR="0086331A">
        <w:t>. Testing and Quality Assurance</w:t>
      </w:r>
    </w:p>
    <w:p w14:paraId="1AFBBF76" w14:textId="4AA56AF5" w:rsidR="006B75E1" w:rsidRDefault="0086331A" w:rsidP="00BE3AA7">
      <w:pPr>
        <w:pStyle w:val="ListParagraph"/>
        <w:numPr>
          <w:ilvl w:val="2"/>
          <w:numId w:val="50"/>
        </w:numPr>
      </w:pPr>
      <w:r>
        <w:t xml:space="preserve">Conduct thorough testing to ensure data </w:t>
      </w:r>
      <w:r w:rsidR="006B75E1">
        <w:t xml:space="preserve">           </w:t>
      </w:r>
      <w:r>
        <w:t>transmission, storage, and processing are functioning correctly.</w:t>
      </w:r>
    </w:p>
    <w:p w14:paraId="0BC82572" w14:textId="3E36D5EF" w:rsidR="0086331A" w:rsidRDefault="0086331A" w:rsidP="00BE3AA7">
      <w:pPr>
        <w:pStyle w:val="ListParagraph"/>
        <w:numPr>
          <w:ilvl w:val="2"/>
          <w:numId w:val="50"/>
        </w:numPr>
      </w:pPr>
      <w:r>
        <w:t>Test under various conditions to validate reliability.</w:t>
      </w:r>
    </w:p>
    <w:p w14:paraId="185135D9" w14:textId="77777777" w:rsidR="0086331A" w:rsidRDefault="0086331A" w:rsidP="00935211">
      <w:pPr>
        <w:ind w:left="720"/>
      </w:pPr>
    </w:p>
    <w:p w14:paraId="7E8B8F79" w14:textId="13CE8417" w:rsidR="0086331A" w:rsidRDefault="0086331A" w:rsidP="00935211">
      <w:pPr>
        <w:ind w:left="720"/>
      </w:pPr>
      <w:r>
        <w:t>14. Documentation</w:t>
      </w:r>
    </w:p>
    <w:p w14:paraId="4B0C1B1E" w14:textId="5AD1201A" w:rsidR="0086331A" w:rsidRDefault="0086331A" w:rsidP="00BE3AA7">
      <w:pPr>
        <w:pStyle w:val="ListParagraph"/>
        <w:numPr>
          <w:ilvl w:val="0"/>
          <w:numId w:val="48"/>
        </w:numPr>
      </w:pPr>
      <w:r>
        <w:t>Document the integration process, including configurations, protocols, and any custom code or scripts.</w:t>
      </w:r>
    </w:p>
    <w:p w14:paraId="2A791D40" w14:textId="77777777" w:rsidR="0086331A" w:rsidRDefault="0086331A" w:rsidP="00935211">
      <w:pPr>
        <w:ind w:left="720"/>
      </w:pPr>
    </w:p>
    <w:p w14:paraId="0363E171" w14:textId="5555BB3B" w:rsidR="0086331A" w:rsidRDefault="0086331A" w:rsidP="00935211">
      <w:pPr>
        <w:ind w:left="720"/>
      </w:pPr>
      <w:r>
        <w:t>15. Maintenance and Updates</w:t>
      </w:r>
    </w:p>
    <w:p w14:paraId="29CC6094" w14:textId="11249816" w:rsidR="0086331A" w:rsidRDefault="0086331A" w:rsidP="00BE3AA7">
      <w:pPr>
        <w:pStyle w:val="ListParagraph"/>
        <w:numPr>
          <w:ilvl w:val="0"/>
          <w:numId w:val="49"/>
        </w:numPr>
      </w:pPr>
      <w:r>
        <w:t>Establish a maintenance plan to ensure the continuous operation of the sensor-to-platform integration.</w:t>
      </w:r>
    </w:p>
    <w:p w14:paraId="20A1CDE8" w14:textId="1EBFB254" w:rsidR="0086331A" w:rsidRDefault="0086331A" w:rsidP="00BE3AA7">
      <w:pPr>
        <w:pStyle w:val="ListParagraph"/>
        <w:numPr>
          <w:ilvl w:val="0"/>
          <w:numId w:val="49"/>
        </w:numPr>
      </w:pPr>
      <w:r>
        <w:t>Regularly update software and firmware to address security vulnerabilities and improve performance.</w:t>
      </w:r>
    </w:p>
    <w:p w14:paraId="103DF414" w14:textId="7E29F8F0" w:rsidR="0086331A" w:rsidRDefault="0086331A" w:rsidP="00E06313">
      <w:pPr>
        <w:ind w:left="1289"/>
      </w:pPr>
    </w:p>
    <w:p w14:paraId="6578D103" w14:textId="12BE9F3E" w:rsidR="00B20ED8" w:rsidRDefault="00B20ED8" w:rsidP="00E06313">
      <w:pPr>
        <w:ind w:left="1440"/>
      </w:pPr>
    </w:p>
    <w:p w14:paraId="1082DF46" w14:textId="77777777" w:rsidR="00565418" w:rsidRDefault="00565418" w:rsidP="00E06313">
      <w:pPr>
        <w:ind w:left="2160"/>
      </w:pPr>
    </w:p>
    <w:p w14:paraId="07BC394E" w14:textId="4121F1FE" w:rsidR="00565418" w:rsidRDefault="00565418" w:rsidP="00E06313">
      <w:pPr>
        <w:ind w:left="2160"/>
      </w:pPr>
    </w:p>
    <w:p w14:paraId="3BF2DDA7" w14:textId="77777777" w:rsidR="00B91FF3" w:rsidRDefault="00B91FF3" w:rsidP="00E06313">
      <w:pPr>
        <w:ind w:left="2160"/>
      </w:pPr>
    </w:p>
    <w:p w14:paraId="3E4236E1" w14:textId="77777777" w:rsidR="00583046" w:rsidRDefault="00583046" w:rsidP="00E06313">
      <w:pPr>
        <w:ind w:left="2160"/>
      </w:pPr>
    </w:p>
    <w:p w14:paraId="4C5F574E" w14:textId="77777777" w:rsidR="001E37F0" w:rsidRDefault="001E37F0" w:rsidP="00E06313">
      <w:pPr>
        <w:ind w:left="2160"/>
      </w:pPr>
    </w:p>
    <w:sectPr w:rsidR="001E3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D4"/>
    <w:multiLevelType w:val="hybridMultilevel"/>
    <w:tmpl w:val="AD7CDEF0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2F6D6D"/>
    <w:multiLevelType w:val="hybridMultilevel"/>
    <w:tmpl w:val="360E2A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50765D"/>
    <w:multiLevelType w:val="hybridMultilevel"/>
    <w:tmpl w:val="4A8A02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4F3C91"/>
    <w:multiLevelType w:val="hybridMultilevel"/>
    <w:tmpl w:val="36AA9C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D3116A"/>
    <w:multiLevelType w:val="hybridMultilevel"/>
    <w:tmpl w:val="03F2BE7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4B6F8D"/>
    <w:multiLevelType w:val="hybridMultilevel"/>
    <w:tmpl w:val="F9E687B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AC203F"/>
    <w:multiLevelType w:val="hybridMultilevel"/>
    <w:tmpl w:val="D1CC17E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B0BBA"/>
    <w:multiLevelType w:val="hybridMultilevel"/>
    <w:tmpl w:val="8932C5C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96D9C"/>
    <w:multiLevelType w:val="hybridMultilevel"/>
    <w:tmpl w:val="B6A8DF1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D2147"/>
    <w:multiLevelType w:val="hybridMultilevel"/>
    <w:tmpl w:val="767279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736D0B"/>
    <w:multiLevelType w:val="hybridMultilevel"/>
    <w:tmpl w:val="A468997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E708D5"/>
    <w:multiLevelType w:val="hybridMultilevel"/>
    <w:tmpl w:val="5FD834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7F72B1CE">
      <w:start w:val="15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6308E5"/>
    <w:multiLevelType w:val="hybridMultilevel"/>
    <w:tmpl w:val="AA4E12D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A3740"/>
    <w:multiLevelType w:val="hybridMultilevel"/>
    <w:tmpl w:val="7BFCEB80"/>
    <w:lvl w:ilvl="0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2B0B7157"/>
    <w:multiLevelType w:val="hybridMultilevel"/>
    <w:tmpl w:val="70F004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95568D"/>
    <w:multiLevelType w:val="hybridMultilevel"/>
    <w:tmpl w:val="3E6E6FB2"/>
    <w:lvl w:ilvl="0" w:tplc="0409000B">
      <w:start w:val="1"/>
      <w:numFmt w:val="bullet"/>
      <w:lvlText w:val=""/>
      <w:lvlJc w:val="left"/>
      <w:pPr>
        <w:ind w:left="51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16" w15:restartNumberingAfterBreak="0">
    <w:nsid w:val="2DA5607D"/>
    <w:multiLevelType w:val="hybridMultilevel"/>
    <w:tmpl w:val="D186A0A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980AB4"/>
    <w:multiLevelType w:val="hybridMultilevel"/>
    <w:tmpl w:val="79507912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9A5586"/>
    <w:multiLevelType w:val="hybridMultilevel"/>
    <w:tmpl w:val="728CDA5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781DDA"/>
    <w:multiLevelType w:val="hybridMultilevel"/>
    <w:tmpl w:val="EA1602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E72699"/>
    <w:multiLevelType w:val="hybridMultilevel"/>
    <w:tmpl w:val="462ECA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C27124"/>
    <w:multiLevelType w:val="hybridMultilevel"/>
    <w:tmpl w:val="3AB6B4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EB05A2"/>
    <w:multiLevelType w:val="hybridMultilevel"/>
    <w:tmpl w:val="C8E0BDD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680A20"/>
    <w:multiLevelType w:val="hybridMultilevel"/>
    <w:tmpl w:val="876A699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2A6A32"/>
    <w:multiLevelType w:val="hybridMultilevel"/>
    <w:tmpl w:val="99A03F1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CD7541"/>
    <w:multiLevelType w:val="hybridMultilevel"/>
    <w:tmpl w:val="5CC44874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AEC0753"/>
    <w:multiLevelType w:val="hybridMultilevel"/>
    <w:tmpl w:val="C718705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CB717B"/>
    <w:multiLevelType w:val="hybridMultilevel"/>
    <w:tmpl w:val="0A24508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1917B6"/>
    <w:multiLevelType w:val="hybridMultilevel"/>
    <w:tmpl w:val="961A067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6B6B64"/>
    <w:multiLevelType w:val="hybridMultilevel"/>
    <w:tmpl w:val="3E663A6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9F2FB7"/>
    <w:multiLevelType w:val="hybridMultilevel"/>
    <w:tmpl w:val="D916BAA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FE2CB8"/>
    <w:multiLevelType w:val="hybridMultilevel"/>
    <w:tmpl w:val="5550654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9D0CA8"/>
    <w:multiLevelType w:val="hybridMultilevel"/>
    <w:tmpl w:val="0F10478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85C90"/>
    <w:multiLevelType w:val="hybridMultilevel"/>
    <w:tmpl w:val="3EC0DB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CF5517"/>
    <w:multiLevelType w:val="hybridMultilevel"/>
    <w:tmpl w:val="36FA8FF4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F6315F2"/>
    <w:multiLevelType w:val="hybridMultilevel"/>
    <w:tmpl w:val="782A7E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04F74C8"/>
    <w:multiLevelType w:val="hybridMultilevel"/>
    <w:tmpl w:val="57583552"/>
    <w:lvl w:ilvl="0" w:tplc="FFFFFFFF">
      <w:start w:val="1"/>
      <w:numFmt w:val="bullet"/>
      <w:lvlText w:val=""/>
      <w:lvlJc w:val="left"/>
      <w:pPr>
        <w:ind w:left="51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9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37" w15:restartNumberingAfterBreak="0">
    <w:nsid w:val="61054944"/>
    <w:multiLevelType w:val="hybridMultilevel"/>
    <w:tmpl w:val="2182DD7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B07D99"/>
    <w:multiLevelType w:val="hybridMultilevel"/>
    <w:tmpl w:val="8A9AC4B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785C23"/>
    <w:multiLevelType w:val="hybridMultilevel"/>
    <w:tmpl w:val="276221C2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5D7EC2"/>
    <w:multiLevelType w:val="hybridMultilevel"/>
    <w:tmpl w:val="D2906E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33783A"/>
    <w:multiLevelType w:val="hybridMultilevel"/>
    <w:tmpl w:val="5BDA234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634CF6"/>
    <w:multiLevelType w:val="hybridMultilevel"/>
    <w:tmpl w:val="D98C80A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AC4F20"/>
    <w:multiLevelType w:val="hybridMultilevel"/>
    <w:tmpl w:val="7EE48DC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4D6B2D"/>
    <w:multiLevelType w:val="hybridMultilevel"/>
    <w:tmpl w:val="2CD2F8B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833A05"/>
    <w:multiLevelType w:val="hybridMultilevel"/>
    <w:tmpl w:val="8B3ACB1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A100F"/>
    <w:multiLevelType w:val="hybridMultilevel"/>
    <w:tmpl w:val="48EA8DA0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E9F699F"/>
    <w:multiLevelType w:val="hybridMultilevel"/>
    <w:tmpl w:val="81668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EB7798B"/>
    <w:multiLevelType w:val="hybridMultilevel"/>
    <w:tmpl w:val="0D60A1D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F76CA4"/>
    <w:multiLevelType w:val="hybridMultilevel"/>
    <w:tmpl w:val="98C8B6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196747">
    <w:abstractNumId w:val="11"/>
  </w:num>
  <w:num w:numId="2" w16cid:durableId="2121760420">
    <w:abstractNumId w:val="25"/>
  </w:num>
  <w:num w:numId="3" w16cid:durableId="159808380">
    <w:abstractNumId w:val="34"/>
  </w:num>
  <w:num w:numId="4" w16cid:durableId="1346131237">
    <w:abstractNumId w:val="46"/>
  </w:num>
  <w:num w:numId="5" w16cid:durableId="1589071337">
    <w:abstractNumId w:val="44"/>
  </w:num>
  <w:num w:numId="6" w16cid:durableId="271397128">
    <w:abstractNumId w:val="41"/>
  </w:num>
  <w:num w:numId="7" w16cid:durableId="230118287">
    <w:abstractNumId w:val="10"/>
  </w:num>
  <w:num w:numId="8" w16cid:durableId="1222789763">
    <w:abstractNumId w:val="18"/>
  </w:num>
  <w:num w:numId="9" w16cid:durableId="1808860139">
    <w:abstractNumId w:val="37"/>
  </w:num>
  <w:num w:numId="10" w16cid:durableId="1138886188">
    <w:abstractNumId w:val="5"/>
  </w:num>
  <w:num w:numId="11" w16cid:durableId="1884781249">
    <w:abstractNumId w:val="39"/>
  </w:num>
  <w:num w:numId="12" w16cid:durableId="684478989">
    <w:abstractNumId w:val="48"/>
  </w:num>
  <w:num w:numId="13" w16cid:durableId="477721665">
    <w:abstractNumId w:val="45"/>
  </w:num>
  <w:num w:numId="14" w16cid:durableId="1348872044">
    <w:abstractNumId w:val="27"/>
  </w:num>
  <w:num w:numId="15" w16cid:durableId="1742211731">
    <w:abstractNumId w:val="28"/>
  </w:num>
  <w:num w:numId="16" w16cid:durableId="982850350">
    <w:abstractNumId w:val="30"/>
  </w:num>
  <w:num w:numId="17" w16cid:durableId="1787507424">
    <w:abstractNumId w:val="16"/>
  </w:num>
  <w:num w:numId="18" w16cid:durableId="964311964">
    <w:abstractNumId w:val="32"/>
  </w:num>
  <w:num w:numId="19" w16cid:durableId="844826292">
    <w:abstractNumId w:val="26"/>
  </w:num>
  <w:num w:numId="20" w16cid:durableId="850148025">
    <w:abstractNumId w:val="4"/>
  </w:num>
  <w:num w:numId="21" w16cid:durableId="997810123">
    <w:abstractNumId w:val="17"/>
  </w:num>
  <w:num w:numId="22" w16cid:durableId="1750730825">
    <w:abstractNumId w:val="2"/>
  </w:num>
  <w:num w:numId="23" w16cid:durableId="1131943237">
    <w:abstractNumId w:val="31"/>
  </w:num>
  <w:num w:numId="24" w16cid:durableId="1000932560">
    <w:abstractNumId w:val="24"/>
  </w:num>
  <w:num w:numId="25" w16cid:durableId="442193006">
    <w:abstractNumId w:val="38"/>
  </w:num>
  <w:num w:numId="26" w16cid:durableId="129053359">
    <w:abstractNumId w:val="13"/>
  </w:num>
  <w:num w:numId="27" w16cid:durableId="280694619">
    <w:abstractNumId w:val="7"/>
  </w:num>
  <w:num w:numId="28" w16cid:durableId="1928995055">
    <w:abstractNumId w:val="19"/>
  </w:num>
  <w:num w:numId="29" w16cid:durableId="511267147">
    <w:abstractNumId w:val="40"/>
  </w:num>
  <w:num w:numId="30" w16cid:durableId="1319382840">
    <w:abstractNumId w:val="47"/>
  </w:num>
  <w:num w:numId="31" w16cid:durableId="1965574493">
    <w:abstractNumId w:val="14"/>
  </w:num>
  <w:num w:numId="32" w16cid:durableId="204562386">
    <w:abstractNumId w:val="35"/>
  </w:num>
  <w:num w:numId="33" w16cid:durableId="1477801317">
    <w:abstractNumId w:val="22"/>
  </w:num>
  <w:num w:numId="34" w16cid:durableId="1205092912">
    <w:abstractNumId w:val="42"/>
  </w:num>
  <w:num w:numId="35" w16cid:durableId="1208227137">
    <w:abstractNumId w:val="21"/>
  </w:num>
  <w:num w:numId="36" w16cid:durableId="1109812344">
    <w:abstractNumId w:val="3"/>
  </w:num>
  <w:num w:numId="37" w16cid:durableId="948588726">
    <w:abstractNumId w:val="1"/>
  </w:num>
  <w:num w:numId="38" w16cid:durableId="1592667080">
    <w:abstractNumId w:val="12"/>
  </w:num>
  <w:num w:numId="39" w16cid:durableId="587231724">
    <w:abstractNumId w:val="49"/>
  </w:num>
  <w:num w:numId="40" w16cid:durableId="572661953">
    <w:abstractNumId w:val="0"/>
  </w:num>
  <w:num w:numId="41" w16cid:durableId="2101750974">
    <w:abstractNumId w:val="20"/>
  </w:num>
  <w:num w:numId="42" w16cid:durableId="1259946166">
    <w:abstractNumId w:val="43"/>
  </w:num>
  <w:num w:numId="43" w16cid:durableId="587691723">
    <w:abstractNumId w:val="29"/>
  </w:num>
  <w:num w:numId="44" w16cid:durableId="1340810574">
    <w:abstractNumId w:val="6"/>
  </w:num>
  <w:num w:numId="45" w16cid:durableId="1473979813">
    <w:abstractNumId w:val="8"/>
  </w:num>
  <w:num w:numId="46" w16cid:durableId="691758101">
    <w:abstractNumId w:val="23"/>
  </w:num>
  <w:num w:numId="47" w16cid:durableId="748581115">
    <w:abstractNumId w:val="15"/>
  </w:num>
  <w:num w:numId="48" w16cid:durableId="1628967010">
    <w:abstractNumId w:val="9"/>
  </w:num>
  <w:num w:numId="49" w16cid:durableId="1229464071">
    <w:abstractNumId w:val="33"/>
  </w:num>
  <w:num w:numId="50" w16cid:durableId="1834375531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E0"/>
    <w:rsid w:val="000428DB"/>
    <w:rsid w:val="000450F7"/>
    <w:rsid w:val="000A6401"/>
    <w:rsid w:val="000D223B"/>
    <w:rsid w:val="000E3822"/>
    <w:rsid w:val="000F0D23"/>
    <w:rsid w:val="00105A11"/>
    <w:rsid w:val="00114369"/>
    <w:rsid w:val="00152BCD"/>
    <w:rsid w:val="001B215A"/>
    <w:rsid w:val="001E216D"/>
    <w:rsid w:val="001E37F0"/>
    <w:rsid w:val="002E15A0"/>
    <w:rsid w:val="002E56F0"/>
    <w:rsid w:val="00310FFA"/>
    <w:rsid w:val="003827B7"/>
    <w:rsid w:val="003B2EA2"/>
    <w:rsid w:val="003B3E31"/>
    <w:rsid w:val="003B5BDE"/>
    <w:rsid w:val="004823F8"/>
    <w:rsid w:val="00484063"/>
    <w:rsid w:val="00486CF9"/>
    <w:rsid w:val="004A2042"/>
    <w:rsid w:val="004B4175"/>
    <w:rsid w:val="004D2D37"/>
    <w:rsid w:val="004E05E5"/>
    <w:rsid w:val="00524076"/>
    <w:rsid w:val="005450AC"/>
    <w:rsid w:val="00565418"/>
    <w:rsid w:val="00583046"/>
    <w:rsid w:val="0059294E"/>
    <w:rsid w:val="006B75E1"/>
    <w:rsid w:val="006D016D"/>
    <w:rsid w:val="007960E0"/>
    <w:rsid w:val="007B3900"/>
    <w:rsid w:val="00806CF0"/>
    <w:rsid w:val="008164BB"/>
    <w:rsid w:val="00825DCA"/>
    <w:rsid w:val="00827D0F"/>
    <w:rsid w:val="00844A78"/>
    <w:rsid w:val="0086331A"/>
    <w:rsid w:val="00935211"/>
    <w:rsid w:val="00950226"/>
    <w:rsid w:val="009922D8"/>
    <w:rsid w:val="009A68F7"/>
    <w:rsid w:val="009D6CD6"/>
    <w:rsid w:val="00A44778"/>
    <w:rsid w:val="00B17682"/>
    <w:rsid w:val="00B20ED8"/>
    <w:rsid w:val="00B91FF3"/>
    <w:rsid w:val="00BB5BE5"/>
    <w:rsid w:val="00BE3AA7"/>
    <w:rsid w:val="00C26725"/>
    <w:rsid w:val="00C8314C"/>
    <w:rsid w:val="00CD14FB"/>
    <w:rsid w:val="00CE789F"/>
    <w:rsid w:val="00D07535"/>
    <w:rsid w:val="00D21AEC"/>
    <w:rsid w:val="00D67CFB"/>
    <w:rsid w:val="00D75BF1"/>
    <w:rsid w:val="00D80049"/>
    <w:rsid w:val="00DD72DB"/>
    <w:rsid w:val="00E06313"/>
    <w:rsid w:val="00E26C61"/>
    <w:rsid w:val="00EA0C69"/>
    <w:rsid w:val="00F0713E"/>
    <w:rsid w:val="00F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F3DC"/>
  <w15:chartTrackingRefBased/>
  <w15:docId w15:val="{E43867DD-0899-404E-8040-0B3A31DA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1564</Words>
  <Characters>8917</Characters>
  <Application>Microsoft Office Word</Application>
  <DocSecurity>0</DocSecurity>
  <Lines>74</Lines>
  <Paragraphs>20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rajkumar.v7819@gmail.com</dc:creator>
  <cp:keywords/>
  <dc:description/>
  <cp:lastModifiedBy>rajkumar.v7819@gmail.com</cp:lastModifiedBy>
  <cp:revision>4</cp:revision>
  <dcterms:created xsi:type="dcterms:W3CDTF">2023-10-04T14:55:00Z</dcterms:created>
  <dcterms:modified xsi:type="dcterms:W3CDTF">2023-10-04T14:58:00Z</dcterms:modified>
</cp:coreProperties>
</file>