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B2C" w:rsidRDefault="0069795F">
      <w:r>
        <w:t>Mold &amp; die</w:t>
      </w:r>
    </w:p>
    <w:p w:rsidR="0069795F" w:rsidRDefault="0069795F" w:rsidP="0069795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A DIE IS a block of metal with a special shape or with a pattern cut into it that is used for shaping other pieces of metal such as coins or for making patterns</w:t>
      </w:r>
    </w:p>
    <w:p w:rsidR="0069795F" w:rsidRDefault="0069795F" w:rsidP="0069795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 xml:space="preserve">A MOULD is a container that you pour sift liquid or substance into which then becomes solid in the same </w:t>
      </w:r>
      <w:proofErr w:type="spellStart"/>
      <w:r>
        <w:rPr>
          <w:rFonts w:ascii="Helvetica" w:hAnsi="Helvetica" w:cs="Helvetica"/>
          <w:color w:val="444444"/>
        </w:rPr>
        <w:t>shap</w:t>
      </w:r>
      <w:proofErr w:type="spellEnd"/>
      <w:r>
        <w:rPr>
          <w:rFonts w:ascii="Helvetica" w:hAnsi="Helvetica" w:cs="Helvetica"/>
          <w:color w:val="444444"/>
        </w:rPr>
        <w:t xml:space="preserve"> as the container e.g. when it is cooled or cooked. A clay </w:t>
      </w:r>
      <w:proofErr w:type="spellStart"/>
      <w:r>
        <w:rPr>
          <w:rFonts w:ascii="Helvetica" w:hAnsi="Helvetica" w:cs="Helvetica"/>
          <w:color w:val="444444"/>
        </w:rPr>
        <w:t>mould</w:t>
      </w:r>
      <w:proofErr w:type="spellEnd"/>
      <w:r>
        <w:rPr>
          <w:rFonts w:ascii="Helvetica" w:hAnsi="Helvetica" w:cs="Helvetica"/>
          <w:color w:val="444444"/>
        </w:rPr>
        <w:t xml:space="preserve"> is used for casting bronze statues</w:t>
      </w:r>
    </w:p>
    <w:p w:rsidR="0069795F" w:rsidRDefault="0069795F">
      <w:bookmarkStart w:id="0" w:name="_GoBack"/>
      <w:bookmarkEnd w:id="0"/>
    </w:p>
    <w:sectPr w:rsidR="0069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5F"/>
    <w:rsid w:val="0069795F"/>
    <w:rsid w:val="0084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F31C"/>
  <w15:chartTrackingRefBased/>
  <w15:docId w15:val="{2CEA0358-ED7F-415A-9049-CAD7378E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2025-02-13T10:55:00Z</dcterms:created>
  <dcterms:modified xsi:type="dcterms:W3CDTF">2025-02-13T10:56:00Z</dcterms:modified>
</cp:coreProperties>
</file>