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8E4" w:rsidRPr="00991D69" w:rsidRDefault="003408E4" w:rsidP="003408E4">
      <w:pPr>
        <w:spacing w:after="0"/>
        <w:rPr>
          <w:rFonts w:ascii="Verdana" w:eastAsia="Times New Roman" w:hAnsi="Verdana" w:cs="Times New Roman"/>
          <w:color w:val="000000"/>
          <w:sz w:val="15"/>
          <w:szCs w:val="15"/>
        </w:rPr>
      </w:pPr>
      <w:r w:rsidRPr="003408E4">
        <w:rPr>
          <w:rFonts w:ascii="Verdana" w:eastAsia="Times New Roman" w:hAnsi="Verdana" w:cs="Times New Roman"/>
          <w:b/>
          <w:color w:val="000000"/>
          <w:sz w:val="15"/>
          <w:szCs w:val="15"/>
        </w:rPr>
        <w:t>Stack:</w:t>
      </w:r>
      <w:r>
        <w:rPr>
          <w:rStyle w:val="apple-converted-space"/>
          <w:rFonts w:ascii="Arial" w:hAnsi="Arial" w:cs="Arial"/>
          <w:color w:val="222222"/>
          <w:sz w:val="18"/>
          <w:szCs w:val="18"/>
          <w:shd w:val="clear" w:color="auto" w:fill="FFFFFF"/>
        </w:rPr>
        <w:t> </w:t>
      </w:r>
      <w:r w:rsidRPr="003408E4">
        <w:rPr>
          <w:rFonts w:ascii="Verdana" w:eastAsia="Times New Roman" w:hAnsi="Verdana" w:cs="Times New Roman"/>
          <w:color w:val="000000"/>
          <w:sz w:val="15"/>
          <w:szCs w:val="15"/>
        </w:rPr>
        <w:t xml:space="preserve">It </w:t>
      </w:r>
      <w:r w:rsidRPr="00991D69">
        <w:rPr>
          <w:rFonts w:ascii="Verdana" w:eastAsia="Times New Roman" w:hAnsi="Verdana" w:cs="Times New Roman"/>
          <w:color w:val="000000"/>
          <w:sz w:val="15"/>
          <w:szCs w:val="15"/>
        </w:rPr>
        <w:t>is used for static memory allocation, stored in the computer's RAM</w:t>
      </w:r>
    </w:p>
    <w:p w:rsidR="003408E4" w:rsidRDefault="003408E4" w:rsidP="003408E4">
      <w:pPr>
        <w:spacing w:after="0"/>
        <w:rPr>
          <w:rFonts w:ascii="Verdana" w:eastAsia="Times New Roman" w:hAnsi="Verdana" w:cs="Times New Roman"/>
          <w:color w:val="000000"/>
          <w:sz w:val="15"/>
          <w:szCs w:val="15"/>
        </w:rPr>
      </w:pPr>
      <w:r w:rsidRPr="00991D69">
        <w:rPr>
          <w:rFonts w:ascii="Verdana" w:eastAsia="Times New Roman" w:hAnsi="Verdana" w:cs="Times New Roman"/>
          <w:color w:val="000000"/>
          <w:sz w:val="15"/>
          <w:szCs w:val="15"/>
        </w:rPr>
        <w:t>Variables allocated on the stack are stored directly to the memory and access to this memory is very fast, and its allocation is dealt with when the program is compiled.</w:t>
      </w:r>
    </w:p>
    <w:p w:rsidR="003408E4" w:rsidRPr="003408E4" w:rsidRDefault="003408E4" w:rsidP="003408E4">
      <w:pPr>
        <w:spacing w:after="0"/>
        <w:rPr>
          <w:rFonts w:ascii="Verdana" w:eastAsia="Times New Roman" w:hAnsi="Verdana" w:cs="Times New Roman"/>
          <w:b/>
          <w:color w:val="000000"/>
          <w:sz w:val="15"/>
          <w:szCs w:val="15"/>
        </w:rPr>
      </w:pPr>
      <w:r w:rsidRPr="003408E4">
        <w:rPr>
          <w:rFonts w:ascii="Verdana" w:eastAsia="Times New Roman" w:hAnsi="Verdana" w:cs="Times New Roman"/>
          <w:b/>
          <w:color w:val="000000"/>
          <w:sz w:val="15"/>
          <w:szCs w:val="15"/>
        </w:rPr>
        <w:t>Stack is thread specific</w:t>
      </w:r>
    </w:p>
    <w:p w:rsidR="003408E4" w:rsidRPr="003408E4" w:rsidRDefault="003408E4" w:rsidP="003408E4">
      <w:pPr>
        <w:spacing w:after="0"/>
        <w:rPr>
          <w:rFonts w:ascii="Verdana" w:eastAsia="Times New Roman" w:hAnsi="Verdana" w:cs="Times New Roman"/>
          <w:b/>
          <w:color w:val="000000"/>
          <w:sz w:val="15"/>
          <w:szCs w:val="15"/>
        </w:rPr>
      </w:pPr>
      <w:r w:rsidRPr="003408E4">
        <w:rPr>
          <w:rFonts w:ascii="Verdana" w:eastAsia="Times New Roman" w:hAnsi="Verdana" w:cs="Times New Roman"/>
          <w:b/>
          <w:color w:val="000000"/>
          <w:sz w:val="15"/>
          <w:szCs w:val="15"/>
        </w:rPr>
        <w:t>When to use</w:t>
      </w:r>
    </w:p>
    <w:p w:rsidR="003408E4" w:rsidRDefault="003408E4" w:rsidP="003408E4">
      <w:pPr>
        <w:spacing w:after="0"/>
        <w:rPr>
          <w:rFonts w:ascii="Verdana" w:eastAsia="Times New Roman" w:hAnsi="Verdana" w:cs="Times New Roman"/>
          <w:color w:val="000000"/>
          <w:sz w:val="15"/>
          <w:szCs w:val="15"/>
        </w:rPr>
      </w:pPr>
      <w:r w:rsidRPr="002E5012">
        <w:rPr>
          <w:rFonts w:ascii="Verdana" w:eastAsia="Times New Roman" w:hAnsi="Verdana" w:cs="Times New Roman"/>
          <w:color w:val="000000"/>
          <w:sz w:val="15"/>
          <w:szCs w:val="15"/>
        </w:rPr>
        <w:t>You can use the stack if you know exactly how much data you need to allocate before compile time and it is not too big.</w:t>
      </w:r>
    </w:p>
    <w:p w:rsidR="003408E4" w:rsidRPr="00991D69" w:rsidRDefault="003408E4" w:rsidP="003408E4">
      <w:pPr>
        <w:spacing w:after="0"/>
        <w:rPr>
          <w:rFonts w:ascii="Verdana" w:eastAsia="Times New Roman" w:hAnsi="Verdana" w:cs="Times New Roman"/>
          <w:color w:val="000000"/>
          <w:sz w:val="15"/>
          <w:szCs w:val="15"/>
        </w:rPr>
      </w:pPr>
    </w:p>
    <w:p w:rsidR="003408E4" w:rsidRDefault="003408E4" w:rsidP="003408E4">
      <w:pPr>
        <w:jc w:val="center"/>
        <w:rPr>
          <w:rFonts w:ascii="Verdana" w:hAnsi="Verdana"/>
          <w:color w:val="000000"/>
          <w:sz w:val="27"/>
          <w:szCs w:val="27"/>
          <w:shd w:val="clear" w:color="auto" w:fill="FFFFFF"/>
        </w:rPr>
      </w:pPr>
      <w:r>
        <w:rPr>
          <w:rFonts w:ascii="Verdana" w:hAnsi="Verdana"/>
          <w:noProof/>
          <w:color w:val="000000"/>
          <w:sz w:val="27"/>
          <w:szCs w:val="27"/>
          <w:shd w:val="clear" w:color="auto" w:fill="FFFFFF"/>
        </w:rPr>
        <w:drawing>
          <wp:inline distT="0" distB="0" distL="0" distR="0">
            <wp:extent cx="4484370" cy="2355215"/>
            <wp:effectExtent l="19050" t="0" r="0" b="0"/>
            <wp:docPr id="4" name="Picture 1" descr="stack-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heap"/>
                    <pic:cNvPicPr>
                      <a:picLocks noChangeAspect="1" noChangeArrowheads="1"/>
                    </pic:cNvPicPr>
                  </pic:nvPicPr>
                  <pic:blipFill>
                    <a:blip r:embed="rId5" cstate="print"/>
                    <a:srcRect/>
                    <a:stretch>
                      <a:fillRect/>
                    </a:stretch>
                  </pic:blipFill>
                  <pic:spPr bwMode="auto">
                    <a:xfrm>
                      <a:off x="0" y="0"/>
                      <a:ext cx="4484370" cy="2355215"/>
                    </a:xfrm>
                    <a:prstGeom prst="rect">
                      <a:avLst/>
                    </a:prstGeom>
                    <a:noFill/>
                    <a:ln w="9525">
                      <a:noFill/>
                      <a:miter lim="800000"/>
                      <a:headEnd/>
                      <a:tailEnd/>
                    </a:ln>
                  </pic:spPr>
                </pic:pic>
              </a:graphicData>
            </a:graphic>
          </wp:inline>
        </w:drawing>
      </w:r>
    </w:p>
    <w:p w:rsidR="003408E4" w:rsidRDefault="003408E4" w:rsidP="003408E4">
      <w:pPr>
        <w:spacing w:after="0"/>
        <w:rPr>
          <w:rFonts w:ascii="Arial" w:hAnsi="Arial" w:cs="Arial"/>
          <w:b/>
          <w:bCs/>
          <w:color w:val="222222"/>
          <w:sz w:val="18"/>
          <w:szCs w:val="18"/>
          <w:shd w:val="clear" w:color="auto" w:fill="FFFFFF"/>
        </w:rPr>
      </w:pPr>
    </w:p>
    <w:p w:rsidR="003408E4" w:rsidRPr="003408E4" w:rsidRDefault="003408E4" w:rsidP="003408E4">
      <w:pPr>
        <w:spacing w:after="0"/>
        <w:rPr>
          <w:rFonts w:ascii="Verdana" w:eastAsia="Times New Roman" w:hAnsi="Verdana" w:cs="Times New Roman"/>
          <w:color w:val="000000"/>
          <w:sz w:val="15"/>
          <w:szCs w:val="15"/>
        </w:rPr>
      </w:pPr>
    </w:p>
    <w:p w:rsidR="003408E4" w:rsidRPr="00991D69" w:rsidRDefault="003408E4" w:rsidP="003408E4">
      <w:pPr>
        <w:spacing w:after="0"/>
        <w:rPr>
          <w:rFonts w:ascii="Verdana" w:eastAsia="Times New Roman" w:hAnsi="Verdana" w:cs="Times New Roman"/>
          <w:color w:val="000000"/>
          <w:sz w:val="15"/>
          <w:szCs w:val="15"/>
        </w:rPr>
      </w:pPr>
      <w:r w:rsidRPr="003408E4">
        <w:rPr>
          <w:rFonts w:ascii="Verdana" w:eastAsia="Times New Roman" w:hAnsi="Verdana" w:cs="Times New Roman"/>
          <w:b/>
          <w:color w:val="000000"/>
          <w:sz w:val="15"/>
          <w:szCs w:val="15"/>
        </w:rPr>
        <w:t>Heap:</w:t>
      </w:r>
      <w:r w:rsidRPr="003408E4">
        <w:rPr>
          <w:rFonts w:ascii="Verdana" w:eastAsia="Times New Roman" w:hAnsi="Verdana" w:cs="Times New Roman"/>
          <w:color w:val="000000"/>
          <w:sz w:val="15"/>
          <w:szCs w:val="15"/>
        </w:rPr>
        <w:t> f</w:t>
      </w:r>
      <w:r w:rsidRPr="00991D69">
        <w:rPr>
          <w:rFonts w:ascii="Verdana" w:eastAsia="Times New Roman" w:hAnsi="Verdana" w:cs="Times New Roman"/>
          <w:color w:val="000000"/>
          <w:sz w:val="15"/>
          <w:szCs w:val="15"/>
        </w:rPr>
        <w:t xml:space="preserve">or dynamic memory allocation, stored in the computer's </w:t>
      </w:r>
      <w:proofErr w:type="gramStart"/>
      <w:r w:rsidRPr="00991D69">
        <w:rPr>
          <w:rFonts w:ascii="Verdana" w:eastAsia="Times New Roman" w:hAnsi="Verdana" w:cs="Times New Roman"/>
          <w:color w:val="000000"/>
          <w:sz w:val="15"/>
          <w:szCs w:val="15"/>
        </w:rPr>
        <w:t>RAM .</w:t>
      </w:r>
      <w:proofErr w:type="gramEnd"/>
      <w:r w:rsidRPr="00991D69">
        <w:rPr>
          <w:rFonts w:ascii="Verdana" w:eastAsia="Times New Roman" w:hAnsi="Verdana" w:cs="Times New Roman"/>
          <w:color w:val="000000"/>
          <w:sz w:val="15"/>
          <w:szCs w:val="15"/>
        </w:rPr>
        <w:t xml:space="preserve"> </w:t>
      </w:r>
    </w:p>
    <w:p w:rsidR="003408E4" w:rsidRPr="00991D69" w:rsidRDefault="003408E4" w:rsidP="003408E4">
      <w:pPr>
        <w:spacing w:after="0"/>
        <w:rPr>
          <w:rFonts w:ascii="Verdana" w:eastAsia="Times New Roman" w:hAnsi="Verdana" w:cs="Times New Roman"/>
          <w:color w:val="000000"/>
          <w:sz w:val="15"/>
          <w:szCs w:val="15"/>
        </w:rPr>
      </w:pPr>
      <w:r w:rsidRPr="00991D69">
        <w:rPr>
          <w:rFonts w:ascii="Verdana" w:eastAsia="Times New Roman" w:hAnsi="Verdana" w:cs="Times New Roman"/>
          <w:color w:val="000000"/>
          <w:sz w:val="15"/>
          <w:szCs w:val="15"/>
        </w:rPr>
        <w:t>Variables allocated on the heap have their memory allocated at run time and accessing this memory is a bit slower, but the heap size is only limited by the size of virtual memory. Element of the heap have no dependencies with each other and can always be accessed randomly at any time. You can allocate a block at any time and free it at any time. This makes it much more complex to keep track of which parts of the heap are allocated or free at any given time.</w:t>
      </w:r>
    </w:p>
    <w:p w:rsidR="003408E4" w:rsidRPr="003408E4" w:rsidRDefault="003408E4" w:rsidP="003408E4">
      <w:pPr>
        <w:spacing w:after="0"/>
        <w:rPr>
          <w:rFonts w:ascii="Verdana" w:eastAsia="Times New Roman" w:hAnsi="Verdana" w:cs="Times New Roman"/>
          <w:b/>
          <w:color w:val="000000"/>
          <w:sz w:val="15"/>
          <w:szCs w:val="15"/>
        </w:rPr>
      </w:pPr>
      <w:r w:rsidRPr="003408E4">
        <w:rPr>
          <w:rFonts w:ascii="Verdana" w:eastAsia="Times New Roman" w:hAnsi="Verdana" w:cs="Times New Roman"/>
          <w:b/>
          <w:color w:val="000000"/>
          <w:sz w:val="15"/>
          <w:szCs w:val="15"/>
        </w:rPr>
        <w:t>Heap is application specific.</w:t>
      </w:r>
    </w:p>
    <w:p w:rsidR="003408E4" w:rsidRPr="003408E4" w:rsidRDefault="003408E4" w:rsidP="003408E4">
      <w:pPr>
        <w:spacing w:after="0"/>
        <w:rPr>
          <w:rFonts w:ascii="Verdana" w:eastAsia="Times New Roman" w:hAnsi="Verdana" w:cs="Times New Roman"/>
          <w:b/>
          <w:color w:val="000000"/>
          <w:sz w:val="15"/>
          <w:szCs w:val="15"/>
        </w:rPr>
      </w:pPr>
      <w:r w:rsidRPr="003408E4">
        <w:rPr>
          <w:rFonts w:ascii="Verdana" w:eastAsia="Times New Roman" w:hAnsi="Verdana" w:cs="Times New Roman"/>
          <w:b/>
          <w:color w:val="000000"/>
          <w:sz w:val="15"/>
          <w:szCs w:val="15"/>
        </w:rPr>
        <w:t>When to use</w:t>
      </w:r>
    </w:p>
    <w:p w:rsidR="003408E4" w:rsidRPr="00CC75D5" w:rsidRDefault="003408E4" w:rsidP="003408E4">
      <w:pPr>
        <w:spacing w:after="0"/>
        <w:rPr>
          <w:rFonts w:ascii="Verdana" w:eastAsia="Times New Roman" w:hAnsi="Verdana" w:cs="Times New Roman"/>
          <w:color w:val="000000"/>
          <w:sz w:val="15"/>
          <w:szCs w:val="15"/>
        </w:rPr>
      </w:pPr>
      <w:r w:rsidRPr="00CC75D5">
        <w:rPr>
          <w:rFonts w:ascii="Verdana" w:eastAsia="Times New Roman" w:hAnsi="Verdana" w:cs="Times New Roman"/>
          <w:color w:val="000000"/>
          <w:sz w:val="15"/>
          <w:szCs w:val="15"/>
        </w:rPr>
        <w:t>You can use heap if you don't know exactly how much data you will need at runtime or if you need to allocate a lot of data.</w:t>
      </w:r>
    </w:p>
    <w:p w:rsidR="003408E4" w:rsidRPr="003408E4" w:rsidRDefault="003408E4" w:rsidP="003408E4">
      <w:pPr>
        <w:spacing w:before="100" w:beforeAutospacing="1" w:after="100" w:afterAutospacing="1" w:line="240" w:lineRule="auto"/>
        <w:outlineLvl w:val="2"/>
        <w:rPr>
          <w:rFonts w:ascii="Verdana" w:eastAsia="Times New Roman" w:hAnsi="Verdana" w:cs="Times New Roman"/>
          <w:color w:val="000000"/>
          <w:sz w:val="15"/>
          <w:szCs w:val="15"/>
        </w:rPr>
      </w:pPr>
      <w:r w:rsidRPr="003408E4">
        <w:rPr>
          <w:rFonts w:ascii="Verdana" w:eastAsia="Times New Roman" w:hAnsi="Verdana" w:cs="Times New Roman"/>
          <w:b/>
          <w:color w:val="000000"/>
          <w:sz w:val="15"/>
          <w:szCs w:val="15"/>
        </w:rPr>
        <w:t>Note:</w:t>
      </w:r>
      <w:r w:rsidRPr="003408E4">
        <w:rPr>
          <w:rFonts w:ascii="Verdana" w:eastAsia="Times New Roman" w:hAnsi="Verdana" w:cs="Times New Roman"/>
          <w:color w:val="000000"/>
          <w:sz w:val="15"/>
          <w:szCs w:val="15"/>
        </w:rPr>
        <w:t xml:space="preserve"> </w:t>
      </w:r>
      <w:r w:rsidRPr="00F07DC0">
        <w:rPr>
          <w:rFonts w:ascii="Verdana" w:eastAsia="Times New Roman" w:hAnsi="Verdana" w:cs="Times New Roman"/>
          <w:color w:val="000000"/>
          <w:sz w:val="15"/>
          <w:szCs w:val="15"/>
        </w:rPr>
        <w:t xml:space="preserve">In a </w:t>
      </w:r>
      <w:r w:rsidRPr="003408E4">
        <w:rPr>
          <w:rFonts w:ascii="Verdana" w:eastAsia="Times New Roman" w:hAnsi="Verdana" w:cs="Times New Roman"/>
          <w:color w:val="000000"/>
          <w:sz w:val="15"/>
          <w:szCs w:val="15"/>
        </w:rPr>
        <w:t>multi-threaded situation each thread</w:t>
      </w:r>
      <w:r w:rsidRPr="00F07DC0">
        <w:rPr>
          <w:rFonts w:ascii="Verdana" w:eastAsia="Times New Roman" w:hAnsi="Verdana" w:cs="Times New Roman"/>
          <w:color w:val="000000"/>
          <w:sz w:val="15"/>
          <w:szCs w:val="15"/>
        </w:rPr>
        <w:t xml:space="preserve"> will have its own completely </w:t>
      </w:r>
      <w:r w:rsidRPr="003408E4">
        <w:rPr>
          <w:rFonts w:ascii="Verdana" w:eastAsia="Times New Roman" w:hAnsi="Verdana" w:cs="Times New Roman"/>
          <w:color w:val="000000"/>
          <w:sz w:val="15"/>
          <w:szCs w:val="15"/>
        </w:rPr>
        <w:t>independent</w:t>
      </w:r>
      <w:r w:rsidRPr="00F07DC0">
        <w:rPr>
          <w:rFonts w:ascii="Verdana" w:eastAsia="Times New Roman" w:hAnsi="Verdana" w:cs="Times New Roman"/>
          <w:color w:val="000000"/>
          <w:sz w:val="15"/>
          <w:szCs w:val="15"/>
        </w:rPr>
        <w:t xml:space="preserve"> </w:t>
      </w:r>
      <w:r w:rsidRPr="003408E4">
        <w:rPr>
          <w:rFonts w:ascii="Verdana" w:eastAsia="Times New Roman" w:hAnsi="Verdana" w:cs="Times New Roman"/>
          <w:color w:val="000000"/>
          <w:sz w:val="15"/>
          <w:szCs w:val="15"/>
        </w:rPr>
        <w:t>stack</w:t>
      </w:r>
      <w:r w:rsidRPr="00F07DC0">
        <w:rPr>
          <w:rFonts w:ascii="Verdana" w:eastAsia="Times New Roman" w:hAnsi="Verdana" w:cs="Times New Roman"/>
          <w:color w:val="000000"/>
          <w:sz w:val="15"/>
          <w:szCs w:val="15"/>
        </w:rPr>
        <w:t xml:space="preserve"> but they will </w:t>
      </w:r>
      <w:r w:rsidRPr="003408E4">
        <w:rPr>
          <w:rFonts w:ascii="Verdana" w:eastAsia="Times New Roman" w:hAnsi="Verdana" w:cs="Times New Roman"/>
          <w:color w:val="000000"/>
          <w:sz w:val="15"/>
          <w:szCs w:val="15"/>
        </w:rPr>
        <w:t>share</w:t>
      </w:r>
      <w:r w:rsidRPr="00F07DC0">
        <w:rPr>
          <w:rFonts w:ascii="Verdana" w:eastAsia="Times New Roman" w:hAnsi="Verdana" w:cs="Times New Roman"/>
          <w:color w:val="000000"/>
          <w:sz w:val="15"/>
          <w:szCs w:val="15"/>
        </w:rPr>
        <w:t xml:space="preserve"> the </w:t>
      </w:r>
      <w:r w:rsidRPr="003408E4">
        <w:rPr>
          <w:rFonts w:ascii="Verdana" w:eastAsia="Times New Roman" w:hAnsi="Verdana" w:cs="Times New Roman"/>
          <w:color w:val="000000"/>
          <w:sz w:val="15"/>
          <w:szCs w:val="15"/>
        </w:rPr>
        <w:t>heap</w:t>
      </w:r>
      <w:r w:rsidRPr="00F07DC0">
        <w:rPr>
          <w:rFonts w:ascii="Verdana" w:eastAsia="Times New Roman" w:hAnsi="Verdana" w:cs="Times New Roman"/>
          <w:color w:val="000000"/>
          <w:sz w:val="15"/>
          <w:szCs w:val="15"/>
        </w:rPr>
        <w:t xml:space="preserve">. </w:t>
      </w:r>
      <w:r w:rsidRPr="003408E4">
        <w:rPr>
          <w:rFonts w:ascii="Verdana" w:eastAsia="Times New Roman" w:hAnsi="Verdana" w:cs="Times New Roman"/>
          <w:color w:val="000000"/>
          <w:sz w:val="15"/>
          <w:szCs w:val="15"/>
        </w:rPr>
        <w:t xml:space="preserve">Stack is </w:t>
      </w:r>
      <w:proofErr w:type="gramStart"/>
      <w:r w:rsidRPr="003408E4">
        <w:rPr>
          <w:rFonts w:ascii="Verdana" w:eastAsia="Times New Roman" w:hAnsi="Verdana" w:cs="Times New Roman"/>
          <w:color w:val="000000"/>
          <w:sz w:val="15"/>
          <w:szCs w:val="15"/>
        </w:rPr>
        <w:t>thread</w:t>
      </w:r>
      <w:proofErr w:type="gramEnd"/>
      <w:r w:rsidRPr="003408E4">
        <w:rPr>
          <w:rFonts w:ascii="Verdana" w:eastAsia="Times New Roman" w:hAnsi="Verdana" w:cs="Times New Roman"/>
          <w:color w:val="000000"/>
          <w:sz w:val="15"/>
          <w:szCs w:val="15"/>
        </w:rPr>
        <w:t xml:space="preserve"> specific and Heap is application specific</w:t>
      </w:r>
      <w:r w:rsidRPr="00F07DC0">
        <w:rPr>
          <w:rFonts w:ascii="Verdana" w:eastAsia="Times New Roman" w:hAnsi="Verdana" w:cs="Times New Roman"/>
          <w:color w:val="000000"/>
          <w:sz w:val="15"/>
          <w:szCs w:val="15"/>
        </w:rPr>
        <w:t>. The stack is important to consider in exception handling and thread executions.</w:t>
      </w:r>
    </w:p>
    <w:p w:rsidR="00D43729" w:rsidRDefault="00D43729"/>
    <w:p w:rsidR="00D43729" w:rsidRDefault="00D43729">
      <w:pPr>
        <w:rPr>
          <w:b/>
        </w:rPr>
      </w:pPr>
      <w:r w:rsidRPr="00D43729">
        <w:rPr>
          <w:b/>
        </w:rPr>
        <w:t>Garbage collection:</w:t>
      </w:r>
    </w:p>
    <w:p w:rsidR="00290ECF" w:rsidRPr="0083409A" w:rsidRDefault="00BB3594" w:rsidP="0083409A">
      <w:pPr>
        <w:rPr>
          <w:rFonts w:ascii="Segoe UI" w:hAnsi="Segoe UI" w:cs="Segoe UI"/>
          <w:color w:val="111111"/>
          <w:sz w:val="16"/>
          <w:szCs w:val="16"/>
          <w:shd w:val="clear" w:color="auto" w:fill="FFFFFF"/>
        </w:rPr>
      </w:pPr>
      <w:r>
        <w:rPr>
          <w:rFonts w:ascii="Segoe UI" w:hAnsi="Segoe UI" w:cs="Segoe UI"/>
          <w:color w:val="111111"/>
          <w:sz w:val="16"/>
          <w:szCs w:val="16"/>
          <w:shd w:val="clear" w:color="auto" w:fill="FFFFFF"/>
        </w:rPr>
        <w:t xml:space="preserve">Garbage collection is a process of releasing the memory used by the objects, when they are no longer </w:t>
      </w:r>
      <w:proofErr w:type="gramStart"/>
      <w:r>
        <w:rPr>
          <w:rFonts w:ascii="Segoe UI" w:hAnsi="Segoe UI" w:cs="Segoe UI"/>
          <w:color w:val="111111"/>
          <w:sz w:val="16"/>
          <w:szCs w:val="16"/>
          <w:shd w:val="clear" w:color="auto" w:fill="FFFFFF"/>
        </w:rPr>
        <w:t>referenced</w:t>
      </w:r>
      <w:r w:rsidR="0083409A">
        <w:rPr>
          <w:rFonts w:ascii="Segoe UI" w:hAnsi="Segoe UI" w:cs="Segoe UI"/>
          <w:color w:val="2A2A2A"/>
          <w:sz w:val="15"/>
          <w:szCs w:val="15"/>
        </w:rPr>
        <w:t>,</w:t>
      </w:r>
      <w:proofErr w:type="gramEnd"/>
      <w:r w:rsidR="0083409A">
        <w:rPr>
          <w:rFonts w:ascii="Segoe UI" w:hAnsi="Segoe UI" w:cs="Segoe UI"/>
          <w:color w:val="2A2A2A"/>
          <w:sz w:val="15"/>
          <w:szCs w:val="15"/>
        </w:rPr>
        <w:t xml:space="preserve"> </w:t>
      </w:r>
      <w:r w:rsidR="00290ECF">
        <w:rPr>
          <w:rFonts w:ascii="Segoe UI" w:hAnsi="Segoe UI" w:cs="Segoe UI"/>
          <w:color w:val="2A2A2A"/>
          <w:sz w:val="15"/>
          <w:szCs w:val="15"/>
        </w:rPr>
        <w:t>garbage collector serves as an automatic memory manager. It provides the following benefits:</w:t>
      </w:r>
    </w:p>
    <w:p w:rsidR="00290ECF" w:rsidRDefault="00290ECF" w:rsidP="00290ECF">
      <w:pPr>
        <w:pStyle w:val="NormalWeb"/>
        <w:spacing w:before="0" w:beforeAutospacing="0" w:after="0" w:afterAutospacing="0" w:line="207" w:lineRule="atLeast"/>
        <w:ind w:left="720"/>
        <w:rPr>
          <w:rFonts w:ascii="Segoe UI" w:hAnsi="Segoe UI" w:cs="Segoe UI"/>
          <w:color w:val="2A2A2A"/>
          <w:sz w:val="15"/>
          <w:szCs w:val="15"/>
        </w:rPr>
      </w:pPr>
      <w:r>
        <w:rPr>
          <w:rFonts w:ascii="Segoe UI" w:hAnsi="Segoe UI" w:cs="Segoe UI"/>
          <w:color w:val="2A2A2A"/>
          <w:sz w:val="15"/>
          <w:szCs w:val="15"/>
        </w:rPr>
        <w:t>Enables you to develop your application without having to free memory.</w:t>
      </w:r>
    </w:p>
    <w:p w:rsidR="00290ECF" w:rsidRDefault="00290ECF" w:rsidP="00290ECF">
      <w:pPr>
        <w:pStyle w:val="NormalWeb"/>
        <w:spacing w:before="0" w:beforeAutospacing="0" w:after="0" w:afterAutospacing="0" w:line="207" w:lineRule="atLeast"/>
        <w:ind w:left="720"/>
        <w:rPr>
          <w:rFonts w:ascii="Segoe UI" w:hAnsi="Segoe UI" w:cs="Segoe UI"/>
          <w:color w:val="2A2A2A"/>
          <w:sz w:val="15"/>
          <w:szCs w:val="15"/>
        </w:rPr>
      </w:pPr>
      <w:r>
        <w:rPr>
          <w:rFonts w:ascii="Segoe UI" w:hAnsi="Segoe UI" w:cs="Segoe UI"/>
          <w:color w:val="2A2A2A"/>
          <w:sz w:val="15"/>
          <w:szCs w:val="15"/>
        </w:rPr>
        <w:t>Allocates objects on the managed heap efficiently.</w:t>
      </w:r>
    </w:p>
    <w:p w:rsidR="00290ECF" w:rsidRDefault="00290ECF" w:rsidP="00290ECF">
      <w:pPr>
        <w:pStyle w:val="NormalWeb"/>
        <w:spacing w:before="0" w:beforeAutospacing="0" w:after="0" w:afterAutospacing="0" w:line="207" w:lineRule="atLeast"/>
        <w:ind w:left="720"/>
        <w:rPr>
          <w:rFonts w:ascii="Segoe UI" w:hAnsi="Segoe UI" w:cs="Segoe UI"/>
          <w:color w:val="2A2A2A"/>
          <w:sz w:val="15"/>
          <w:szCs w:val="15"/>
        </w:rPr>
      </w:pPr>
      <w:r>
        <w:rPr>
          <w:rFonts w:ascii="Segoe UI" w:hAnsi="Segoe UI" w:cs="Segoe UI"/>
          <w:color w:val="2A2A2A"/>
          <w:sz w:val="15"/>
          <w:szCs w:val="15"/>
        </w:rPr>
        <w:t>Reclaims objects that are no longer being used, clears their memory, and keeps the memory available for future allocations. Managed objects automatically get clean content to start with, so their constructors do not have to initialize every data field.</w:t>
      </w:r>
    </w:p>
    <w:p w:rsidR="00290ECF" w:rsidRDefault="00290ECF" w:rsidP="00290ECF">
      <w:pPr>
        <w:pStyle w:val="NormalWeb"/>
        <w:spacing w:before="0" w:beforeAutospacing="0" w:after="0" w:afterAutospacing="0" w:line="207" w:lineRule="atLeast"/>
        <w:ind w:left="720"/>
        <w:rPr>
          <w:rFonts w:ascii="Segoe UI" w:hAnsi="Segoe UI" w:cs="Segoe UI"/>
          <w:color w:val="2A2A2A"/>
          <w:sz w:val="15"/>
          <w:szCs w:val="15"/>
        </w:rPr>
      </w:pPr>
      <w:r>
        <w:rPr>
          <w:rFonts w:ascii="Segoe UI" w:hAnsi="Segoe UI" w:cs="Segoe UI"/>
          <w:color w:val="2A2A2A"/>
          <w:sz w:val="15"/>
          <w:szCs w:val="15"/>
        </w:rPr>
        <w:t>Provides memory safety by making sure that an object cannot use the content of another object.</w:t>
      </w:r>
    </w:p>
    <w:p w:rsidR="00290ECF" w:rsidRPr="00D43729" w:rsidRDefault="00290ECF">
      <w:pPr>
        <w:rPr>
          <w:b/>
        </w:rPr>
      </w:pPr>
    </w:p>
    <w:sectPr w:rsidR="00290ECF" w:rsidRPr="00D43729" w:rsidSect="001A4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636C6"/>
    <w:multiLevelType w:val="multilevel"/>
    <w:tmpl w:val="F64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408E4"/>
    <w:rsid w:val="001A42EB"/>
    <w:rsid w:val="00290ECF"/>
    <w:rsid w:val="003408E4"/>
    <w:rsid w:val="003953A5"/>
    <w:rsid w:val="0083409A"/>
    <w:rsid w:val="00BB3594"/>
    <w:rsid w:val="00D43729"/>
    <w:rsid w:val="00ED6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08E4"/>
  </w:style>
  <w:style w:type="paragraph" w:styleId="BalloonText">
    <w:name w:val="Balloon Text"/>
    <w:basedOn w:val="Normal"/>
    <w:link w:val="BalloonTextChar"/>
    <w:uiPriority w:val="99"/>
    <w:semiHidden/>
    <w:unhideWhenUsed/>
    <w:rsid w:val="0034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E4"/>
    <w:rPr>
      <w:rFonts w:ascii="Tahoma" w:hAnsi="Tahoma" w:cs="Tahoma"/>
      <w:sz w:val="16"/>
      <w:szCs w:val="16"/>
    </w:rPr>
  </w:style>
  <w:style w:type="paragraph" w:styleId="NormalWeb">
    <w:name w:val="Normal (Web)"/>
    <w:basedOn w:val="Normal"/>
    <w:uiPriority w:val="99"/>
    <w:semiHidden/>
    <w:unhideWhenUsed/>
    <w:rsid w:val="00290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88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308</Words>
  <Characters>1760</Characters>
  <Application>Microsoft Office Word</Application>
  <DocSecurity>0</DocSecurity>
  <Lines>14</Lines>
  <Paragraphs>4</Paragraphs>
  <ScaleCrop>false</ScaleCrop>
  <Company>Grizli777</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Thodeti</dc:creator>
  <cp:keywords/>
  <dc:description/>
  <cp:lastModifiedBy>Rajkumar Thodeti</cp:lastModifiedBy>
  <cp:revision>13</cp:revision>
  <dcterms:created xsi:type="dcterms:W3CDTF">2016-12-28T05:26:00Z</dcterms:created>
  <dcterms:modified xsi:type="dcterms:W3CDTF">2016-12-28T05:46:00Z</dcterms:modified>
</cp:coreProperties>
</file>