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956DF" w:rsidRDefault="007956DF">
      <w:pPr>
        <w:pBdr>
          <w:top w:val="nil"/>
          <w:left w:val="nil"/>
          <w:bottom w:val="nil"/>
          <w:right w:val="nil"/>
          <w:between w:val="nil"/>
        </w:pBdr>
        <w:ind w:left="140"/>
        <w:rPr>
          <w:rFonts w:ascii="Times New Roman" w:eastAsia="Times New Roman" w:hAnsi="Times New Roman" w:cs="Times New Roman"/>
          <w:color w:val="000000"/>
          <w:sz w:val="24"/>
          <w:szCs w:val="24"/>
        </w:rPr>
      </w:pPr>
    </w:p>
    <w:p w14:paraId="00000002" w14:textId="77777777" w:rsidR="007956DF" w:rsidRDefault="002B49C0">
      <w:pPr>
        <w:pBdr>
          <w:top w:val="nil"/>
          <w:left w:val="nil"/>
          <w:bottom w:val="nil"/>
          <w:right w:val="nil"/>
          <w:between w:val="nil"/>
        </w:pBdr>
        <w:spacing w:line="213" w:lineRule="auto"/>
        <w:ind w:right="110" w:firstLine="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10/16/2020</w:t>
      </w:r>
    </w:p>
    <w:p w14:paraId="00000003" w14:textId="77777777" w:rsidR="007956DF" w:rsidRDefault="007956DF">
      <w:pPr>
        <w:pBdr>
          <w:top w:val="nil"/>
          <w:left w:val="nil"/>
          <w:bottom w:val="nil"/>
          <w:right w:val="nil"/>
          <w:between w:val="nil"/>
        </w:pBdr>
        <w:spacing w:line="213" w:lineRule="auto"/>
        <w:ind w:right="110"/>
        <w:rPr>
          <w:rFonts w:ascii="Times New Roman" w:eastAsia="Times New Roman" w:hAnsi="Times New Roman" w:cs="Times New Roman"/>
          <w:b/>
          <w:sz w:val="24"/>
          <w:szCs w:val="24"/>
        </w:rPr>
      </w:pPr>
    </w:p>
    <w:p w14:paraId="00000004" w14:textId="77777777" w:rsidR="007956DF" w:rsidRDefault="002B49C0">
      <w:pPr>
        <w:pBdr>
          <w:top w:val="nil"/>
          <w:left w:val="nil"/>
          <w:bottom w:val="nil"/>
          <w:right w:val="nil"/>
          <w:between w:val="nil"/>
        </w:pBdr>
        <w:spacing w:line="213" w:lineRule="auto"/>
        <w:ind w:right="11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 Whom It May Concern:</w:t>
      </w:r>
    </w:p>
    <w:p w14:paraId="00000005" w14:textId="77777777" w:rsidR="007956DF" w:rsidRDefault="007956DF">
      <w:pPr>
        <w:pBdr>
          <w:top w:val="nil"/>
          <w:left w:val="nil"/>
          <w:bottom w:val="nil"/>
          <w:right w:val="nil"/>
          <w:between w:val="nil"/>
        </w:pBdr>
        <w:spacing w:line="213" w:lineRule="auto"/>
        <w:ind w:right="110"/>
        <w:rPr>
          <w:rFonts w:ascii="Times New Roman" w:eastAsia="Times New Roman" w:hAnsi="Times New Roman" w:cs="Times New Roman"/>
          <w:sz w:val="24"/>
          <w:szCs w:val="24"/>
        </w:rPr>
      </w:pPr>
    </w:p>
    <w:p w14:paraId="00000006" w14:textId="74DDCF46" w:rsidR="007956DF" w:rsidRDefault="002B49C0">
      <w:pPr>
        <w:pBdr>
          <w:top w:val="nil"/>
          <w:left w:val="nil"/>
          <w:bottom w:val="nil"/>
          <w:right w:val="nil"/>
          <w:between w:val="nil"/>
        </w:pBdr>
        <w:spacing w:line="213" w:lineRule="auto"/>
        <w:ind w:right="11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This letter serves to confirm that Mr. </w:t>
      </w:r>
      <w:r>
        <w:rPr>
          <w:rFonts w:ascii="Times New Roman" w:eastAsia="Times New Roman" w:hAnsi="Times New Roman" w:cs="Times New Roman"/>
          <w:sz w:val="24"/>
          <w:szCs w:val="24"/>
        </w:rPr>
        <w:t>Rajkumar Murugesan, an</w:t>
      </w:r>
      <w:r>
        <w:rPr>
          <w:rFonts w:ascii="Times New Roman" w:eastAsia="Times New Roman" w:hAnsi="Times New Roman" w:cs="Times New Roman"/>
          <w:color w:val="000000"/>
          <w:sz w:val="24"/>
          <w:szCs w:val="24"/>
        </w:rPr>
        <w:t xml:space="preserve"> emp</w:t>
      </w:r>
      <w:r>
        <w:rPr>
          <w:rFonts w:ascii="Times New Roman" w:eastAsia="Times New Roman" w:hAnsi="Times New Roman" w:cs="Times New Roman"/>
          <w:sz w:val="24"/>
          <w:szCs w:val="24"/>
        </w:rPr>
        <w:t xml:space="preserve">loyee of </w:t>
      </w:r>
      <w:r>
        <w:rPr>
          <w:rFonts w:ascii="Times New Roman" w:eastAsia="Times New Roman" w:hAnsi="Times New Roman" w:cs="Times New Roman"/>
          <w:b/>
          <w:sz w:val="24"/>
          <w:szCs w:val="24"/>
        </w:rPr>
        <w:t>Virat Solutions Inc</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currently selected to work in a contractual role for our company </w:t>
      </w:r>
      <w:r>
        <w:rPr>
          <w:rFonts w:ascii="Times New Roman" w:eastAsia="Times New Roman" w:hAnsi="Times New Roman" w:cs="Times New Roman"/>
          <w:b/>
          <w:sz w:val="24"/>
          <w:szCs w:val="24"/>
        </w:rPr>
        <w:t>United Services Automobile Association (</w:t>
      </w:r>
      <w:r w:rsidR="00163B05">
        <w:rPr>
          <w:rFonts w:ascii="Times New Roman" w:eastAsia="Times New Roman" w:hAnsi="Times New Roman" w:cs="Times New Roman"/>
          <w:b/>
          <w:sz w:val="24"/>
          <w:szCs w:val="24"/>
        </w:rPr>
        <w:t xml:space="preserve">USAA) </w:t>
      </w:r>
      <w:r w:rsidR="00163B05">
        <w:rPr>
          <w:rFonts w:ascii="Times New Roman" w:eastAsia="Times New Roman" w:hAnsi="Times New Roman" w:cs="Times New Roman"/>
          <w:sz w:val="24"/>
          <w:szCs w:val="24"/>
        </w:rPr>
        <w:t>located</w:t>
      </w:r>
      <w:r>
        <w:rPr>
          <w:rFonts w:ascii="Times New Roman" w:eastAsia="Times New Roman" w:hAnsi="Times New Roman" w:cs="Times New Roman"/>
          <w:sz w:val="24"/>
          <w:szCs w:val="24"/>
        </w:rPr>
        <w:t xml:space="preserve"> at </w:t>
      </w:r>
      <w:r>
        <w:rPr>
          <w:rFonts w:ascii="Times New Roman" w:eastAsia="Times New Roman" w:hAnsi="Times New Roman" w:cs="Times New Roman"/>
          <w:b/>
          <w:i/>
          <w:sz w:val="24"/>
          <w:szCs w:val="24"/>
        </w:rPr>
        <w:t xml:space="preserve">700 N St Mary's </w:t>
      </w:r>
      <w:proofErr w:type="spellStart"/>
      <w:proofErr w:type="gramStart"/>
      <w:r>
        <w:rPr>
          <w:rFonts w:ascii="Times New Roman" w:eastAsia="Times New Roman" w:hAnsi="Times New Roman" w:cs="Times New Roman"/>
          <w:b/>
          <w:i/>
          <w:sz w:val="24"/>
          <w:szCs w:val="24"/>
        </w:rPr>
        <w:t>St,San</w:t>
      </w:r>
      <w:proofErr w:type="spellEnd"/>
      <w:proofErr w:type="gramEnd"/>
      <w:r>
        <w:rPr>
          <w:rFonts w:ascii="Times New Roman" w:eastAsia="Times New Roman" w:hAnsi="Times New Roman" w:cs="Times New Roman"/>
          <w:b/>
          <w:i/>
          <w:sz w:val="24"/>
          <w:szCs w:val="24"/>
        </w:rPr>
        <w:t xml:space="preserve"> Antonio, TX 78205.</w:t>
      </w:r>
    </w:p>
    <w:p w14:paraId="00000007" w14:textId="77777777" w:rsidR="007956DF" w:rsidRDefault="007956DF">
      <w:pPr>
        <w:pBdr>
          <w:top w:val="nil"/>
          <w:left w:val="nil"/>
          <w:bottom w:val="nil"/>
          <w:right w:val="nil"/>
          <w:between w:val="nil"/>
        </w:pBdr>
        <w:spacing w:line="213" w:lineRule="auto"/>
        <w:ind w:right="110"/>
        <w:rPr>
          <w:rFonts w:ascii="Times New Roman" w:eastAsia="Times New Roman" w:hAnsi="Times New Roman" w:cs="Times New Roman"/>
          <w:sz w:val="24"/>
          <w:szCs w:val="24"/>
        </w:rPr>
      </w:pPr>
    </w:p>
    <w:p w14:paraId="00000008" w14:textId="77777777" w:rsidR="007956DF" w:rsidRDefault="002B49C0">
      <w:pPr>
        <w:pBdr>
          <w:top w:val="nil"/>
          <w:left w:val="nil"/>
          <w:bottom w:val="nil"/>
          <w:right w:val="nil"/>
          <w:between w:val="nil"/>
        </w:pBdr>
        <w:spacing w:line="216" w:lineRule="auto"/>
        <w:ind w:right="15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Contractual Path:</w:t>
      </w:r>
    </w:p>
    <w:p w14:paraId="00000009" w14:textId="77777777" w:rsidR="007956DF" w:rsidRDefault="007956DF">
      <w:pPr>
        <w:pBdr>
          <w:top w:val="nil"/>
          <w:left w:val="nil"/>
          <w:bottom w:val="nil"/>
          <w:right w:val="nil"/>
          <w:between w:val="nil"/>
        </w:pBdr>
        <w:spacing w:line="213" w:lineRule="auto"/>
        <w:ind w:right="110"/>
        <w:rPr>
          <w:rFonts w:ascii="Times New Roman" w:eastAsia="Times New Roman" w:hAnsi="Times New Roman" w:cs="Times New Roman"/>
          <w:sz w:val="24"/>
          <w:szCs w:val="24"/>
        </w:rPr>
      </w:pPr>
    </w:p>
    <w:p w14:paraId="0000000A" w14:textId="77777777" w:rsidR="007956DF" w:rsidRDefault="002B49C0">
      <w:pPr>
        <w:pBdr>
          <w:top w:val="nil"/>
          <w:left w:val="nil"/>
          <w:bottom w:val="nil"/>
          <w:right w:val="nil"/>
          <w:between w:val="nil"/>
        </w:pBdr>
        <w:spacing w:line="213" w:lineRule="auto"/>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IT professional will work at our location pursuant to a contract we have with Tata Consultancy Services. Due t</w:t>
      </w:r>
      <w:r>
        <w:rPr>
          <w:rFonts w:ascii="Times New Roman" w:eastAsia="Times New Roman" w:hAnsi="Times New Roman" w:cs="Times New Roman"/>
          <w:color w:val="000000"/>
          <w:sz w:val="24"/>
          <w:szCs w:val="24"/>
        </w:rPr>
        <w:t>o the confidential nature of the underlying contract which cannot be disclosed, we are issuing this letter that states the key terms of the c</w:t>
      </w:r>
      <w:r>
        <w:rPr>
          <w:rFonts w:ascii="Times New Roman" w:eastAsia="Times New Roman" w:hAnsi="Times New Roman" w:cs="Times New Roman"/>
          <w:color w:val="000000"/>
          <w:sz w:val="24"/>
          <w:szCs w:val="24"/>
        </w:rPr>
        <w:t xml:space="preserve">ontract pursuant to which work is performed </w:t>
      </w:r>
      <w:r>
        <w:rPr>
          <w:rFonts w:ascii="Times New Roman" w:eastAsia="Times New Roman" w:hAnsi="Times New Roman" w:cs="Times New Roman"/>
          <w:sz w:val="24"/>
          <w:szCs w:val="24"/>
        </w:rPr>
        <w:t>by the above</w:t>
      </w:r>
      <w:r>
        <w:rPr>
          <w:rFonts w:ascii="Times New Roman" w:eastAsia="Times New Roman" w:hAnsi="Times New Roman" w:cs="Times New Roman"/>
          <w:color w:val="000000"/>
          <w:sz w:val="24"/>
          <w:szCs w:val="24"/>
        </w:rPr>
        <w:t xml:space="preserve"> referenced IT professional at our worksite</w:t>
      </w:r>
      <w:r>
        <w:rPr>
          <w:rFonts w:ascii="Times New Roman" w:eastAsia="Times New Roman" w:hAnsi="Times New Roman" w:cs="Times New Roman"/>
          <w:sz w:val="24"/>
          <w:szCs w:val="24"/>
        </w:rPr>
        <w:t>.</w:t>
      </w:r>
    </w:p>
    <w:p w14:paraId="0000000B" w14:textId="77777777" w:rsidR="007956DF" w:rsidRDefault="007956DF">
      <w:pPr>
        <w:pBdr>
          <w:top w:val="nil"/>
          <w:left w:val="nil"/>
          <w:bottom w:val="nil"/>
          <w:right w:val="nil"/>
          <w:between w:val="nil"/>
        </w:pBdr>
        <w:spacing w:line="213" w:lineRule="auto"/>
        <w:ind w:right="110"/>
        <w:rPr>
          <w:rFonts w:ascii="Times New Roman" w:eastAsia="Times New Roman" w:hAnsi="Times New Roman" w:cs="Times New Roman"/>
          <w:sz w:val="24"/>
          <w:szCs w:val="24"/>
        </w:rPr>
      </w:pPr>
    </w:p>
    <w:p w14:paraId="0000000C" w14:textId="0CC60A0A" w:rsidR="007956DF" w:rsidRDefault="002B49C0">
      <w:pPr>
        <w:pBdr>
          <w:top w:val="nil"/>
          <w:left w:val="nil"/>
          <w:bottom w:val="nil"/>
          <w:right w:val="nil"/>
          <w:between w:val="nil"/>
        </w:pBdr>
        <w:spacing w:line="213" w:lineRule="auto"/>
        <w:ind w:righ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Role: </w:t>
      </w:r>
      <w:r>
        <w:rPr>
          <w:rFonts w:ascii="Times New Roman" w:eastAsia="Times New Roman" w:hAnsi="Times New Roman" w:cs="Times New Roman"/>
          <w:color w:val="000000"/>
          <w:sz w:val="24"/>
          <w:szCs w:val="24"/>
        </w:rPr>
        <w:tab/>
        <w:t xml:space="preserve">                             </w:t>
      </w:r>
      <w:r w:rsidR="00856B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Senior Software Engineer</w:t>
      </w:r>
    </w:p>
    <w:p w14:paraId="0000000D" w14:textId="78B21233" w:rsidR="007956DF" w:rsidRDefault="002B49C0">
      <w:pPr>
        <w:pBdr>
          <w:top w:val="nil"/>
          <w:left w:val="nil"/>
          <w:bottom w:val="nil"/>
          <w:right w:val="nil"/>
          <w:between w:val="nil"/>
        </w:pBdr>
        <w:spacing w:line="213" w:lineRule="auto"/>
        <w:ind w:right="11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Work </w:t>
      </w:r>
      <w:proofErr w:type="gramStart"/>
      <w:r>
        <w:rPr>
          <w:rFonts w:ascii="Times New Roman" w:eastAsia="Times New Roman" w:hAnsi="Times New Roman" w:cs="Times New Roman"/>
          <w:color w:val="000000"/>
          <w:sz w:val="24"/>
          <w:szCs w:val="24"/>
        </w:rPr>
        <w:t>Location</w:t>
      </w:r>
      <w:r w:rsidR="00856B08">
        <w:rPr>
          <w:rFonts w:ascii="Times New Roman" w:eastAsia="Times New Roman" w:hAnsi="Times New Roman" w:cs="Times New Roman"/>
          <w:color w:val="000000"/>
          <w:sz w:val="24"/>
          <w:szCs w:val="24"/>
        </w:rPr>
        <w:t>(</w:t>
      </w:r>
      <w:proofErr w:type="gramEnd"/>
      <w:r w:rsidR="00856B08">
        <w:rPr>
          <w:rFonts w:ascii="Times New Roman" w:eastAsia="Times New Roman" w:hAnsi="Times New Roman" w:cs="Times New Roman"/>
          <w:color w:val="000000"/>
          <w:sz w:val="24"/>
          <w:szCs w:val="24"/>
        </w:rPr>
        <w:t xml:space="preserve">Home Office): </w:t>
      </w:r>
      <w:r>
        <w:rPr>
          <w:rFonts w:ascii="Times New Roman" w:eastAsia="Times New Roman" w:hAnsi="Times New Roman" w:cs="Times New Roman"/>
          <w:sz w:val="24"/>
          <w:szCs w:val="24"/>
        </w:rPr>
        <w:t>17000 Gibbons Path, Round Rock, TX 78664.</w:t>
      </w:r>
    </w:p>
    <w:p w14:paraId="0000000E" w14:textId="77777777" w:rsidR="007956DF" w:rsidRPr="00856B08" w:rsidRDefault="002B49C0">
      <w:pPr>
        <w:pBdr>
          <w:top w:val="nil"/>
          <w:left w:val="nil"/>
          <w:bottom w:val="nil"/>
          <w:right w:val="nil"/>
          <w:between w:val="nil"/>
        </w:pBdr>
        <w:spacing w:line="213" w:lineRule="auto"/>
        <w:ind w:right="110"/>
        <w:rPr>
          <w:rFonts w:ascii="Times New Roman" w:eastAsia="Times New Roman" w:hAnsi="Times New Roman" w:cs="Times New Roman"/>
          <w:color w:val="000000"/>
          <w:sz w:val="24"/>
          <w:szCs w:val="24"/>
          <w:highlight w:val="yellow"/>
        </w:rPr>
      </w:pPr>
      <w:r w:rsidRPr="00856B08">
        <w:rPr>
          <w:rFonts w:ascii="Times New Roman" w:eastAsia="Times New Roman" w:hAnsi="Times New Roman" w:cs="Times New Roman"/>
          <w:color w:val="000000"/>
          <w:sz w:val="24"/>
          <w:szCs w:val="24"/>
          <w:highlight w:val="yellow"/>
        </w:rPr>
        <w:t xml:space="preserve">Client Contact Name:      </w:t>
      </w:r>
      <w:r w:rsidRPr="00856B08">
        <w:rPr>
          <w:rFonts w:ascii="Times New Roman" w:eastAsia="Times New Roman" w:hAnsi="Times New Roman" w:cs="Times New Roman"/>
          <w:sz w:val="24"/>
          <w:szCs w:val="24"/>
          <w:highlight w:val="yellow"/>
        </w:rPr>
        <w:t>David</w:t>
      </w:r>
      <w:r w:rsidRPr="00856B08">
        <w:rPr>
          <w:rFonts w:ascii="Times New Roman" w:eastAsia="Times New Roman" w:hAnsi="Times New Roman" w:cs="Times New Roman"/>
          <w:sz w:val="24"/>
          <w:szCs w:val="24"/>
          <w:highlight w:val="yellow"/>
        </w:rPr>
        <w:t xml:space="preserve"> W. Smith</w:t>
      </w:r>
    </w:p>
    <w:p w14:paraId="0000000F" w14:textId="77777777" w:rsidR="007956DF" w:rsidRPr="00856B08" w:rsidRDefault="002B49C0">
      <w:pPr>
        <w:pBdr>
          <w:top w:val="nil"/>
          <w:left w:val="nil"/>
          <w:bottom w:val="nil"/>
          <w:right w:val="nil"/>
          <w:between w:val="nil"/>
        </w:pBdr>
        <w:spacing w:line="213" w:lineRule="auto"/>
        <w:ind w:left="1551" w:right="110" w:firstLine="609"/>
        <w:rPr>
          <w:rFonts w:ascii="Times New Roman" w:eastAsia="Times New Roman" w:hAnsi="Times New Roman" w:cs="Times New Roman"/>
          <w:color w:val="000000"/>
          <w:sz w:val="24"/>
          <w:szCs w:val="24"/>
          <w:highlight w:val="yellow"/>
        </w:rPr>
      </w:pPr>
      <w:r w:rsidRPr="00856B08">
        <w:rPr>
          <w:rFonts w:ascii="Times New Roman" w:eastAsia="Times New Roman" w:hAnsi="Times New Roman" w:cs="Times New Roman"/>
          <w:sz w:val="24"/>
          <w:szCs w:val="24"/>
          <w:highlight w:val="yellow"/>
        </w:rPr>
        <w:t xml:space="preserve">     210-551-7656</w:t>
      </w:r>
    </w:p>
    <w:p w14:paraId="00000010" w14:textId="77777777" w:rsidR="007956DF" w:rsidRDefault="002B49C0">
      <w:pPr>
        <w:pBdr>
          <w:top w:val="nil"/>
          <w:left w:val="nil"/>
          <w:bottom w:val="nil"/>
          <w:right w:val="nil"/>
          <w:between w:val="nil"/>
        </w:pBdr>
        <w:spacing w:line="213" w:lineRule="auto"/>
        <w:ind w:left="1551" w:right="110" w:firstLine="609"/>
        <w:rPr>
          <w:rFonts w:ascii="Times New Roman" w:eastAsia="Times New Roman" w:hAnsi="Times New Roman" w:cs="Times New Roman"/>
          <w:sz w:val="24"/>
          <w:szCs w:val="24"/>
        </w:rPr>
      </w:pPr>
      <w:r w:rsidRPr="00856B08">
        <w:rPr>
          <w:rFonts w:ascii="Times New Roman" w:eastAsia="Times New Roman" w:hAnsi="Times New Roman" w:cs="Times New Roman"/>
          <w:sz w:val="24"/>
          <w:szCs w:val="24"/>
          <w:highlight w:val="yellow"/>
        </w:rPr>
        <w:t xml:space="preserve">     </w:t>
      </w:r>
      <w:hyperlink r:id="rId5">
        <w:r w:rsidRPr="00856B08">
          <w:rPr>
            <w:rFonts w:ascii="Times New Roman" w:eastAsia="Times New Roman" w:hAnsi="Times New Roman" w:cs="Times New Roman"/>
            <w:color w:val="1155CC"/>
            <w:sz w:val="24"/>
            <w:szCs w:val="24"/>
            <w:highlight w:val="yellow"/>
            <w:u w:val="single"/>
          </w:rPr>
          <w:t>david.smith@usaa.com</w:t>
        </w:r>
      </w:hyperlink>
    </w:p>
    <w:p w14:paraId="00000011" w14:textId="77777777" w:rsidR="007956DF" w:rsidRDefault="007956DF">
      <w:pPr>
        <w:pBdr>
          <w:top w:val="nil"/>
          <w:left w:val="nil"/>
          <w:bottom w:val="nil"/>
          <w:right w:val="nil"/>
          <w:between w:val="nil"/>
        </w:pBdr>
        <w:spacing w:line="213" w:lineRule="auto"/>
        <w:ind w:left="1551" w:right="110" w:firstLine="609"/>
        <w:rPr>
          <w:rFonts w:ascii="Times New Roman" w:eastAsia="Times New Roman" w:hAnsi="Times New Roman" w:cs="Times New Roman"/>
          <w:sz w:val="24"/>
          <w:szCs w:val="24"/>
        </w:rPr>
      </w:pPr>
    </w:p>
    <w:p w14:paraId="00000012" w14:textId="77777777" w:rsidR="007956DF" w:rsidRDefault="002B49C0">
      <w:pPr>
        <w:pBdr>
          <w:top w:val="nil"/>
          <w:left w:val="nil"/>
          <w:bottom w:val="nil"/>
          <w:right w:val="nil"/>
          <w:between w:val="nil"/>
        </w:pBdr>
        <w:spacing w:line="213" w:lineRule="auto"/>
        <w:ind w:left="111" w:right="110" w:firstLine="1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Description:</w:t>
      </w:r>
    </w:p>
    <w:p w14:paraId="00000013" w14:textId="77777777" w:rsidR="007956DF" w:rsidRDefault="007956DF">
      <w:pPr>
        <w:pBdr>
          <w:top w:val="nil"/>
          <w:left w:val="nil"/>
          <w:bottom w:val="nil"/>
          <w:right w:val="nil"/>
          <w:between w:val="nil"/>
        </w:pBdr>
        <w:ind w:left="125"/>
        <w:rPr>
          <w:rFonts w:ascii="Times New Roman" w:eastAsia="Times New Roman" w:hAnsi="Times New Roman" w:cs="Times New Roman"/>
          <w:color w:val="000000"/>
          <w:sz w:val="24"/>
          <w:szCs w:val="24"/>
        </w:rPr>
      </w:pPr>
    </w:p>
    <w:p w14:paraId="00000014" w14:textId="05C223F4" w:rsidR="007956DF" w:rsidRDefault="002B49C0">
      <w:pPr>
        <w:pBdr>
          <w:top w:val="nil"/>
          <w:left w:val="nil"/>
          <w:bottom w:val="nil"/>
          <w:right w:val="nil"/>
          <w:between w:val="nil"/>
        </w:pBdr>
        <w:ind w:left="1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company “</w:t>
      </w:r>
      <w:r>
        <w:rPr>
          <w:rFonts w:ascii="Times New Roman" w:eastAsia="Times New Roman" w:hAnsi="Times New Roman" w:cs="Times New Roman"/>
          <w:b/>
          <w:sz w:val="24"/>
          <w:szCs w:val="24"/>
        </w:rPr>
        <w:t>United Services Automobile Association (USAA)</w:t>
      </w:r>
      <w:r>
        <w:rPr>
          <w:rFonts w:ascii="Times New Roman" w:eastAsia="Times New Roman" w:hAnsi="Times New Roman" w:cs="Times New Roman"/>
          <w:sz w:val="24"/>
          <w:szCs w:val="24"/>
        </w:rPr>
        <w:t xml:space="preserve">” is a </w:t>
      </w:r>
      <w:hyperlink r:id="rId6">
        <w:r>
          <w:rPr>
            <w:rFonts w:ascii="Times New Roman" w:eastAsia="Times New Roman" w:hAnsi="Times New Roman" w:cs="Times New Roman"/>
            <w:sz w:val="24"/>
            <w:szCs w:val="24"/>
          </w:rPr>
          <w:t>San Antonio</w:t>
        </w:r>
      </w:hyperlink>
      <w:r>
        <w:rPr>
          <w:rFonts w:ascii="Times New Roman" w:eastAsia="Times New Roman" w:hAnsi="Times New Roman" w:cs="Times New Roman"/>
          <w:sz w:val="24"/>
          <w:szCs w:val="24"/>
        </w:rPr>
        <w:t xml:space="preserve">-based </w:t>
      </w:r>
      <w:hyperlink r:id="rId7">
        <w:r>
          <w:rPr>
            <w:rFonts w:ascii="Times New Roman" w:eastAsia="Times New Roman" w:hAnsi="Times New Roman" w:cs="Times New Roman"/>
            <w:sz w:val="24"/>
            <w:szCs w:val="24"/>
          </w:rPr>
          <w:t>Fortune 500</w:t>
        </w:r>
      </w:hyperlink>
      <w:r>
        <w:rPr>
          <w:rFonts w:ascii="Times New Roman" w:eastAsia="Times New Roman" w:hAnsi="Times New Roman" w:cs="Times New Roman"/>
          <w:sz w:val="24"/>
          <w:szCs w:val="24"/>
        </w:rPr>
        <w:t xml:space="preserve"> diversified </w:t>
      </w:r>
      <w:hyperlink r:id="rId8">
        <w:r>
          <w:rPr>
            <w:rFonts w:ascii="Times New Roman" w:eastAsia="Times New Roman" w:hAnsi="Times New Roman" w:cs="Times New Roman"/>
            <w:sz w:val="24"/>
            <w:szCs w:val="24"/>
          </w:rPr>
          <w:t>financial services</w:t>
        </w:r>
      </w:hyperlink>
      <w:r>
        <w:rPr>
          <w:rFonts w:ascii="Times New Roman" w:eastAsia="Times New Roman" w:hAnsi="Times New Roman" w:cs="Times New Roman"/>
          <w:sz w:val="24"/>
          <w:szCs w:val="24"/>
        </w:rPr>
        <w:t xml:space="preserve"> group o</w:t>
      </w:r>
      <w:r>
        <w:rPr>
          <w:rFonts w:ascii="Times New Roman" w:eastAsia="Times New Roman" w:hAnsi="Times New Roman" w:cs="Times New Roman"/>
          <w:sz w:val="24"/>
          <w:szCs w:val="24"/>
        </w:rPr>
        <w:t xml:space="preserve">f companies including a </w:t>
      </w:r>
      <w:hyperlink r:id="rId9">
        <w:r>
          <w:rPr>
            <w:rFonts w:ascii="Times New Roman" w:eastAsia="Times New Roman" w:hAnsi="Times New Roman" w:cs="Times New Roman"/>
            <w:sz w:val="24"/>
            <w:szCs w:val="24"/>
          </w:rPr>
          <w:t>Texas Department of Insurance</w:t>
        </w:r>
      </w:hyperlink>
      <w:r>
        <w:rPr>
          <w:rFonts w:ascii="Times New Roman" w:eastAsia="Times New Roman" w:hAnsi="Times New Roman" w:cs="Times New Roman"/>
          <w:sz w:val="24"/>
          <w:szCs w:val="24"/>
        </w:rPr>
        <w:t xml:space="preserve">-regulated </w:t>
      </w:r>
      <w:hyperlink r:id="rId10">
        <w:r>
          <w:rPr>
            <w:rFonts w:ascii="Times New Roman" w:eastAsia="Times New Roman" w:hAnsi="Times New Roman" w:cs="Times New Roman"/>
            <w:sz w:val="24"/>
            <w:szCs w:val="24"/>
          </w:rPr>
          <w:t>reciprocal inter-insurance e</w:t>
        </w:r>
        <w:r>
          <w:rPr>
            <w:rFonts w:ascii="Times New Roman" w:eastAsia="Times New Roman" w:hAnsi="Times New Roman" w:cs="Times New Roman"/>
            <w:sz w:val="24"/>
            <w:szCs w:val="24"/>
          </w:rPr>
          <w:t>xchange</w:t>
        </w:r>
      </w:hyperlink>
      <w:r>
        <w:rPr>
          <w:rFonts w:ascii="Times New Roman" w:eastAsia="Times New Roman" w:hAnsi="Times New Roman" w:cs="Times New Roman"/>
          <w:sz w:val="24"/>
          <w:szCs w:val="24"/>
        </w:rPr>
        <w:t xml:space="preserve"> and subsidiaries offering banking, investing, and insurance to people and families who serve, or served, in the </w:t>
      </w:r>
      <w:hyperlink r:id="rId11">
        <w:r>
          <w:rPr>
            <w:rFonts w:ascii="Times New Roman" w:eastAsia="Times New Roman" w:hAnsi="Times New Roman" w:cs="Times New Roman"/>
            <w:sz w:val="24"/>
            <w:szCs w:val="24"/>
          </w:rPr>
          <w:t>United States Armed Forces</w:t>
        </w:r>
      </w:hyperlink>
      <w:r>
        <w:rPr>
          <w:rFonts w:ascii="Times New Roman" w:eastAsia="Times New Roman" w:hAnsi="Times New Roman" w:cs="Times New Roman"/>
          <w:sz w:val="24"/>
          <w:szCs w:val="24"/>
        </w:rPr>
        <w:t>.</w:t>
      </w:r>
      <w:r w:rsidR="00856B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services are required for ou</w:t>
      </w:r>
      <w:r>
        <w:rPr>
          <w:rFonts w:ascii="Times New Roman" w:eastAsia="Times New Roman" w:hAnsi="Times New Roman" w:cs="Times New Roman"/>
          <w:sz w:val="24"/>
          <w:szCs w:val="24"/>
        </w:rPr>
        <w:t>r assignment where we working on project “</w:t>
      </w:r>
      <w:r>
        <w:rPr>
          <w:rFonts w:ascii="Times New Roman" w:eastAsia="Times New Roman" w:hAnsi="Times New Roman" w:cs="Times New Roman"/>
          <w:b/>
          <w:sz w:val="24"/>
          <w:szCs w:val="24"/>
        </w:rPr>
        <w:t>HR WLDM (Workday Learning Data Migration)</w:t>
      </w:r>
      <w:r>
        <w:rPr>
          <w:rFonts w:ascii="Times New Roman" w:eastAsia="Times New Roman" w:hAnsi="Times New Roman" w:cs="Times New Roman"/>
          <w:sz w:val="24"/>
          <w:szCs w:val="24"/>
        </w:rPr>
        <w:t xml:space="preserve">” where we collect the data from different source by using ETL extract and do the data cleaning. </w:t>
      </w:r>
    </w:p>
    <w:p w14:paraId="00000015" w14:textId="77777777" w:rsidR="007956DF" w:rsidRDefault="007956DF">
      <w:pPr>
        <w:pBdr>
          <w:top w:val="nil"/>
          <w:left w:val="nil"/>
          <w:bottom w:val="nil"/>
          <w:right w:val="nil"/>
          <w:between w:val="nil"/>
        </w:pBdr>
        <w:ind w:left="125"/>
        <w:rPr>
          <w:rFonts w:ascii="Times New Roman" w:eastAsia="Times New Roman" w:hAnsi="Times New Roman" w:cs="Times New Roman"/>
          <w:color w:val="000000"/>
          <w:sz w:val="24"/>
          <w:szCs w:val="24"/>
        </w:rPr>
      </w:pPr>
    </w:p>
    <w:p w14:paraId="00000016" w14:textId="77777777" w:rsidR="007956DF" w:rsidRDefault="007956DF">
      <w:pPr>
        <w:spacing w:before="6" w:line="190" w:lineRule="auto"/>
        <w:rPr>
          <w:rFonts w:ascii="Times New Roman" w:eastAsia="Times New Roman" w:hAnsi="Times New Roman" w:cs="Times New Roman"/>
          <w:b/>
          <w:sz w:val="24"/>
          <w:szCs w:val="24"/>
        </w:rPr>
      </w:pPr>
    </w:p>
    <w:p w14:paraId="00000017" w14:textId="77777777" w:rsidR="007956DF" w:rsidRDefault="002B49C0">
      <w:pPr>
        <w:ind w:left="12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Job Duties and </w:t>
      </w:r>
      <w:r>
        <w:rPr>
          <w:rFonts w:ascii="Times New Roman" w:eastAsia="Times New Roman" w:hAnsi="Times New Roman" w:cs="Times New Roman"/>
          <w:b/>
          <w:sz w:val="24"/>
          <w:szCs w:val="24"/>
        </w:rPr>
        <w:t>Responsibilities:</w:t>
      </w:r>
    </w:p>
    <w:p w14:paraId="00000018" w14:textId="77777777" w:rsidR="007956DF" w:rsidRDefault="007956DF">
      <w:pPr>
        <w:spacing w:before="14" w:line="260" w:lineRule="auto"/>
        <w:rPr>
          <w:rFonts w:ascii="Times New Roman" w:eastAsia="Times New Roman" w:hAnsi="Times New Roman" w:cs="Times New Roman"/>
          <w:b/>
          <w:sz w:val="24"/>
          <w:szCs w:val="24"/>
        </w:rPr>
      </w:pPr>
    </w:p>
    <w:p w14:paraId="00000019" w14:textId="77777777" w:rsidR="007956DF" w:rsidRDefault="002B49C0">
      <w:pPr>
        <w:shd w:val="clear" w:color="auto" w:fill="FFFFFF"/>
        <w:spacing w:line="200" w:lineRule="auto"/>
        <w:ind w:left="360"/>
      </w:pPr>
      <w:r>
        <w:t xml:space="preserve"> </w:t>
      </w:r>
    </w:p>
    <w:p w14:paraId="0000001A"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day to day project manageme</w:t>
      </w:r>
      <w:r>
        <w:rPr>
          <w:rFonts w:ascii="Times New Roman" w:eastAsia="Times New Roman" w:hAnsi="Times New Roman" w:cs="Times New Roman"/>
          <w:sz w:val="24"/>
          <w:szCs w:val="24"/>
        </w:rPr>
        <w:t xml:space="preserve">nt, including resources, risks, dependencies and schedule, for web technology solutions for national clients. </w:t>
      </w:r>
    </w:p>
    <w:p w14:paraId="0000001B" w14:textId="45083944"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Design and Technical Design Documents and Designed and developed base framework for application. </w:t>
      </w:r>
    </w:p>
    <w:p w14:paraId="6789D053" w14:textId="40942E02" w:rsidR="00163B05" w:rsidRDefault="00163B05">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and developing python scripts in UNIX and LINUX for data pulling and transforming from various file and DB </w:t>
      </w:r>
    </w:p>
    <w:p w14:paraId="578F89D7" w14:textId="1956DDA5" w:rsidR="00163B05" w:rsidRDefault="00163B05">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and developing </w:t>
      </w:r>
      <w:r w:rsidR="00856B08">
        <w:rPr>
          <w:rFonts w:ascii="Times New Roman" w:eastAsia="Times New Roman" w:hAnsi="Times New Roman" w:cs="Times New Roman"/>
          <w:sz w:val="24"/>
          <w:szCs w:val="24"/>
        </w:rPr>
        <w:t xml:space="preserve">ETL </w:t>
      </w:r>
      <w:r>
        <w:rPr>
          <w:rFonts w:ascii="Times New Roman" w:eastAsia="Times New Roman" w:hAnsi="Times New Roman" w:cs="Times New Roman"/>
          <w:sz w:val="24"/>
          <w:szCs w:val="24"/>
        </w:rPr>
        <w:t>dat</w:t>
      </w:r>
      <w:r w:rsidR="00856B0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856B08">
        <w:rPr>
          <w:rFonts w:ascii="Times New Roman" w:eastAsia="Times New Roman" w:hAnsi="Times New Roman" w:cs="Times New Roman"/>
          <w:sz w:val="24"/>
          <w:szCs w:val="24"/>
        </w:rPr>
        <w:t xml:space="preserve">cleaning </w:t>
      </w:r>
      <w:r>
        <w:rPr>
          <w:rFonts w:ascii="Times New Roman" w:eastAsia="Times New Roman" w:hAnsi="Times New Roman" w:cs="Times New Roman"/>
          <w:sz w:val="24"/>
          <w:szCs w:val="24"/>
        </w:rPr>
        <w:t xml:space="preserve">solution using IBM Data stage </w:t>
      </w:r>
    </w:p>
    <w:p w14:paraId="0000001C"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dev-ops tools, Developed a</w:t>
      </w:r>
      <w:r>
        <w:rPr>
          <w:rFonts w:ascii="Times New Roman" w:eastAsia="Times New Roman" w:hAnsi="Times New Roman" w:cs="Times New Roman"/>
          <w:sz w:val="24"/>
          <w:szCs w:val="24"/>
        </w:rPr>
        <w:t xml:space="preserve">nd managed a Known Error Database and analyzed Operational support procedures. </w:t>
      </w:r>
    </w:p>
    <w:p w14:paraId="0000001D" w14:textId="248DB9A3"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and build </w:t>
      </w:r>
      <w:r w:rsidR="00163B05">
        <w:rPr>
          <w:rFonts w:ascii="Times New Roman" w:eastAsia="Times New Roman" w:hAnsi="Times New Roman" w:cs="Times New Roman"/>
          <w:sz w:val="24"/>
          <w:szCs w:val="24"/>
        </w:rPr>
        <w:t>workday data layers to files.</w:t>
      </w:r>
      <w:r>
        <w:rPr>
          <w:rFonts w:ascii="Times New Roman" w:eastAsia="Times New Roman" w:hAnsi="Times New Roman" w:cs="Times New Roman"/>
          <w:sz w:val="24"/>
          <w:szCs w:val="24"/>
        </w:rPr>
        <w:t xml:space="preserve">  </w:t>
      </w:r>
    </w:p>
    <w:p w14:paraId="0000001E"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and fully developed the UI performance framework using webpage test and light house. </w:t>
      </w:r>
    </w:p>
    <w:p w14:paraId="0000001F"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tuning measured and helped to for website performance implemented in UI and spring, cache implemented around the application layers.</w:t>
      </w:r>
    </w:p>
    <w:p w14:paraId="00000020"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hel</w:t>
      </w:r>
      <w:r>
        <w:rPr>
          <w:rFonts w:ascii="Times New Roman" w:eastAsia="Times New Roman" w:hAnsi="Times New Roman" w:cs="Times New Roman"/>
          <w:sz w:val="24"/>
          <w:szCs w:val="24"/>
        </w:rPr>
        <w:t xml:space="preserve">ped architecture for breaking the monoethnic application in to small </w:t>
      </w:r>
      <w:r>
        <w:rPr>
          <w:rFonts w:ascii="Times New Roman" w:eastAsia="Times New Roman" w:hAnsi="Times New Roman" w:cs="Times New Roman"/>
          <w:sz w:val="24"/>
          <w:szCs w:val="24"/>
        </w:rPr>
        <w:lastRenderedPageBreak/>
        <w:t xml:space="preserve">microservice applications in spring boot, AWS lambda and Angular and react </w:t>
      </w:r>
      <w:proofErr w:type="gramStart"/>
      <w:r>
        <w:rPr>
          <w:rFonts w:ascii="Times New Roman" w:eastAsia="Times New Roman" w:hAnsi="Times New Roman" w:cs="Times New Roman"/>
          <w:sz w:val="24"/>
          <w:szCs w:val="24"/>
        </w:rPr>
        <w:t>UI..</w:t>
      </w:r>
      <w:proofErr w:type="gramEnd"/>
      <w:r>
        <w:rPr>
          <w:rFonts w:ascii="Times New Roman" w:eastAsia="Times New Roman" w:hAnsi="Times New Roman" w:cs="Times New Roman"/>
          <w:sz w:val="24"/>
          <w:szCs w:val="24"/>
        </w:rPr>
        <w:t xml:space="preserve"> </w:t>
      </w:r>
    </w:p>
    <w:p w14:paraId="00000021"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and developed micro services layer security using </w:t>
      </w:r>
      <w:proofErr w:type="spellStart"/>
      <w:r>
        <w:rPr>
          <w:rFonts w:ascii="Times New Roman" w:eastAsia="Times New Roman" w:hAnsi="Times New Roman" w:cs="Times New Roman"/>
          <w:sz w:val="24"/>
          <w:szCs w:val="24"/>
        </w:rPr>
        <w:t>Oauth</w:t>
      </w:r>
      <w:proofErr w:type="spellEnd"/>
      <w:r>
        <w:rPr>
          <w:rFonts w:ascii="Times New Roman" w:eastAsia="Times New Roman" w:hAnsi="Times New Roman" w:cs="Times New Roman"/>
          <w:sz w:val="24"/>
          <w:szCs w:val="24"/>
        </w:rPr>
        <w:t xml:space="preserve"> and JWT.  </w:t>
      </w:r>
    </w:p>
    <w:p w14:paraId="00000022"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AWS IAM security for S3, SNS and SQS services.   </w:t>
      </w:r>
    </w:p>
    <w:p w14:paraId="00000023"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client security using AWS Cognito, Okta, Directory services. </w:t>
      </w:r>
    </w:p>
    <w:p w14:paraId="00000024"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Fully involved with Ops team on premise to cloud migration AWS Implemented ECS, </w:t>
      </w:r>
      <w:proofErr w:type="spellStart"/>
      <w:proofErr w:type="gramStart"/>
      <w:r>
        <w:rPr>
          <w:rFonts w:ascii="Times New Roman" w:eastAsia="Times New Roman" w:hAnsi="Times New Roman" w:cs="Times New Roman"/>
          <w:sz w:val="24"/>
          <w:szCs w:val="24"/>
        </w:rPr>
        <w:t>valut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consul , ASP , cloud watch log t</w:t>
      </w:r>
      <w:r>
        <w:rPr>
          <w:rFonts w:ascii="Times New Roman" w:eastAsia="Times New Roman" w:hAnsi="Times New Roman" w:cs="Times New Roman"/>
          <w:sz w:val="24"/>
          <w:szCs w:val="24"/>
        </w:rPr>
        <w:t xml:space="preserve">o DynamoDB. </w:t>
      </w:r>
    </w:p>
    <w:p w14:paraId="00000025"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application performance tuning used New relic and Dynatrace tools. </w:t>
      </w:r>
    </w:p>
    <w:p w14:paraId="00000026"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 deploy, monitor, and maintain Amazon AWS cloud infrastructure consisting of multiple EC2 nodes and VMWare </w:t>
      </w:r>
      <w:proofErr w:type="spellStart"/>
      <w:r>
        <w:rPr>
          <w:rFonts w:ascii="Times New Roman" w:eastAsia="Times New Roman" w:hAnsi="Times New Roman" w:cs="Times New Roman"/>
          <w:sz w:val="24"/>
          <w:szCs w:val="24"/>
        </w:rPr>
        <w:t>Vm's</w:t>
      </w:r>
      <w:proofErr w:type="spellEnd"/>
      <w:r>
        <w:rPr>
          <w:rFonts w:ascii="Times New Roman" w:eastAsia="Times New Roman" w:hAnsi="Times New Roman" w:cs="Times New Roman"/>
          <w:sz w:val="24"/>
          <w:szCs w:val="24"/>
        </w:rPr>
        <w:t xml:space="preserve"> as required in the environment. </w:t>
      </w:r>
    </w:p>
    <w:p w14:paraId="00000027" w14:textId="77777777" w:rsidR="007956DF" w:rsidRDefault="002B49C0">
      <w:pPr>
        <w:numPr>
          <w:ilvl w:val="0"/>
          <w:numId w:val="1"/>
        </w:numPr>
        <w:spacing w:line="20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develope</w:t>
      </w:r>
      <w:r>
        <w:rPr>
          <w:rFonts w:ascii="Times New Roman" w:eastAsia="Times New Roman" w:hAnsi="Times New Roman" w:cs="Times New Roman"/>
          <w:sz w:val="24"/>
          <w:szCs w:val="24"/>
        </w:rPr>
        <w:t xml:space="preserve">d Workday integration ETL JOB. </w:t>
      </w:r>
    </w:p>
    <w:p w14:paraId="00000028" w14:textId="77777777" w:rsidR="007956DF" w:rsidRDefault="007956DF">
      <w:pPr>
        <w:spacing w:line="200" w:lineRule="auto"/>
        <w:ind w:left="720"/>
        <w:rPr>
          <w:rFonts w:ascii="Times New Roman" w:eastAsia="Times New Roman" w:hAnsi="Times New Roman" w:cs="Times New Roman"/>
          <w:sz w:val="24"/>
          <w:szCs w:val="24"/>
        </w:rPr>
      </w:pPr>
    </w:p>
    <w:p w14:paraId="00000029" w14:textId="77777777" w:rsidR="007956DF" w:rsidRDefault="002B49C0">
      <w:pPr>
        <w:widowControl/>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Educational Requirement:</w:t>
      </w:r>
    </w:p>
    <w:p w14:paraId="0000002A" w14:textId="77777777" w:rsidR="007956DF" w:rsidRDefault="007956DF">
      <w:pPr>
        <w:widowControl/>
        <w:pBdr>
          <w:top w:val="nil"/>
          <w:left w:val="nil"/>
          <w:bottom w:val="nil"/>
          <w:right w:val="nil"/>
          <w:between w:val="nil"/>
        </w:pBdr>
        <w:jc w:val="both"/>
        <w:rPr>
          <w:rFonts w:ascii="Times New Roman" w:eastAsia="Times New Roman" w:hAnsi="Times New Roman" w:cs="Times New Roman"/>
          <w:b/>
          <w:color w:val="000000"/>
          <w:sz w:val="24"/>
          <w:szCs w:val="24"/>
        </w:rPr>
      </w:pPr>
    </w:p>
    <w:p w14:paraId="0000002B" w14:textId="77777777" w:rsidR="007956DF" w:rsidRDefault="002B49C0">
      <w:pPr>
        <w:widowControl/>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These duties and responsibilities are in line with his professional background and our minimum requirements of a Bachelor’s degree or equivalent in COMPUTER SCIENCE, INFORMATION </w:t>
      </w:r>
      <w:r>
        <w:rPr>
          <w:rFonts w:ascii="Times New Roman" w:eastAsia="Times New Roman" w:hAnsi="Times New Roman" w:cs="Times New Roman"/>
          <w:sz w:val="24"/>
          <w:szCs w:val="24"/>
        </w:rPr>
        <w:t>TECHNOLO</w:t>
      </w:r>
      <w:r>
        <w:rPr>
          <w:rFonts w:ascii="Times New Roman" w:eastAsia="Times New Roman" w:hAnsi="Times New Roman" w:cs="Times New Roman"/>
          <w:sz w:val="24"/>
          <w:szCs w:val="24"/>
        </w:rPr>
        <w:t>GY</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or equivalent for the position.</w:t>
      </w:r>
    </w:p>
    <w:p w14:paraId="0000002C" w14:textId="77777777" w:rsidR="007956DF" w:rsidRDefault="007956DF">
      <w:pPr>
        <w:spacing w:before="19" w:line="220" w:lineRule="auto"/>
        <w:rPr>
          <w:rFonts w:ascii="Times New Roman" w:eastAsia="Times New Roman" w:hAnsi="Times New Roman" w:cs="Times New Roman"/>
          <w:b/>
          <w:sz w:val="24"/>
          <w:szCs w:val="24"/>
        </w:rPr>
      </w:pPr>
    </w:p>
    <w:p w14:paraId="0000002D" w14:textId="77777777" w:rsidR="007956DF" w:rsidRDefault="002B49C0">
      <w:pPr>
        <w:spacing w:before="19" w:line="22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p w14:paraId="0000002E" w14:textId="77777777" w:rsidR="007956DF" w:rsidRDefault="007956DF">
      <w:pPr>
        <w:spacing w:before="19" w:line="220" w:lineRule="auto"/>
        <w:jc w:val="both"/>
        <w:rPr>
          <w:rFonts w:ascii="Times New Roman" w:eastAsia="Times New Roman" w:hAnsi="Times New Roman" w:cs="Times New Roman"/>
          <w:sz w:val="24"/>
          <w:szCs w:val="24"/>
        </w:rPr>
      </w:pPr>
    </w:p>
    <w:p w14:paraId="0000002F" w14:textId="77777777" w:rsidR="007956DF" w:rsidRDefault="002B49C0">
      <w:pPr>
        <w:pBdr>
          <w:top w:val="nil"/>
          <w:left w:val="nil"/>
          <w:bottom w:val="nil"/>
          <w:right w:val="nil"/>
          <w:between w:val="nil"/>
        </w:pBdr>
        <w:spacing w:line="216" w:lineRule="auto"/>
        <w:ind w:right="15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is expected to continue for next three (3) years and extensions are possible. </w:t>
      </w:r>
    </w:p>
    <w:p w14:paraId="00000030" w14:textId="77777777" w:rsidR="007956DF" w:rsidRDefault="007956DF">
      <w:pPr>
        <w:pBdr>
          <w:top w:val="nil"/>
          <w:left w:val="nil"/>
          <w:bottom w:val="nil"/>
          <w:right w:val="nil"/>
          <w:between w:val="nil"/>
        </w:pBdr>
        <w:spacing w:line="216" w:lineRule="auto"/>
        <w:ind w:left="720" w:right="158" w:hanging="720"/>
        <w:jc w:val="both"/>
        <w:rPr>
          <w:rFonts w:ascii="Times New Roman" w:eastAsia="Times New Roman" w:hAnsi="Times New Roman" w:cs="Times New Roman"/>
          <w:color w:val="000000"/>
          <w:sz w:val="24"/>
          <w:szCs w:val="24"/>
        </w:rPr>
      </w:pPr>
    </w:p>
    <w:p w14:paraId="00000031" w14:textId="77777777" w:rsidR="007956DF" w:rsidRDefault="007956DF">
      <w:pPr>
        <w:pBdr>
          <w:top w:val="nil"/>
          <w:left w:val="nil"/>
          <w:bottom w:val="nil"/>
          <w:right w:val="nil"/>
          <w:between w:val="nil"/>
        </w:pBdr>
        <w:spacing w:line="213" w:lineRule="auto"/>
        <w:ind w:right="110"/>
        <w:jc w:val="both"/>
        <w:rPr>
          <w:rFonts w:ascii="Times New Roman" w:eastAsia="Times New Roman" w:hAnsi="Times New Roman" w:cs="Times New Roman"/>
          <w:color w:val="000000"/>
          <w:sz w:val="24"/>
          <w:szCs w:val="24"/>
        </w:rPr>
      </w:pPr>
    </w:p>
    <w:p w14:paraId="00000032" w14:textId="77777777" w:rsidR="007956DF" w:rsidRDefault="002B49C0">
      <w:pPr>
        <w:pBdr>
          <w:top w:val="nil"/>
          <w:left w:val="nil"/>
          <w:bottom w:val="nil"/>
          <w:right w:val="nil"/>
          <w:between w:val="nil"/>
        </w:pBdr>
        <w:spacing w:line="213" w:lineRule="auto"/>
        <w:ind w:right="1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Employment Relationship:</w:t>
      </w:r>
      <w:r>
        <w:rPr>
          <w:rFonts w:ascii="Times New Roman" w:eastAsia="Times New Roman" w:hAnsi="Times New Roman" w:cs="Times New Roman"/>
          <w:color w:val="000000"/>
          <w:sz w:val="24"/>
          <w:szCs w:val="24"/>
        </w:rPr>
        <w:t xml:space="preserve"> </w:t>
      </w:r>
    </w:p>
    <w:p w14:paraId="00000033" w14:textId="77777777" w:rsidR="007956DF" w:rsidRDefault="007956DF">
      <w:pPr>
        <w:pBdr>
          <w:top w:val="nil"/>
          <w:left w:val="nil"/>
          <w:bottom w:val="nil"/>
          <w:right w:val="nil"/>
          <w:between w:val="nil"/>
        </w:pBdr>
        <w:spacing w:line="213" w:lineRule="auto"/>
        <w:ind w:right="110"/>
        <w:jc w:val="both"/>
        <w:rPr>
          <w:rFonts w:ascii="Times New Roman" w:eastAsia="Times New Roman" w:hAnsi="Times New Roman" w:cs="Times New Roman"/>
          <w:color w:val="000000"/>
          <w:sz w:val="24"/>
          <w:szCs w:val="24"/>
        </w:rPr>
      </w:pPr>
    </w:p>
    <w:p w14:paraId="00000034" w14:textId="77777777" w:rsidR="007956DF" w:rsidRDefault="002B49C0">
      <w:pPr>
        <w:pBdr>
          <w:top w:val="nil"/>
          <w:left w:val="nil"/>
          <w:bottom w:val="nil"/>
          <w:right w:val="nil"/>
          <w:between w:val="nil"/>
        </w:pBdr>
        <w:spacing w:line="213" w:lineRule="auto"/>
        <w:ind w:right="11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Mr. </w:t>
      </w:r>
      <w:r>
        <w:rPr>
          <w:rFonts w:ascii="Times New Roman" w:eastAsia="Times New Roman" w:hAnsi="Times New Roman" w:cs="Times New Roman"/>
          <w:sz w:val="24"/>
          <w:szCs w:val="24"/>
        </w:rPr>
        <w:t>Rajkumar Murugesan</w:t>
      </w:r>
      <w:r>
        <w:rPr>
          <w:rFonts w:ascii="Times New Roman" w:eastAsia="Times New Roman" w:hAnsi="Times New Roman" w:cs="Times New Roman"/>
          <w:color w:val="000000"/>
          <w:sz w:val="24"/>
          <w:szCs w:val="24"/>
        </w:rPr>
        <w:t xml:space="preserve"> will be an employee of </w:t>
      </w:r>
      <w:r>
        <w:rPr>
          <w:rFonts w:ascii="Times New Roman" w:eastAsia="Times New Roman" w:hAnsi="Times New Roman" w:cs="Times New Roman"/>
          <w:sz w:val="24"/>
          <w:szCs w:val="24"/>
        </w:rPr>
        <w:t xml:space="preserve">Virat Solutions Inc. </w:t>
      </w:r>
      <w:r>
        <w:rPr>
          <w:rFonts w:ascii="Times New Roman" w:eastAsia="Times New Roman" w:hAnsi="Times New Roman" w:cs="Times New Roman"/>
          <w:color w:val="000000"/>
          <w:sz w:val="24"/>
          <w:szCs w:val="24"/>
        </w:rPr>
        <w:t>who is the employer and through whom the services will be provided. Our company does not have the right to control and authority to assign this professional to any other worksite or employer and no employment relationship exists in bet</w:t>
      </w:r>
      <w:r>
        <w:rPr>
          <w:rFonts w:ascii="Times New Roman" w:eastAsia="Times New Roman" w:hAnsi="Times New Roman" w:cs="Times New Roman"/>
          <w:color w:val="000000"/>
          <w:sz w:val="24"/>
          <w:szCs w:val="24"/>
        </w:rPr>
        <w:t xml:space="preserve">ween our company and the IT professional referenced above.  The IT professional’s employer is responsible for all immigration issues, payroll, hiring, firing, supervision, performance evaluation, controlling the work and any employee benefits according to </w:t>
      </w:r>
      <w:r>
        <w:rPr>
          <w:rFonts w:ascii="Times New Roman" w:eastAsia="Times New Roman" w:hAnsi="Times New Roman" w:cs="Times New Roman"/>
          <w:color w:val="000000"/>
          <w:sz w:val="24"/>
          <w:szCs w:val="24"/>
        </w:rPr>
        <w:t xml:space="preserve">relevant federal and/or state law, regulations or rules. The duties will be directed by the employer of the IT professional who alone has the right to control and authority to assign to different work sites. </w:t>
      </w:r>
    </w:p>
    <w:p w14:paraId="00000035" w14:textId="77777777" w:rsidR="007956DF" w:rsidRDefault="007956DF">
      <w:pPr>
        <w:jc w:val="both"/>
        <w:rPr>
          <w:rFonts w:ascii="Times New Roman" w:eastAsia="Times New Roman" w:hAnsi="Times New Roman" w:cs="Times New Roman"/>
          <w:sz w:val="24"/>
          <w:szCs w:val="24"/>
        </w:rPr>
      </w:pPr>
    </w:p>
    <w:p w14:paraId="00000036" w14:textId="77777777" w:rsidR="007956DF" w:rsidRDefault="002B49C0">
      <w:pPr>
        <w:widowControl/>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have any questions or concerns regarding this letter, please feel free to contact me.</w:t>
      </w:r>
    </w:p>
    <w:p w14:paraId="00000037" w14:textId="77777777" w:rsidR="007956DF" w:rsidRDefault="007956DF">
      <w:pPr>
        <w:widowControl/>
        <w:pBdr>
          <w:top w:val="nil"/>
          <w:left w:val="nil"/>
          <w:bottom w:val="nil"/>
          <w:right w:val="nil"/>
          <w:between w:val="nil"/>
        </w:pBdr>
        <w:jc w:val="both"/>
        <w:rPr>
          <w:rFonts w:ascii="Times New Roman" w:eastAsia="Times New Roman" w:hAnsi="Times New Roman" w:cs="Times New Roman"/>
          <w:color w:val="000000"/>
          <w:sz w:val="24"/>
          <w:szCs w:val="24"/>
        </w:rPr>
      </w:pPr>
    </w:p>
    <w:p w14:paraId="00000038" w14:textId="77777777" w:rsidR="007956DF" w:rsidRDefault="002B49C0">
      <w:pPr>
        <w:widowControl/>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Sincerely,</w:t>
      </w:r>
    </w:p>
    <w:p w14:paraId="00000039" w14:textId="77777777" w:rsidR="007956DF" w:rsidRDefault="007956DF">
      <w:pPr>
        <w:widowControl/>
        <w:pBdr>
          <w:top w:val="nil"/>
          <w:left w:val="nil"/>
          <w:bottom w:val="nil"/>
          <w:right w:val="nil"/>
          <w:between w:val="nil"/>
        </w:pBdr>
        <w:jc w:val="both"/>
        <w:rPr>
          <w:rFonts w:ascii="Times New Roman" w:eastAsia="Times New Roman" w:hAnsi="Times New Roman" w:cs="Times New Roman"/>
          <w:color w:val="000000"/>
          <w:sz w:val="24"/>
          <w:szCs w:val="24"/>
        </w:rPr>
      </w:pPr>
    </w:p>
    <w:p w14:paraId="0000003A" w14:textId="77777777" w:rsidR="007956DF" w:rsidRPr="00856B08" w:rsidRDefault="002B49C0">
      <w:pPr>
        <w:widowControl/>
        <w:pBdr>
          <w:top w:val="nil"/>
          <w:left w:val="nil"/>
          <w:bottom w:val="nil"/>
          <w:right w:val="nil"/>
          <w:between w:val="nil"/>
        </w:pBdr>
        <w:jc w:val="both"/>
        <w:rPr>
          <w:rFonts w:ascii="Times New Roman" w:eastAsia="Times New Roman" w:hAnsi="Times New Roman" w:cs="Times New Roman"/>
          <w:color w:val="000000"/>
          <w:sz w:val="24"/>
          <w:szCs w:val="24"/>
          <w:highlight w:val="yellow"/>
        </w:rPr>
      </w:pPr>
      <w:proofErr w:type="spellStart"/>
      <w:r w:rsidRPr="00856B08">
        <w:rPr>
          <w:rFonts w:ascii="Times New Roman" w:eastAsia="Times New Roman" w:hAnsi="Times New Roman" w:cs="Times New Roman"/>
          <w:color w:val="000000"/>
          <w:sz w:val="24"/>
          <w:szCs w:val="24"/>
          <w:highlight w:val="yellow"/>
        </w:rPr>
        <w:t>xxxxxxxx</w:t>
      </w:r>
      <w:proofErr w:type="spellEnd"/>
    </w:p>
    <w:p w14:paraId="0000003B" w14:textId="77777777" w:rsidR="007956DF" w:rsidRPr="00856B08" w:rsidRDefault="002B49C0">
      <w:pPr>
        <w:widowControl/>
        <w:pBdr>
          <w:top w:val="nil"/>
          <w:left w:val="nil"/>
          <w:bottom w:val="nil"/>
          <w:right w:val="nil"/>
          <w:between w:val="nil"/>
        </w:pBdr>
        <w:jc w:val="both"/>
        <w:rPr>
          <w:rFonts w:ascii="Times New Roman" w:eastAsia="Times New Roman" w:hAnsi="Times New Roman" w:cs="Times New Roman"/>
          <w:color w:val="000000"/>
          <w:sz w:val="24"/>
          <w:szCs w:val="24"/>
          <w:highlight w:val="yellow"/>
        </w:rPr>
      </w:pPr>
      <w:r w:rsidRPr="00856B08">
        <w:rPr>
          <w:rFonts w:ascii="Times New Roman" w:eastAsia="Times New Roman" w:hAnsi="Times New Roman" w:cs="Times New Roman"/>
          <w:color w:val="000000"/>
          <w:sz w:val="24"/>
          <w:szCs w:val="24"/>
          <w:highlight w:val="yellow"/>
        </w:rPr>
        <w:t>Manager/Title</w:t>
      </w:r>
    </w:p>
    <w:p w14:paraId="0000003C" w14:textId="77777777" w:rsidR="007956DF" w:rsidRPr="00856B08" w:rsidRDefault="002B49C0">
      <w:pPr>
        <w:widowControl/>
        <w:pBdr>
          <w:top w:val="nil"/>
          <w:left w:val="nil"/>
          <w:bottom w:val="nil"/>
          <w:right w:val="nil"/>
          <w:between w:val="nil"/>
        </w:pBdr>
        <w:jc w:val="both"/>
        <w:rPr>
          <w:rFonts w:ascii="Times New Roman" w:eastAsia="Times New Roman" w:hAnsi="Times New Roman" w:cs="Times New Roman"/>
          <w:color w:val="000000"/>
          <w:sz w:val="24"/>
          <w:szCs w:val="24"/>
          <w:highlight w:val="yellow"/>
        </w:rPr>
      </w:pPr>
      <w:r w:rsidRPr="00856B08">
        <w:rPr>
          <w:rFonts w:ascii="Times New Roman" w:eastAsia="Times New Roman" w:hAnsi="Times New Roman" w:cs="Times New Roman"/>
          <w:color w:val="000000"/>
          <w:sz w:val="24"/>
          <w:szCs w:val="24"/>
          <w:highlight w:val="yellow"/>
        </w:rPr>
        <w:t>Client Company Name</w:t>
      </w:r>
    </w:p>
    <w:p w14:paraId="0000003D" w14:textId="77777777" w:rsidR="007956DF" w:rsidRDefault="002B49C0">
      <w:pPr>
        <w:jc w:val="both"/>
        <w:rPr>
          <w:rFonts w:ascii="Times New Roman" w:eastAsia="Times New Roman" w:hAnsi="Times New Roman" w:cs="Times New Roman"/>
          <w:sz w:val="24"/>
          <w:szCs w:val="24"/>
        </w:rPr>
      </w:pPr>
      <w:r w:rsidRPr="00856B08">
        <w:rPr>
          <w:rFonts w:ascii="Times New Roman" w:eastAsia="Times New Roman" w:hAnsi="Times New Roman" w:cs="Times New Roman"/>
          <w:sz w:val="24"/>
          <w:szCs w:val="24"/>
          <w:highlight w:val="yellow"/>
        </w:rPr>
        <w:t>Phone/Email:</w:t>
      </w:r>
      <w:r>
        <w:rPr>
          <w:rFonts w:ascii="Times New Roman" w:eastAsia="Times New Roman" w:hAnsi="Times New Roman" w:cs="Times New Roman"/>
          <w:sz w:val="24"/>
          <w:szCs w:val="24"/>
        </w:rPr>
        <w:br/>
      </w:r>
    </w:p>
    <w:p w14:paraId="0000003E" w14:textId="77777777" w:rsidR="007956DF" w:rsidRDefault="007956DF">
      <w:pPr>
        <w:jc w:val="both"/>
        <w:rPr>
          <w:rFonts w:ascii="Times New Roman" w:eastAsia="Times New Roman" w:hAnsi="Times New Roman" w:cs="Times New Roman"/>
          <w:sz w:val="24"/>
          <w:szCs w:val="24"/>
        </w:rPr>
      </w:pPr>
    </w:p>
    <w:p w14:paraId="0000003F" w14:textId="77777777" w:rsidR="007956DF" w:rsidRDefault="007956DF">
      <w:pPr>
        <w:jc w:val="both"/>
        <w:rPr>
          <w:rFonts w:ascii="Times New Roman" w:eastAsia="Times New Roman" w:hAnsi="Times New Roman" w:cs="Times New Roman"/>
          <w:sz w:val="24"/>
          <w:szCs w:val="24"/>
        </w:rPr>
      </w:pPr>
    </w:p>
    <w:p w14:paraId="00000040" w14:textId="77777777" w:rsidR="007956DF" w:rsidRDefault="007956DF">
      <w:pPr>
        <w:jc w:val="both"/>
        <w:rPr>
          <w:rFonts w:ascii="Times New Roman" w:eastAsia="Times New Roman" w:hAnsi="Times New Roman" w:cs="Times New Roman"/>
          <w:sz w:val="24"/>
          <w:szCs w:val="24"/>
        </w:rPr>
      </w:pPr>
    </w:p>
    <w:p w14:paraId="000000A5" w14:textId="77777777" w:rsidR="007956DF" w:rsidRDefault="007956DF">
      <w:pPr>
        <w:jc w:val="both"/>
        <w:rPr>
          <w:rFonts w:ascii="Times New Roman" w:eastAsia="Times New Roman" w:hAnsi="Times New Roman" w:cs="Times New Roman"/>
          <w:sz w:val="24"/>
          <w:szCs w:val="24"/>
        </w:rPr>
      </w:pPr>
    </w:p>
    <w:sectPr w:rsidR="007956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585B"/>
    <w:multiLevelType w:val="multilevel"/>
    <w:tmpl w:val="EABE21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8F6DAD"/>
    <w:multiLevelType w:val="multilevel"/>
    <w:tmpl w:val="C3F89084"/>
    <w:lvl w:ilvl="0">
      <w:start w:val="1"/>
      <w:numFmt w:val="bullet"/>
      <w:lvlText w:val="•"/>
      <w:lvlJc w:val="left"/>
      <w:pPr>
        <w:ind w:left="826" w:hanging="364"/>
      </w:pPr>
    </w:lvl>
    <w:lvl w:ilvl="1">
      <w:start w:val="1"/>
      <w:numFmt w:val="bullet"/>
      <w:lvlText w:val="•"/>
      <w:lvlJc w:val="left"/>
      <w:pPr>
        <w:ind w:left="1624" w:hanging="364"/>
      </w:pPr>
    </w:lvl>
    <w:lvl w:ilvl="2">
      <w:start w:val="1"/>
      <w:numFmt w:val="bullet"/>
      <w:lvlText w:val="•"/>
      <w:lvlJc w:val="left"/>
      <w:pPr>
        <w:ind w:left="2428" w:hanging="364"/>
      </w:pPr>
    </w:lvl>
    <w:lvl w:ilvl="3">
      <w:start w:val="1"/>
      <w:numFmt w:val="bullet"/>
      <w:lvlText w:val="•"/>
      <w:lvlJc w:val="left"/>
      <w:pPr>
        <w:ind w:left="3232" w:hanging="364"/>
      </w:pPr>
    </w:lvl>
    <w:lvl w:ilvl="4">
      <w:start w:val="1"/>
      <w:numFmt w:val="bullet"/>
      <w:lvlText w:val="•"/>
      <w:lvlJc w:val="left"/>
      <w:pPr>
        <w:ind w:left="4036" w:hanging="363"/>
      </w:pPr>
    </w:lvl>
    <w:lvl w:ilvl="5">
      <w:start w:val="1"/>
      <w:numFmt w:val="bullet"/>
      <w:lvlText w:val="•"/>
      <w:lvlJc w:val="left"/>
      <w:pPr>
        <w:ind w:left="4840" w:hanging="364"/>
      </w:pPr>
    </w:lvl>
    <w:lvl w:ilvl="6">
      <w:start w:val="1"/>
      <w:numFmt w:val="bullet"/>
      <w:lvlText w:val="•"/>
      <w:lvlJc w:val="left"/>
      <w:pPr>
        <w:ind w:left="5644" w:hanging="364"/>
      </w:pPr>
    </w:lvl>
    <w:lvl w:ilvl="7">
      <w:start w:val="1"/>
      <w:numFmt w:val="bullet"/>
      <w:lvlText w:val="•"/>
      <w:lvlJc w:val="left"/>
      <w:pPr>
        <w:ind w:left="6448" w:hanging="364"/>
      </w:pPr>
    </w:lvl>
    <w:lvl w:ilvl="8">
      <w:start w:val="1"/>
      <w:numFmt w:val="bullet"/>
      <w:lvlText w:val="•"/>
      <w:lvlJc w:val="left"/>
      <w:pPr>
        <w:ind w:left="7252" w:hanging="363"/>
      </w:pPr>
    </w:lvl>
  </w:abstractNum>
  <w:abstractNum w:abstractNumId="2" w15:restartNumberingAfterBreak="0">
    <w:nsid w:val="77D27721"/>
    <w:multiLevelType w:val="multilevel"/>
    <w:tmpl w:val="005045F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6DF"/>
    <w:rsid w:val="00163B05"/>
    <w:rsid w:val="002B49C0"/>
    <w:rsid w:val="007956DF"/>
    <w:rsid w:val="0085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597D4"/>
  <w15:docId w15:val="{96CA8496-CAFE-124E-B3DA-CBCAA880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serv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ortune_5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an_Antonio" TargetMode="External"/><Relationship Id="rId11" Type="http://schemas.openxmlformats.org/officeDocument/2006/relationships/hyperlink" Target="https://en.wikipedia.org/wiki/United_States_Armed_Forces" TargetMode="External"/><Relationship Id="rId5" Type="http://schemas.openxmlformats.org/officeDocument/2006/relationships/hyperlink" Target="mailto:david.smith@usaa.com" TargetMode="External"/><Relationship Id="rId10" Type="http://schemas.openxmlformats.org/officeDocument/2006/relationships/hyperlink" Target="https://en.wikipedia.org/wiki/Reciprocal_inter-insurance_exchange" TargetMode="External"/><Relationship Id="rId4" Type="http://schemas.openxmlformats.org/officeDocument/2006/relationships/webSettings" Target="webSettings.xml"/><Relationship Id="rId9" Type="http://schemas.openxmlformats.org/officeDocument/2006/relationships/hyperlink" Target="https://en.wikipedia.org/wiki/Texas_Department_of_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Rajkumar Murugesan</cp:lastModifiedBy>
  <cp:revision>2</cp:revision>
  <dcterms:created xsi:type="dcterms:W3CDTF">2020-10-15T15:50:00Z</dcterms:created>
  <dcterms:modified xsi:type="dcterms:W3CDTF">2020-10-15T16:40:00Z</dcterms:modified>
</cp:coreProperties>
</file>