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75C7" w14:textId="77777777" w:rsidR="001B37C9" w:rsidRDefault="001B37C9" w:rsidP="001B37C9">
      <w:r>
        <w:t xml:space="preserve">Dataset : </w:t>
      </w:r>
      <w:hyperlink r:id="rId5" w:history="1">
        <w:r w:rsidRPr="00474334">
          <w:rPr>
            <w:rStyle w:val="Hyperlink"/>
          </w:rPr>
          <w:t>https://archive.ics.uci.edu/ml/datasets/Bank+Marketing</w:t>
        </w:r>
      </w:hyperlink>
    </w:p>
    <w:p w14:paraId="537504F8" w14:textId="77777777" w:rsidR="001B37C9" w:rsidRDefault="001B37C9" w:rsidP="001B37C9">
      <w:r>
        <w:t>This is the dataset collected in marketing campaigns done by the bank. The dataset has both numerical and categorical columns. Goal is to build a model which will help the marketing team to identify potential consumers who will be more likely to invest in new financial products ex: term deposit offered by bank.</w:t>
      </w:r>
    </w:p>
    <w:p w14:paraId="4B4C8857" w14:textId="77777777" w:rsidR="001B37C9" w:rsidRDefault="001B37C9" w:rsidP="001B37C9"/>
    <w:p w14:paraId="5217612C" w14:textId="32C16A3E" w:rsidR="001B37C9" w:rsidRDefault="001B37C9" w:rsidP="001B37C9">
      <w:r>
        <w:t>Summary of things completed:</w:t>
      </w:r>
    </w:p>
    <w:p w14:paraId="65F7C094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Doing the extract discovery analysis work.</w:t>
      </w:r>
    </w:p>
    <w:p w14:paraId="6CA3E7AC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Features datatypes and distribution of data analysis.</w:t>
      </w:r>
    </w:p>
    <w:p w14:paraId="66FB9FA0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Features selection.</w:t>
      </w:r>
    </w:p>
    <w:p w14:paraId="5E27BDED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Data Cleanup and preparation.</w:t>
      </w:r>
    </w:p>
    <w:p w14:paraId="35AE1027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Use of Pandas profiling module.</w:t>
      </w:r>
    </w:p>
    <w:p w14:paraId="71AE86F3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Data visualization using matplotlib.pyplot and seaborn packages.</w:t>
      </w:r>
    </w:p>
    <w:p w14:paraId="4F7C0FDD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Building the prediction models.</w:t>
      </w:r>
    </w:p>
    <w:p w14:paraId="6579673A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Evaluating the Accuracy, precision, recall for each class across models.</w:t>
      </w:r>
    </w:p>
    <w:p w14:paraId="7D7A0305" w14:textId="36AFC49D" w:rsidR="001B37C9" w:rsidRDefault="001B37C9" w:rsidP="001B37C9">
      <w:pPr>
        <w:pStyle w:val="ListParagraph"/>
        <w:numPr>
          <w:ilvl w:val="0"/>
          <w:numId w:val="1"/>
        </w:numPr>
      </w:pPr>
      <w:r>
        <w:t>Selecting the best model with highest accuracy, precision, and recall.</w:t>
      </w:r>
    </w:p>
    <w:p w14:paraId="4CD2C6AF" w14:textId="77777777" w:rsidR="001B37C9" w:rsidRDefault="001B37C9" w:rsidP="001B37C9">
      <w:pPr>
        <w:pStyle w:val="ListParagraph"/>
        <w:numPr>
          <w:ilvl w:val="0"/>
          <w:numId w:val="1"/>
        </w:numPr>
      </w:pPr>
      <w:r>
        <w:t>Saving the model into pickle file and exposing the best model functionality through flask/streamlet Apis.</w:t>
      </w:r>
    </w:p>
    <w:p w14:paraId="092F5375" w14:textId="10167C9A" w:rsidR="001B37C9" w:rsidRDefault="001B37C9"/>
    <w:p w14:paraId="49B6D0F3" w14:textId="370A16CA" w:rsidR="001B37C9" w:rsidRPr="00D74503" w:rsidRDefault="001B37C9" w:rsidP="001B37C9">
      <w:pPr>
        <w:pStyle w:val="ListParagraph"/>
        <w:numPr>
          <w:ilvl w:val="0"/>
          <w:numId w:val="2"/>
        </w:numPr>
        <w:rPr>
          <w:rStyle w:val="SubtleEmphasis"/>
        </w:rPr>
      </w:pPr>
      <w:r w:rsidRPr="00D74503">
        <w:rPr>
          <w:rStyle w:val="SubtleEmphasis"/>
        </w:rPr>
        <w:t xml:space="preserve">EDA work </w:t>
      </w:r>
    </w:p>
    <w:p w14:paraId="191908B2" w14:textId="04945207" w:rsidR="001B37C9" w:rsidRDefault="001B37C9" w:rsidP="001B37C9">
      <w:pPr>
        <w:pStyle w:val="ListParagraph"/>
        <w:numPr>
          <w:ilvl w:val="2"/>
          <w:numId w:val="2"/>
        </w:numPr>
      </w:pPr>
      <w:r>
        <w:t xml:space="preserve">During the Exploratory Data Analysis work, performed the single and multiple variables analysis. Gained some insights into how </w:t>
      </w:r>
      <w:r w:rsidR="00544A04">
        <w:t>unique features</w:t>
      </w:r>
      <w:r w:rsidR="00D74503">
        <w:t xml:space="preserve"> are correlated with response variables and data distribution between various features.</w:t>
      </w:r>
    </w:p>
    <w:p w14:paraId="138EED5B" w14:textId="42427FB4" w:rsidR="00D74503" w:rsidRDefault="00D74503" w:rsidP="001B37C9">
      <w:pPr>
        <w:pStyle w:val="ListParagraph"/>
        <w:numPr>
          <w:ilvl w:val="2"/>
          <w:numId w:val="2"/>
        </w:numPr>
      </w:pPr>
      <w:r>
        <w:t xml:space="preserve">EDA work </w:t>
      </w:r>
      <w:r w:rsidR="00544A04">
        <w:t>conducted</w:t>
      </w:r>
      <w:r>
        <w:t xml:space="preserve"> by custom queries ex: between education and balance :</w:t>
      </w:r>
    </w:p>
    <w:p w14:paraId="7E440219" w14:textId="77777777" w:rsidR="00D74503" w:rsidRPr="00D74503" w:rsidRDefault="00D74503" w:rsidP="00D74503">
      <w:pPr>
        <w:pStyle w:val="ListParagraph"/>
        <w:ind w:left="1080"/>
        <w:rPr>
          <w:sz w:val="16"/>
          <w:szCs w:val="16"/>
        </w:rPr>
      </w:pPr>
      <w:r w:rsidRPr="00D74503">
        <w:rPr>
          <w:sz w:val="16"/>
          <w:szCs w:val="16"/>
        </w:rPr>
        <w:t>for i in bank_df["education"].value_counts().index:</w:t>
      </w:r>
    </w:p>
    <w:p w14:paraId="12117577" w14:textId="77777777" w:rsidR="00D74503" w:rsidRPr="00D74503" w:rsidRDefault="00D74503" w:rsidP="00D74503">
      <w:pPr>
        <w:pStyle w:val="ListParagraph"/>
        <w:ind w:left="1080"/>
        <w:rPr>
          <w:sz w:val="16"/>
          <w:szCs w:val="16"/>
        </w:rPr>
      </w:pPr>
      <w:r w:rsidRPr="00D74503">
        <w:rPr>
          <w:sz w:val="16"/>
          <w:szCs w:val="16"/>
        </w:rPr>
        <w:t xml:space="preserve">    for j in bank_df["y"].value_counts().index:</w:t>
      </w:r>
    </w:p>
    <w:p w14:paraId="42D41DCA" w14:textId="77777777" w:rsidR="00D74503" w:rsidRPr="00D74503" w:rsidRDefault="00D74503" w:rsidP="00D74503">
      <w:pPr>
        <w:pStyle w:val="ListParagraph"/>
        <w:ind w:left="1080"/>
        <w:rPr>
          <w:sz w:val="16"/>
          <w:szCs w:val="16"/>
        </w:rPr>
      </w:pPr>
      <w:r w:rsidRPr="00D74503">
        <w:rPr>
          <w:sz w:val="16"/>
          <w:szCs w:val="16"/>
        </w:rPr>
        <w:t xml:space="preserve">        education_balance_amt = bank_df[(bank_df["education"] == i) &amp; (bank_df["y"] == j)]["balance"].sum()</w:t>
      </w:r>
    </w:p>
    <w:p w14:paraId="5E8793C4" w14:textId="77777777" w:rsidR="00D74503" w:rsidRPr="00D74503" w:rsidRDefault="00D74503" w:rsidP="00D74503">
      <w:pPr>
        <w:pStyle w:val="ListParagraph"/>
        <w:ind w:left="1080"/>
        <w:rPr>
          <w:sz w:val="16"/>
          <w:szCs w:val="16"/>
        </w:rPr>
      </w:pPr>
      <w:r w:rsidRPr="00D74503">
        <w:rPr>
          <w:sz w:val="16"/>
          <w:szCs w:val="16"/>
        </w:rPr>
        <w:t xml:space="preserve">        percentage = round(education_balance_amt*100 / bank_df["balance"].sum(),3)</w:t>
      </w:r>
    </w:p>
    <w:p w14:paraId="134C79BE" w14:textId="69AFC057" w:rsidR="00D74503" w:rsidRDefault="00D74503" w:rsidP="00D74503">
      <w:pPr>
        <w:pStyle w:val="ListParagraph"/>
        <w:ind w:left="1080"/>
        <w:rPr>
          <w:sz w:val="16"/>
          <w:szCs w:val="16"/>
        </w:rPr>
      </w:pPr>
      <w:r w:rsidRPr="00D74503">
        <w:rPr>
          <w:sz w:val="16"/>
          <w:szCs w:val="16"/>
        </w:rPr>
        <w:t xml:space="preserve">        print(f"Education level '{i}' and Deposit status '{j}' amount: {education_balance_amt}, percentage: {percentage}")</w:t>
      </w:r>
    </w:p>
    <w:p w14:paraId="1672C23E" w14:textId="4B9288EF" w:rsidR="00D74503" w:rsidRDefault="00D74503" w:rsidP="00D74503">
      <w:pPr>
        <w:pStyle w:val="ListParagraph"/>
        <w:ind w:left="1080"/>
        <w:rPr>
          <w:sz w:val="16"/>
          <w:szCs w:val="16"/>
        </w:rPr>
      </w:pPr>
    </w:p>
    <w:p w14:paraId="544F7699" w14:textId="2F8D3814" w:rsidR="00D74503" w:rsidRDefault="00D74503" w:rsidP="00D74503">
      <w:pPr>
        <w:pStyle w:val="ListParagraph"/>
        <w:numPr>
          <w:ilvl w:val="0"/>
          <w:numId w:val="3"/>
        </w:numPr>
        <w:shd w:val="clear" w:color="auto" w:fill="FFFFFF"/>
        <w:spacing w:before="153" w:after="0" w:line="240" w:lineRule="auto"/>
        <w:outlineLvl w:val="1"/>
      </w:pPr>
      <w:r w:rsidRPr="00D74503">
        <w:t>Understanding the categorical variables : job, marital , education, default, housing, loan, contact, poutcome, month</w:t>
      </w:r>
      <w:r>
        <w:t xml:space="preserve"> by using countplot of seaborn package.</w:t>
      </w:r>
    </w:p>
    <w:p w14:paraId="1C960B00" w14:textId="0D2AB0BD" w:rsidR="00D74503" w:rsidRDefault="00170AF7" w:rsidP="00D74503">
      <w:pPr>
        <w:pStyle w:val="ListParagraph"/>
        <w:numPr>
          <w:ilvl w:val="0"/>
          <w:numId w:val="3"/>
        </w:numPr>
        <w:shd w:val="clear" w:color="auto" w:fill="FFFFFF"/>
        <w:spacing w:before="153" w:after="0" w:line="240" w:lineRule="auto"/>
        <w:outlineLvl w:val="1"/>
      </w:pPr>
      <w:r>
        <w:t>Panda’s</w:t>
      </w:r>
      <w:r w:rsidR="00D74503">
        <w:t xml:space="preserve"> profiling </w:t>
      </w:r>
    </w:p>
    <w:p w14:paraId="1681105B" w14:textId="67328EAF" w:rsidR="00D74503" w:rsidRDefault="00D74503" w:rsidP="00D74503">
      <w:pPr>
        <w:shd w:val="clear" w:color="auto" w:fill="FFFFFF"/>
        <w:spacing w:before="153" w:after="0" w:line="240" w:lineRule="auto"/>
        <w:outlineLvl w:val="1"/>
      </w:pPr>
    </w:p>
    <w:p w14:paraId="1998C85C" w14:textId="0DCDF3B8" w:rsidR="00D74503" w:rsidRDefault="00D74503" w:rsidP="00D74503">
      <w:pPr>
        <w:pStyle w:val="ListParagraph"/>
        <w:numPr>
          <w:ilvl w:val="0"/>
          <w:numId w:val="2"/>
        </w:numPr>
        <w:shd w:val="clear" w:color="auto" w:fill="FFFFFF"/>
        <w:spacing w:before="153" w:after="0" w:line="240" w:lineRule="auto"/>
        <w:outlineLvl w:val="1"/>
        <w:rPr>
          <w:rStyle w:val="SubtleEmphasis"/>
        </w:rPr>
      </w:pPr>
      <w:r w:rsidRPr="00D74503">
        <w:rPr>
          <w:rStyle w:val="SubtleEmphasis"/>
        </w:rPr>
        <w:t>Data Cleaning and Feature Construction</w:t>
      </w:r>
    </w:p>
    <w:p w14:paraId="310B9DCE" w14:textId="25B1B803" w:rsidR="00D74503" w:rsidRDefault="00D74503" w:rsidP="00D74503">
      <w:pPr>
        <w:pStyle w:val="ListParagraph"/>
        <w:shd w:val="clear" w:color="auto" w:fill="FFFFFF"/>
        <w:spacing w:before="153" w:after="0" w:line="240" w:lineRule="auto"/>
        <w:outlineLvl w:val="1"/>
        <w:rPr>
          <w:rStyle w:val="SubtleEmphasis"/>
        </w:rPr>
      </w:pPr>
    </w:p>
    <w:p w14:paraId="2DED0C34" w14:textId="3CDC42DA" w:rsidR="00D74503" w:rsidRDefault="00D74503" w:rsidP="00D74503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Around 37K records having poutcome=’unknown’ and contact=’unknown’ which are not of significant have been discovered and deleted.</w:t>
      </w:r>
    </w:p>
    <w:p w14:paraId="68FD6B2D" w14:textId="76E0371C" w:rsidR="00D74503" w:rsidRDefault="00D74503" w:rsidP="00D74503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Custom encoder for Boolean value type have been implemented.</w:t>
      </w:r>
    </w:p>
    <w:p w14:paraId="12AF15B3" w14:textId="03A8711E" w:rsidR="00D74503" w:rsidRDefault="00D74503" w:rsidP="00D74503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Custom Dummifier for Categorical nominal variables have been completed.</w:t>
      </w:r>
    </w:p>
    <w:p w14:paraId="700831BC" w14:textId="77777777" w:rsidR="00410E0F" w:rsidRDefault="00410E0F" w:rsidP="00410E0F">
      <w:pPr>
        <w:pStyle w:val="ListParagraph"/>
        <w:ind w:left="1080"/>
        <w:rPr>
          <w:rStyle w:val="SubtleEmphasis"/>
          <w:i w:val="0"/>
          <w:iCs w:val="0"/>
          <w:color w:val="auto"/>
        </w:rPr>
      </w:pPr>
    </w:p>
    <w:p w14:paraId="709DF701" w14:textId="69869A90" w:rsidR="00D74503" w:rsidRDefault="00D74503" w:rsidP="00D74503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Feature selection: </w:t>
      </w:r>
    </w:p>
    <w:p w14:paraId="6BE46B3D" w14:textId="13CE77F8" w:rsidR="00D74503" w:rsidRDefault="00D74503" w:rsidP="00D74503">
      <w:pPr>
        <w:pStyle w:val="ListParagraph"/>
        <w:rPr>
          <w:rStyle w:val="SubtleEmphasis"/>
        </w:rPr>
      </w:pPr>
    </w:p>
    <w:p w14:paraId="72DD327E" w14:textId="3E45C4B9" w:rsidR="00D74503" w:rsidRDefault="00131C6F" w:rsidP="00D74503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131C6F">
        <w:rPr>
          <w:rStyle w:val="SubtleEmphasis"/>
          <w:i w:val="0"/>
          <w:iCs w:val="0"/>
          <w:color w:val="auto"/>
        </w:rPr>
        <w:t>CustomCorrelationChooser</w:t>
      </w:r>
      <w:r>
        <w:rPr>
          <w:rStyle w:val="SubtleEmphasis"/>
          <w:i w:val="0"/>
          <w:iCs w:val="0"/>
          <w:color w:val="auto"/>
        </w:rPr>
        <w:t xml:space="preserve">, SelectKbest, SelectFromModel have been utilized </w:t>
      </w:r>
      <w:r w:rsidR="00544A04">
        <w:rPr>
          <w:rStyle w:val="SubtleEmphasis"/>
          <w:i w:val="0"/>
          <w:iCs w:val="0"/>
          <w:color w:val="auto"/>
        </w:rPr>
        <w:t>to</w:t>
      </w:r>
      <w:r>
        <w:rPr>
          <w:rStyle w:val="SubtleEmphasis"/>
          <w:i w:val="0"/>
          <w:iCs w:val="0"/>
          <w:color w:val="auto"/>
        </w:rPr>
        <w:t xml:space="preserve"> understand the features importance.</w:t>
      </w:r>
    </w:p>
    <w:p w14:paraId="053864EB" w14:textId="63C2C4DA" w:rsidR="00131C6F" w:rsidRDefault="00131C6F" w:rsidP="00D74503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Select the best parameters for estimators using GridsearchCV.</w:t>
      </w:r>
    </w:p>
    <w:p w14:paraId="4206D0DD" w14:textId="77777777" w:rsidR="00131C6F" w:rsidRPr="00131C6F" w:rsidRDefault="00131C6F" w:rsidP="00131C6F">
      <w:pPr>
        <w:rPr>
          <w:rStyle w:val="SubtleEmphasis"/>
        </w:rPr>
      </w:pPr>
    </w:p>
    <w:p w14:paraId="368CF582" w14:textId="767E88D5" w:rsidR="00D74503" w:rsidRDefault="00131C6F" w:rsidP="00131C6F">
      <w:pPr>
        <w:pStyle w:val="ListParagraph"/>
        <w:numPr>
          <w:ilvl w:val="0"/>
          <w:numId w:val="2"/>
        </w:numPr>
        <w:rPr>
          <w:rStyle w:val="SubtleEmphasis"/>
        </w:rPr>
      </w:pPr>
      <w:r w:rsidRPr="00131C6F">
        <w:rPr>
          <w:rStyle w:val="SubtleEmphasis"/>
        </w:rPr>
        <w:t>Model Building</w:t>
      </w:r>
      <w:r>
        <w:rPr>
          <w:rStyle w:val="SubtleEmphasis"/>
        </w:rPr>
        <w:t>:</w:t>
      </w:r>
    </w:p>
    <w:p w14:paraId="6F544A23" w14:textId="15114B79" w:rsidR="00131C6F" w:rsidRDefault="00131C6F" w:rsidP="00131C6F">
      <w:pPr>
        <w:pStyle w:val="ListParagraph"/>
        <w:rPr>
          <w:rStyle w:val="SubtleEmphasis"/>
          <w:i w:val="0"/>
          <w:iCs w:val="0"/>
          <w:color w:val="auto"/>
        </w:rPr>
      </w:pPr>
    </w:p>
    <w:p w14:paraId="53892EF5" w14:textId="0534CC8F" w:rsidR="00131C6F" w:rsidRDefault="00131C6F" w:rsidP="00131C6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From the dataset , we are considering 20% as test data and 80% as train data.</w:t>
      </w:r>
    </w:p>
    <w:p w14:paraId="559835B5" w14:textId="294AF00C" w:rsidR="00131C6F" w:rsidRDefault="00131C6F" w:rsidP="00131C6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All below ML algorithms have been applied for finding the accuracy,TP,TN,FP,FN,TPR, TNR values.</w:t>
      </w:r>
    </w:p>
    <w:p w14:paraId="3AE7B322" w14:textId="4567555B" w:rsidR="00131C6F" w:rsidRDefault="00131C6F" w:rsidP="00131C6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Best value of K for knn being determined by using plot of accuracy vs k param function.</w:t>
      </w:r>
    </w:p>
    <w:p w14:paraId="284259C7" w14:textId="63A2C118" w:rsidR="00131C6F" w:rsidRDefault="00131C6F" w:rsidP="00131C6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For Randomforest classifier as well, same methodology has been applied.</w:t>
      </w:r>
    </w:p>
    <w:p w14:paraId="3B17E22A" w14:textId="73807D0C" w:rsidR="00131C6F" w:rsidRDefault="00131C6F" w:rsidP="00131C6F">
      <w:pPr>
        <w:rPr>
          <w:rStyle w:val="SubtleEmphasis"/>
          <w:i w:val="0"/>
          <w:iCs w:val="0"/>
          <w:color w:val="auto"/>
        </w:rPr>
      </w:pPr>
    </w:p>
    <w:p w14:paraId="234A26F4" w14:textId="03E5F7A5" w:rsidR="00131C6F" w:rsidRDefault="00131C6F" w:rsidP="00131C6F">
      <w:pPr>
        <w:ind w:left="720"/>
        <w:rPr>
          <w:rStyle w:val="SubtleEmphasis"/>
          <w:i w:val="0"/>
          <w:iCs w:val="0"/>
          <w:color w:val="auto"/>
        </w:rPr>
      </w:pPr>
      <w:r w:rsidRPr="00131C6F"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4D173D42" wp14:editId="0F95E9BE">
            <wp:extent cx="4407126" cy="2216264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1FA7" w14:textId="1989143D" w:rsidR="00565560" w:rsidRDefault="00565560" w:rsidP="00131C6F">
      <w:pPr>
        <w:ind w:left="720"/>
        <w:rPr>
          <w:rStyle w:val="SubtleEmphasis"/>
        </w:rPr>
      </w:pPr>
    </w:p>
    <w:p w14:paraId="3ADA2B72" w14:textId="2A8425C3" w:rsidR="00565560" w:rsidRDefault="00565560" w:rsidP="00565560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Pickle file and deploy the model: </w:t>
      </w:r>
    </w:p>
    <w:p w14:paraId="2AA96FF9" w14:textId="30F21A63" w:rsidR="00565560" w:rsidRDefault="00565560" w:rsidP="00565560">
      <w:pPr>
        <w:pStyle w:val="ListParagraph"/>
        <w:rPr>
          <w:rStyle w:val="SubtleEmphasis"/>
        </w:rPr>
      </w:pPr>
    </w:p>
    <w:p w14:paraId="52EB24E0" w14:textId="495D77BD" w:rsidR="00565560" w:rsidRDefault="00565560" w:rsidP="00565560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Deploying the model using the pickle file.</w:t>
      </w:r>
    </w:p>
    <w:p w14:paraId="21C76E05" w14:textId="7AF09474" w:rsidR="00565560" w:rsidRDefault="00565560" w:rsidP="00565560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Streamlit library is being used to deploy the model.</w:t>
      </w:r>
    </w:p>
    <w:p w14:paraId="7A7C12B5" w14:textId="649CC42F" w:rsidR="002C136D" w:rsidRDefault="002C136D" w:rsidP="002C136D">
      <w:pPr>
        <w:rPr>
          <w:rStyle w:val="SubtleEmphasis"/>
          <w:i w:val="0"/>
          <w:iCs w:val="0"/>
          <w:color w:val="auto"/>
        </w:rPr>
      </w:pPr>
    </w:p>
    <w:p w14:paraId="5FAADB1B" w14:textId="37A3A6B2" w:rsidR="002C136D" w:rsidRDefault="002C136D" w:rsidP="002C136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CODE FILES:</w:t>
      </w:r>
    </w:p>
    <w:p w14:paraId="1C3ED674" w14:textId="14245252" w:rsidR="002C136D" w:rsidRDefault="002C136D" w:rsidP="002C136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  <w:color w:val="auto"/>
        </w:rPr>
      </w:pPr>
      <w:r w:rsidRPr="002C136D">
        <w:rPr>
          <w:rStyle w:val="SubtleEmphasis"/>
          <w:i w:val="0"/>
          <w:iCs w:val="0"/>
          <w:color w:val="auto"/>
        </w:rPr>
        <w:t>CS677_Rajkurki_project</w:t>
      </w:r>
      <w:r>
        <w:rPr>
          <w:rStyle w:val="SubtleEmphasis"/>
          <w:i w:val="0"/>
          <w:iCs w:val="0"/>
          <w:color w:val="auto"/>
        </w:rPr>
        <w:t xml:space="preserve">.ipynb : </w:t>
      </w:r>
      <w:r w:rsidRPr="002C136D">
        <w:rPr>
          <w:rStyle w:val="SubtleEmphasis"/>
          <w:b/>
          <w:bCs/>
          <w:i w:val="0"/>
          <w:iCs w:val="0"/>
          <w:color w:val="auto"/>
        </w:rPr>
        <w:t xml:space="preserve">Run through </w:t>
      </w:r>
      <w:proofErr w:type="spellStart"/>
      <w:r w:rsidRPr="002C136D">
        <w:rPr>
          <w:rStyle w:val="SubtleEmphasis"/>
          <w:b/>
          <w:bCs/>
          <w:i w:val="0"/>
          <w:iCs w:val="0"/>
          <w:color w:val="auto"/>
        </w:rPr>
        <w:t>Jupyter</w:t>
      </w:r>
      <w:proofErr w:type="spellEnd"/>
      <w:r w:rsidRPr="002C136D">
        <w:rPr>
          <w:rStyle w:val="SubtleEmphasis"/>
          <w:b/>
          <w:bCs/>
          <w:i w:val="0"/>
          <w:iCs w:val="0"/>
          <w:color w:val="auto"/>
        </w:rPr>
        <w:t xml:space="preserve"> notebook</w:t>
      </w:r>
      <w:r>
        <w:rPr>
          <w:rStyle w:val="SubtleEmphasis"/>
          <w:i w:val="0"/>
          <w:iCs w:val="0"/>
          <w:color w:val="auto"/>
        </w:rPr>
        <w:t>.</w:t>
      </w:r>
    </w:p>
    <w:p w14:paraId="5076D2CE" w14:textId="7981F975" w:rsidR="002C136D" w:rsidRDefault="002C136D" w:rsidP="002C136D">
      <w:pPr>
        <w:pStyle w:val="ListParagraph"/>
        <w:rPr>
          <w:rStyle w:val="SubtleEmphasis"/>
          <w:i w:val="0"/>
          <w:iCs w:val="0"/>
          <w:color w:val="auto"/>
        </w:rPr>
      </w:pPr>
    </w:p>
    <w:p w14:paraId="7E4D156B" w14:textId="68EAA1DF" w:rsidR="002C136D" w:rsidRDefault="002C136D" w:rsidP="00D66260">
      <w:pPr>
        <w:pStyle w:val="ListParagraph"/>
        <w:numPr>
          <w:ilvl w:val="1"/>
          <w:numId w:val="2"/>
        </w:numPr>
        <w:spacing w:line="240" w:lineRule="auto"/>
        <w:rPr>
          <w:rStyle w:val="SubtleEmphasis"/>
          <w:i w:val="0"/>
          <w:iCs w:val="0"/>
          <w:color w:val="auto"/>
        </w:rPr>
      </w:pPr>
      <w:r w:rsidRPr="002C136D">
        <w:rPr>
          <w:rStyle w:val="SubtleEmphasis"/>
          <w:i w:val="0"/>
          <w:iCs w:val="0"/>
          <w:color w:val="auto"/>
        </w:rPr>
        <w:t>C:\Users\User\PycharmProjects\StreamLit_ModelAPI</w:t>
      </w:r>
      <w:r w:rsidRPr="002C136D">
        <w:rPr>
          <w:rStyle w:val="SubtleEmphasis"/>
          <w:i w:val="0"/>
          <w:iCs w:val="0"/>
          <w:color w:val="auto"/>
        </w:rPr>
        <w:t xml:space="preserve"> : </w:t>
      </w:r>
    </w:p>
    <w:p w14:paraId="61969137" w14:textId="77777777" w:rsidR="002C136D" w:rsidRDefault="002C136D" w:rsidP="002C136D">
      <w:pPr>
        <w:spacing w:line="240" w:lineRule="auto"/>
        <w:ind w:firstLine="720"/>
        <w:rPr>
          <w:rStyle w:val="SubtleEmphasis"/>
          <w:i w:val="0"/>
          <w:iCs w:val="0"/>
          <w:color w:val="auto"/>
        </w:rPr>
      </w:pPr>
      <w:r w:rsidRPr="002C136D">
        <w:rPr>
          <w:rStyle w:val="SubtleEmphasis"/>
          <w:i w:val="0"/>
          <w:iCs w:val="0"/>
          <w:color w:val="auto"/>
        </w:rPr>
        <w:t xml:space="preserve">Streamlit webapp using </w:t>
      </w:r>
      <w:proofErr w:type="spellStart"/>
      <w:r w:rsidRPr="002C136D">
        <w:rPr>
          <w:rStyle w:val="SubtleEmphasis"/>
          <w:i w:val="0"/>
          <w:iCs w:val="0"/>
          <w:color w:val="auto"/>
        </w:rPr>
        <w:t>streamlit</w:t>
      </w:r>
      <w:proofErr w:type="spellEnd"/>
      <w:r w:rsidRPr="002C136D">
        <w:rPr>
          <w:rStyle w:val="SubtleEmphasis"/>
          <w:i w:val="0"/>
          <w:iCs w:val="0"/>
          <w:color w:val="auto"/>
        </w:rPr>
        <w:t xml:space="preserve"> package.</w:t>
      </w:r>
      <w:r>
        <w:rPr>
          <w:rStyle w:val="SubtleEmphasis"/>
          <w:i w:val="0"/>
          <w:iCs w:val="0"/>
          <w:color w:val="auto"/>
        </w:rPr>
        <w:t xml:space="preserve"> </w:t>
      </w:r>
    </w:p>
    <w:p w14:paraId="3DC038FC" w14:textId="1ADE6A09" w:rsidR="002C136D" w:rsidRDefault="002C136D" w:rsidP="002C136D">
      <w:pPr>
        <w:spacing w:line="240" w:lineRule="auto"/>
        <w:ind w:firstLine="72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COMMAND TO RUN </w:t>
      </w:r>
      <w:r w:rsidRPr="002C136D">
        <w:rPr>
          <w:rStyle w:val="SubtleEmphasis"/>
          <w:b/>
          <w:bCs/>
          <w:i w:val="0"/>
          <w:iCs w:val="0"/>
          <w:color w:val="auto"/>
        </w:rPr>
        <w:t xml:space="preserve">=&gt; </w:t>
      </w:r>
      <w:r w:rsidRPr="002C136D">
        <w:rPr>
          <w:rStyle w:val="SubtleEmphasis"/>
          <w:b/>
          <w:bCs/>
          <w:i w:val="0"/>
          <w:iCs w:val="0"/>
          <w:color w:val="auto"/>
        </w:rPr>
        <w:t xml:space="preserve">C:\Users\User\PycharmProjects\StreamLit_ModelAPI&gt; python -m </w:t>
      </w:r>
      <w:proofErr w:type="spellStart"/>
      <w:r w:rsidRPr="002C136D">
        <w:rPr>
          <w:rStyle w:val="SubtleEmphasis"/>
          <w:b/>
          <w:bCs/>
          <w:i w:val="0"/>
          <w:iCs w:val="0"/>
          <w:color w:val="auto"/>
        </w:rPr>
        <w:t>streamlit</w:t>
      </w:r>
      <w:proofErr w:type="spellEnd"/>
      <w:r w:rsidRPr="002C136D">
        <w:rPr>
          <w:rStyle w:val="SubtleEmphasis"/>
          <w:b/>
          <w:bCs/>
          <w:i w:val="0"/>
          <w:iCs w:val="0"/>
          <w:color w:val="auto"/>
        </w:rPr>
        <w:t xml:space="preserve"> run main.py</w:t>
      </w:r>
    </w:p>
    <w:p w14:paraId="0EB13FB8" w14:textId="40E628DF" w:rsidR="002C136D" w:rsidRDefault="002C136D" w:rsidP="002C136D">
      <w:pPr>
        <w:pStyle w:val="ListParagraph"/>
        <w:rPr>
          <w:rStyle w:val="SubtleEmphasis"/>
          <w:i w:val="0"/>
          <w:iCs w:val="0"/>
          <w:color w:val="auto"/>
        </w:rPr>
      </w:pPr>
    </w:p>
    <w:p w14:paraId="58BAC13C" w14:textId="77777777" w:rsidR="002C136D" w:rsidRPr="002C136D" w:rsidRDefault="002C136D" w:rsidP="002C136D">
      <w:pPr>
        <w:pStyle w:val="ListParagraph"/>
        <w:rPr>
          <w:rStyle w:val="SubtleEmphasis"/>
          <w:i w:val="0"/>
          <w:iCs w:val="0"/>
          <w:color w:val="auto"/>
        </w:rPr>
      </w:pPr>
    </w:p>
    <w:p w14:paraId="1EB9ECE3" w14:textId="5DC17E5B" w:rsidR="00565560" w:rsidRDefault="00565560" w:rsidP="00565560">
      <w:pPr>
        <w:pStyle w:val="ListParagraph"/>
        <w:ind w:left="990"/>
        <w:rPr>
          <w:rStyle w:val="SubtleEmphasis"/>
          <w:i w:val="0"/>
          <w:iCs w:val="0"/>
          <w:color w:val="auto"/>
        </w:rPr>
      </w:pPr>
    </w:p>
    <w:p w14:paraId="2EE5C1FA" w14:textId="4D38818B" w:rsidR="00D74503" w:rsidRDefault="00565560" w:rsidP="00D74503">
      <w:pPr>
        <w:pStyle w:val="Subtitle"/>
        <w:rPr>
          <w:rFonts w:eastAsiaTheme="minorHAnsi"/>
        </w:rPr>
      </w:pPr>
      <w:r w:rsidRPr="00565560">
        <w:rPr>
          <w:rFonts w:eastAsiaTheme="minorHAnsi"/>
          <w:noProof/>
        </w:rPr>
        <w:drawing>
          <wp:inline distT="0" distB="0" distL="0" distR="0" wp14:anchorId="5AB82FA4" wp14:editId="0A00E203">
            <wp:extent cx="6038850" cy="3060700"/>
            <wp:effectExtent l="0" t="0" r="0" b="635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95A" w14:textId="6976AA70" w:rsidR="00565560" w:rsidRPr="00565560" w:rsidRDefault="00565560" w:rsidP="00565560">
      <w:r w:rsidRPr="00565560">
        <w:rPr>
          <w:noProof/>
        </w:rPr>
        <w:drawing>
          <wp:inline distT="0" distB="0" distL="0" distR="0" wp14:anchorId="08758127" wp14:editId="1A323860">
            <wp:extent cx="5943600" cy="2076450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0C72" w14:textId="5A3D3623" w:rsidR="00D74503" w:rsidRPr="00D74503" w:rsidRDefault="00C131CA" w:rsidP="00D74503">
      <w:pPr>
        <w:rPr>
          <w:sz w:val="16"/>
          <w:szCs w:val="16"/>
        </w:rPr>
      </w:pPr>
      <w:r w:rsidRPr="00C131CA">
        <w:rPr>
          <w:noProof/>
          <w:sz w:val="16"/>
          <w:szCs w:val="16"/>
        </w:rPr>
        <w:lastRenderedPageBreak/>
        <w:drawing>
          <wp:inline distT="0" distB="0" distL="0" distR="0" wp14:anchorId="7952C875" wp14:editId="15D2D767">
            <wp:extent cx="5943600" cy="2222500"/>
            <wp:effectExtent l="0" t="0" r="0" b="635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B36F" w14:textId="66947DEC" w:rsidR="00D74503" w:rsidRPr="00D74503" w:rsidRDefault="00D74503" w:rsidP="00D74503">
      <w:pPr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D74503" w:rsidRPr="00D7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3" type="#_x0000_t75" style="width:11.5pt;height:11.5pt" o:bullet="t">
        <v:imagedata r:id="rId1" o:title="mso1999"/>
      </v:shape>
    </w:pict>
  </w:numPicBullet>
  <w:abstractNum w:abstractNumId="0" w15:restartNumberingAfterBreak="0">
    <w:nsid w:val="07C12F5C"/>
    <w:multiLevelType w:val="hybridMultilevel"/>
    <w:tmpl w:val="38DEF6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CA00A1A"/>
    <w:multiLevelType w:val="hybridMultilevel"/>
    <w:tmpl w:val="88A80A9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26F01"/>
    <w:multiLevelType w:val="hybridMultilevel"/>
    <w:tmpl w:val="94DADB4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B6BC6"/>
    <w:multiLevelType w:val="hybridMultilevel"/>
    <w:tmpl w:val="AEE88D0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A73E3"/>
    <w:multiLevelType w:val="hybridMultilevel"/>
    <w:tmpl w:val="FC6A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E73EB81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C3FC8"/>
    <w:multiLevelType w:val="hybridMultilevel"/>
    <w:tmpl w:val="42D65F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D326D97"/>
    <w:multiLevelType w:val="hybridMultilevel"/>
    <w:tmpl w:val="F60246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D6F74"/>
    <w:multiLevelType w:val="hybridMultilevel"/>
    <w:tmpl w:val="5DBA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708772">
    <w:abstractNumId w:val="7"/>
  </w:num>
  <w:num w:numId="2" w16cid:durableId="18433643">
    <w:abstractNumId w:val="4"/>
  </w:num>
  <w:num w:numId="3" w16cid:durableId="907421899">
    <w:abstractNumId w:val="3"/>
  </w:num>
  <w:num w:numId="4" w16cid:durableId="14036934">
    <w:abstractNumId w:val="1"/>
  </w:num>
  <w:num w:numId="5" w16cid:durableId="1840266204">
    <w:abstractNumId w:val="2"/>
  </w:num>
  <w:num w:numId="6" w16cid:durableId="1273247148">
    <w:abstractNumId w:val="6"/>
  </w:num>
  <w:num w:numId="7" w16cid:durableId="577905866">
    <w:abstractNumId w:val="0"/>
  </w:num>
  <w:num w:numId="8" w16cid:durableId="942610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C9"/>
    <w:rsid w:val="00131C6F"/>
    <w:rsid w:val="00170AF7"/>
    <w:rsid w:val="001B37C9"/>
    <w:rsid w:val="002C136D"/>
    <w:rsid w:val="00410E0F"/>
    <w:rsid w:val="00544A04"/>
    <w:rsid w:val="00565560"/>
    <w:rsid w:val="00C131CA"/>
    <w:rsid w:val="00D74503"/>
    <w:rsid w:val="00E9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D8D"/>
  <w15:chartTrackingRefBased/>
  <w15:docId w15:val="{47A754EE-D561-40DF-BBC4-3D8459E8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C9"/>
  </w:style>
  <w:style w:type="paragraph" w:styleId="Heading2">
    <w:name w:val="heading 2"/>
    <w:basedOn w:val="Normal"/>
    <w:link w:val="Heading2Char"/>
    <w:uiPriority w:val="9"/>
    <w:qFormat/>
    <w:rsid w:val="00D74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7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7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45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D7450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45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Bank+Marke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 Nagaraja, Basavaraja</dc:creator>
  <cp:keywords/>
  <dc:description/>
  <cp:lastModifiedBy>Kurki Nagaraja, Basavaraja</cp:lastModifiedBy>
  <cp:revision>3</cp:revision>
  <dcterms:created xsi:type="dcterms:W3CDTF">2022-12-19T19:18:00Z</dcterms:created>
  <dcterms:modified xsi:type="dcterms:W3CDTF">2022-12-20T01:35:00Z</dcterms:modified>
</cp:coreProperties>
</file>