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/>
        <w:drawing>
          <wp:inline distB="114300" distT="114300" distL="114300" distR="114300">
            <wp:extent cx="2433638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Question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the names of Supervised and Unsupervised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ML algorithms learned till now with some applications.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Solution: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Supervised Algorithms Names-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5c27vaoqh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Classification Algorithms (Predicting Categories)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Logistic Regression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 Vector Machines (SVM)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Naïve Bayes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K-Nearest Neighbors (KNN)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sac9k2z5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Regression Algorithms (Predicting Continuous Numbers)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Linear Regression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Polynomial Regression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ib3oxg2c9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Hybrid / Dual-Purpose Algorithms (Both Classification &amp; Regression)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Decision Trees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Random Forest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Gradient Boosting Machines (XGBoost, LightGBM)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Artificial Neural Networks (Deep Learning)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Here is a quick-reference checklist of the main Supervised Learning algorithms, categorized by whether they are primarily used to redict a category (Classification) or a continuous number (Regression):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96rrpntyu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Classification Algorithms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Logistic Regression: Used for binary classification (e.g., Yes/No, Spam/Not Spam).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 Vector Machines (SVM): Finds the best boundary line (hyperplane) to separate distinct classes.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Naïve Bayes: A probabilistic classifier based on Bayes' Theorem, highly popular for text classification and sentiment analysis.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K-Nearest Neighbors (KNN): Classifies a data point based on how its neighboring data points are classified.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z2zya45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Regression Algorithms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Linear Regression: Predicts a continuous numerical value based on a straight-line relationship (e.g., predicting salary based on years of experience).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Polynomial Regression: Used when the relationship between data points is curved rather than a straight line.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q637n2gl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Dual-Purpose Algorithms (Both Classification &amp; Regression)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Decision Trees: Uses a tree-like model of decisions and their possible consequences.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Random Forest: An ensemble method that combines the predictions of multiple individual decision trees to improve accuracy.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Gradient Boosting Machines (GBM / XGBoost): Builds trees sequentially, where each new tree corrects the errors made by the previous ones.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Neural Networks (Deep Learning): Mimics the human brain's structure to capture highly complex, non-linear patterns in massive datasets.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Unsupervised Algorithms Names-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wj80hidaa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Clustering (Grouping Similar Data)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K-Means Clustering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Hierarchical Clustering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DBSCAN (Density-Based Spatial Clustering of Applications with Noise)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Gaussian Mixture Models (GMM)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42l8imr42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Dimensionality Reduction (Simplifying Data / Feature Reduction)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PCA (Principal Component Analysis)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t-SNE (t-Distributed Stochastic Neighbor Embedding)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Autoencoders (Neural Networks)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w5wbs0bn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Association Rule Learning (Finding Relationships Between Items)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Apriori Algorithm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Eclat Algorithm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j5ifrckf6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Anomaly Detection (Spotting Outliers)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Isolation Forest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One-Class SVM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Applications-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lo2ebodqs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1. Customer &amp; Market Segmentation (Clustering)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focus on grouping unlabeled data points together based on how similar they are.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Marketing:</w:t>
      </w:r>
      <w:r w:rsidDel="00000000" w:rsidR="00000000" w:rsidRPr="00000000">
        <w:rPr>
          <w:rtl w:val="0"/>
        </w:rPr>
        <w:t xml:space="preserve"> Grouping e-commerce customers into distinct personas (e.g., "bargain hunters" vs. "premium buyers") based on purchase history to send tailored email campaigns.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&amp; Logistics:</w:t>
      </w:r>
      <w:r w:rsidDel="00000000" w:rsidR="00000000" w:rsidRPr="00000000">
        <w:rPr>
          <w:rtl w:val="0"/>
        </w:rPr>
        <w:t xml:space="preserve"> Organizing products in a warehouse by how frequently they are ordered together to optimize picking routes.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Categorization:</w:t>
      </w:r>
      <w:r w:rsidDel="00000000" w:rsidR="00000000" w:rsidRPr="00000000">
        <w:rPr>
          <w:rtl w:val="0"/>
        </w:rPr>
        <w:t xml:space="preserve"> Automatically sorting millions of text documents, news articles, or customer support tickets into thematic topics (e.g., Tech, Sports, Billing issues).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w2cyww0k4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2. Data Compression &amp; Visualization (Dimensionality Reduction)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simplify massive, complex datasets with hundreds of variables down to just a few essential components.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Processing &amp; Compression:</w:t>
      </w:r>
      <w:r w:rsidDel="00000000" w:rsidR="00000000" w:rsidRPr="00000000">
        <w:rPr>
          <w:rtl w:val="0"/>
        </w:rPr>
        <w:t xml:space="preserve"> Reducing the file size or pixel dimensions of images while retaining their core visual features (e.g., creating compact facial recognition vectors).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Genetic Mapping:</w:t>
      </w:r>
      <w:r w:rsidDel="00000000" w:rsidR="00000000" w:rsidRPr="00000000">
        <w:rPr>
          <w:rtl w:val="0"/>
        </w:rPr>
        <w:t xml:space="preserve"> Compressing thousands of gene expressions down to a 2D or 3D scatter plot so medical researchers can visually spot disease patterns.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Speeding up Supervised Models:</w:t>
      </w:r>
      <w:r w:rsidDel="00000000" w:rsidR="00000000" w:rsidRPr="00000000">
        <w:rPr>
          <w:rtl w:val="0"/>
        </w:rPr>
        <w:t xml:space="preserve"> Stripping away redundant or noisy features from a dataset before passing it to a supervised algorithm, making training drastically faster.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1x5v13qw8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3. Fraud &amp; Security Monitoring (Anomaly Detection)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looking for known patterns, these applications look for anything that stands out as completely unusual or "weird."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 Fraud:</w:t>
      </w:r>
      <w:r w:rsidDel="00000000" w:rsidR="00000000" w:rsidRPr="00000000">
        <w:rPr>
          <w:rtl w:val="0"/>
        </w:rPr>
        <w:t xml:space="preserve"> Flagging a transaction instantly if a user suddenly spends money in a different country on an unusual item, bypassing their normal spending behavior.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&amp; Intrusion Detection:</w:t>
      </w:r>
      <w:r w:rsidDel="00000000" w:rsidR="00000000" w:rsidRPr="00000000">
        <w:rPr>
          <w:rtl w:val="0"/>
        </w:rPr>
        <w:t xml:space="preserve"> Monitoring network traffic to instantly flag a massive, sudden spike in data transfers that could indicate a system hack or data breach.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IoT Maintenance:</w:t>
      </w:r>
      <w:r w:rsidDel="00000000" w:rsidR="00000000" w:rsidRPr="00000000">
        <w:rPr>
          <w:rtl w:val="0"/>
        </w:rPr>
        <w:t xml:space="preserve"> Tracking vibrations, temperature, and sound sensors on factory machinery to catch tiny irregularities before a catastrophic equipment failure occurs.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dcafut304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## 4. Recommendation Engines (Association Rule Learning)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uncover hidden relationships and "if-then" rules between items in a dataset.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Basket Analysis:</w:t>
      </w:r>
      <w:r w:rsidDel="00000000" w:rsidR="00000000" w:rsidRPr="00000000">
        <w:rPr>
          <w:rtl w:val="0"/>
        </w:rPr>
        <w:t xml:space="preserve"> Uncovering items frequently bought together (e.g., if a customer buys a smartphone, they are 80% likely to buy a phone case), which retail stores use to optimize shelf layouts.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Recommendations:</w:t>
      </w:r>
      <w:r w:rsidDel="00000000" w:rsidR="00000000" w:rsidRPr="00000000">
        <w:rPr>
          <w:rtl w:val="0"/>
        </w:rPr>
        <w:t xml:space="preserve"> Powering streaming service algorithms by identifying that users who watch specific combinations of niche shows also tend to enjoy a particular new movie.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