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242" w:lineRule="auto"/>
      </w:pPr>
      <w:r>
        <w:rPr/>
        <w:t>Using Machine Learning Techniques to Predict Purchase</w:t>
      </w:r>
      <w:r>
        <w:rPr>
          <w:spacing w:val="35"/>
        </w:rPr>
        <w:t> </w:t>
      </w:r>
      <w:r>
        <w:rPr/>
        <w:t>by</w:t>
      </w:r>
      <w:r>
        <w:rPr>
          <w:spacing w:val="35"/>
        </w:rPr>
        <w:t> </w:t>
      </w:r>
      <w:r>
        <w:rPr/>
        <w:t>Customers</w:t>
      </w:r>
      <w:r>
        <w:rPr>
          <w:spacing w:val="35"/>
        </w:rPr>
        <w:t> </w:t>
      </w:r>
      <w:r>
        <w:rPr/>
        <w:t>Based</w:t>
      </w:r>
      <w:r>
        <w:rPr>
          <w:spacing w:val="35"/>
        </w:rPr>
        <w:t> </w:t>
      </w:r>
      <w:r>
        <w:rPr/>
        <w:t>on</w:t>
      </w:r>
      <w:r>
        <w:rPr>
          <w:spacing w:val="35"/>
        </w:rPr>
        <w:t> </w:t>
      </w:r>
      <w:r>
        <w:rPr/>
        <w:t>Dynamic</w:t>
      </w:r>
      <w:r>
        <w:rPr>
          <w:spacing w:val="35"/>
        </w:rPr>
        <w:t> </w:t>
      </w:r>
      <w:r>
        <w:rPr/>
        <w:t>Pricing</w:t>
      </w:r>
    </w:p>
    <w:p>
      <w:pPr>
        <w:spacing w:line="252" w:lineRule="exact" w:before="314"/>
        <w:ind w:left="1810" w:right="1857" w:firstLine="0"/>
        <w:jc w:val="center"/>
        <w:rPr>
          <w:sz w:val="22"/>
        </w:rPr>
      </w:pPr>
      <w:r>
        <w:rPr>
          <w:sz w:val="22"/>
        </w:rPr>
        <w:t>Bharkavi</w:t>
      </w:r>
      <w:r>
        <w:rPr>
          <w:spacing w:val="15"/>
          <w:sz w:val="22"/>
        </w:rPr>
        <w:t> </w:t>
      </w:r>
      <w:r>
        <w:rPr>
          <w:sz w:val="22"/>
        </w:rPr>
        <w:t>Sachithanandam</w:t>
      </w:r>
      <w:r>
        <w:rPr>
          <w:sz w:val="22"/>
          <w:vertAlign w:val="superscript"/>
        </w:rPr>
        <w:t>1</w:t>
      </w:r>
      <w:r>
        <w:rPr>
          <w:sz w:val="22"/>
          <w:vertAlign w:val="baseline"/>
        </w:rPr>
        <w:t>,</w:t>
      </w:r>
      <w:r>
        <w:rPr>
          <w:spacing w:val="15"/>
          <w:sz w:val="22"/>
          <w:vertAlign w:val="baseline"/>
        </w:rPr>
        <w:t> </w:t>
      </w:r>
      <w:r>
        <w:rPr>
          <w:sz w:val="22"/>
          <w:vertAlign w:val="baseline"/>
        </w:rPr>
        <w:t>Lohith</w:t>
      </w:r>
      <w:r>
        <w:rPr>
          <w:spacing w:val="15"/>
          <w:sz w:val="22"/>
          <w:vertAlign w:val="baseline"/>
        </w:rPr>
        <w:t> </w:t>
      </w:r>
      <w:r>
        <w:rPr>
          <w:spacing w:val="-2"/>
          <w:sz w:val="22"/>
          <w:vertAlign w:val="baseline"/>
        </w:rPr>
        <w:t>Nagaraja</w:t>
      </w:r>
      <w:r>
        <w:rPr>
          <w:spacing w:val="-2"/>
          <w:sz w:val="22"/>
          <w:vertAlign w:val="superscript"/>
        </w:rPr>
        <w:t>1</w:t>
      </w:r>
    </w:p>
    <w:p>
      <w:pPr>
        <w:spacing w:line="267" w:lineRule="exact" w:before="0"/>
        <w:ind w:left="1810" w:right="1847" w:firstLine="0"/>
        <w:jc w:val="center"/>
        <w:rPr>
          <w:sz w:val="22"/>
        </w:rPr>
      </w:pPr>
      <w:r>
        <w:rPr>
          <w:position w:val="8"/>
          <w:sz w:val="15"/>
        </w:rPr>
        <w:t>1</w:t>
      </w:r>
      <w:r>
        <w:rPr>
          <w:sz w:val="22"/>
        </w:rPr>
        <w:t>Computer</w:t>
      </w:r>
      <w:r>
        <w:rPr>
          <w:spacing w:val="19"/>
          <w:sz w:val="22"/>
        </w:rPr>
        <w:t> </w:t>
      </w:r>
      <w:r>
        <w:rPr>
          <w:sz w:val="22"/>
        </w:rPr>
        <w:t>Science</w:t>
      </w:r>
      <w:r>
        <w:rPr>
          <w:spacing w:val="19"/>
          <w:sz w:val="22"/>
        </w:rPr>
        <w:t> </w:t>
      </w:r>
      <w:r>
        <w:rPr>
          <w:sz w:val="22"/>
        </w:rPr>
        <w:t>Department,</w:t>
      </w:r>
      <w:r>
        <w:rPr>
          <w:spacing w:val="19"/>
          <w:sz w:val="22"/>
        </w:rPr>
        <w:t> </w:t>
      </w:r>
      <w:r>
        <w:rPr>
          <w:sz w:val="22"/>
          <w:vertAlign w:val="superscript"/>
        </w:rPr>
        <w:t>1</w:t>
      </w:r>
      <w:r>
        <w:rPr>
          <w:sz w:val="22"/>
          <w:vertAlign w:val="baseline"/>
        </w:rPr>
        <w:t>San</w:t>
      </w:r>
      <w:r>
        <w:rPr>
          <w:spacing w:val="20"/>
          <w:sz w:val="22"/>
          <w:vertAlign w:val="baseline"/>
        </w:rPr>
        <w:t> </w:t>
      </w:r>
      <w:r>
        <w:rPr>
          <w:sz w:val="22"/>
          <w:vertAlign w:val="baseline"/>
        </w:rPr>
        <w:t>Jose</w:t>
      </w:r>
      <w:r>
        <w:rPr>
          <w:spacing w:val="19"/>
          <w:sz w:val="22"/>
          <w:vertAlign w:val="baseline"/>
        </w:rPr>
        <w:t> </w:t>
      </w:r>
      <w:r>
        <w:rPr>
          <w:sz w:val="22"/>
          <w:vertAlign w:val="baseline"/>
        </w:rPr>
        <w:t>State</w:t>
      </w:r>
      <w:r>
        <w:rPr>
          <w:spacing w:val="19"/>
          <w:sz w:val="22"/>
          <w:vertAlign w:val="baseline"/>
        </w:rPr>
        <w:t> </w:t>
      </w:r>
      <w:r>
        <w:rPr>
          <w:spacing w:val="-2"/>
          <w:sz w:val="22"/>
          <w:vertAlign w:val="baseline"/>
        </w:rPr>
        <w:t>University</w:t>
      </w:r>
    </w:p>
    <w:p>
      <w:pPr>
        <w:spacing w:before="13"/>
        <w:ind w:left="1810" w:right="1847" w:firstLine="0"/>
        <w:jc w:val="center"/>
        <w:rPr>
          <w:i/>
          <w:sz w:val="22"/>
        </w:rPr>
      </w:pPr>
      <w:r>
        <w:rPr>
          <w:rFonts w:ascii="Georgia"/>
          <w:i/>
          <w:spacing w:val="-2"/>
          <w:sz w:val="22"/>
        </w:rPr>
        <w:t>{</w:t>
      </w:r>
      <w:r>
        <w:rPr>
          <w:i/>
          <w:spacing w:val="-2"/>
          <w:sz w:val="22"/>
        </w:rPr>
        <w:t>bharkavi.sachithanandam,lohithraj.surenagaraja</w:t>
      </w:r>
      <w:r>
        <w:rPr>
          <w:rFonts w:ascii="Georgia"/>
          <w:i/>
          <w:spacing w:val="-2"/>
          <w:sz w:val="22"/>
        </w:rPr>
        <w:t>}</w:t>
      </w:r>
      <w:r>
        <w:rPr>
          <w:i/>
          <w:spacing w:val="-2"/>
          <w:sz w:val="22"/>
        </w:rPr>
        <w:t>@sjsu.edu</w:t>
      </w:r>
    </w:p>
    <w:p>
      <w:pPr>
        <w:pStyle w:val="BodyText"/>
        <w:spacing w:before="11"/>
        <w:ind w:left="0"/>
        <w:jc w:val="left"/>
        <w:rPr>
          <w:i/>
          <w:sz w:val="28"/>
        </w:rPr>
      </w:pPr>
    </w:p>
    <w:p>
      <w:pPr>
        <w:spacing w:after="0"/>
        <w:jc w:val="left"/>
        <w:rPr>
          <w:sz w:val="28"/>
        </w:rPr>
        <w:sectPr>
          <w:type w:val="continuous"/>
          <w:pgSz w:w="12240" w:h="15840"/>
          <w:pgMar w:top="900" w:bottom="280" w:left="860" w:right="820"/>
        </w:sectPr>
      </w:pPr>
    </w:p>
    <w:p>
      <w:pPr>
        <w:spacing w:line="230" w:lineRule="auto" w:before="123"/>
        <w:ind w:left="119" w:right="38" w:firstLine="199"/>
        <w:jc w:val="both"/>
        <w:rPr>
          <w:b/>
          <w:sz w:val="18"/>
        </w:rPr>
      </w:pPr>
      <w:r>
        <w:rPr>
          <w:b/>
          <w:i/>
          <w:sz w:val="18"/>
        </w:rPr>
        <w:t>Abstract</w:t>
      </w:r>
      <w:r>
        <w:rPr>
          <w:b/>
          <w:sz w:val="18"/>
        </w:rPr>
        <w:t>—The development of the internet has made </w:t>
      </w:r>
      <w:r>
        <w:rPr>
          <w:b/>
          <w:sz w:val="18"/>
        </w:rPr>
        <w:t>human life sophisticated. E-commerce applications have made life easy by enabling us to purchase anything and everything online. E- commerce companies generate vast amounts of data through online sales platforms, customer loyalty programs, and other sources. Analyzing this data can provide valuable insights into customer behavior and preferences, which can be leveraged to increase sales and customer loyalty. Dynamic pricing or price optimization is the concept of offering goods at different prices, which vary according to the customer’s demand. The pricing of the</w:t>
      </w:r>
      <w:r>
        <w:rPr>
          <w:b/>
          <w:spacing w:val="-11"/>
          <w:sz w:val="18"/>
        </w:rPr>
        <w:t> </w:t>
      </w:r>
      <w:r>
        <w:rPr>
          <w:b/>
          <w:sz w:val="18"/>
        </w:rPr>
        <w:t>commodity</w:t>
      </w:r>
      <w:r>
        <w:rPr>
          <w:b/>
          <w:spacing w:val="-10"/>
          <w:sz w:val="18"/>
        </w:rPr>
        <w:t> </w:t>
      </w:r>
      <w:r>
        <w:rPr>
          <w:b/>
          <w:sz w:val="18"/>
        </w:rPr>
        <w:t>can</w:t>
      </w:r>
      <w:r>
        <w:rPr>
          <w:b/>
          <w:spacing w:val="-11"/>
          <w:sz w:val="18"/>
        </w:rPr>
        <w:t> </w:t>
      </w:r>
      <w:r>
        <w:rPr>
          <w:b/>
          <w:sz w:val="18"/>
        </w:rPr>
        <w:t>be</w:t>
      </w:r>
      <w:r>
        <w:rPr>
          <w:b/>
          <w:spacing w:val="-10"/>
          <w:sz w:val="18"/>
        </w:rPr>
        <w:t> </w:t>
      </w:r>
      <w:r>
        <w:rPr>
          <w:b/>
          <w:sz w:val="18"/>
        </w:rPr>
        <w:t>done</w:t>
      </w:r>
      <w:r>
        <w:rPr>
          <w:b/>
          <w:spacing w:val="-11"/>
          <w:sz w:val="18"/>
        </w:rPr>
        <w:t> </w:t>
      </w:r>
      <w:r>
        <w:rPr>
          <w:b/>
          <w:sz w:val="18"/>
        </w:rPr>
        <w:t>based</w:t>
      </w:r>
      <w:r>
        <w:rPr>
          <w:b/>
          <w:spacing w:val="-10"/>
          <w:sz w:val="18"/>
        </w:rPr>
        <w:t> </w:t>
      </w:r>
      <w:r>
        <w:rPr>
          <w:b/>
          <w:sz w:val="18"/>
        </w:rPr>
        <w:t>on</w:t>
      </w:r>
      <w:r>
        <w:rPr>
          <w:b/>
          <w:spacing w:val="-11"/>
          <w:sz w:val="18"/>
        </w:rPr>
        <w:t> </w:t>
      </w:r>
      <w:r>
        <w:rPr>
          <w:b/>
          <w:sz w:val="18"/>
        </w:rPr>
        <w:t>competitors’</w:t>
      </w:r>
      <w:r>
        <w:rPr>
          <w:b/>
          <w:spacing w:val="-10"/>
          <w:sz w:val="18"/>
        </w:rPr>
        <w:t> </w:t>
      </w:r>
      <w:r>
        <w:rPr>
          <w:b/>
          <w:sz w:val="18"/>
        </w:rPr>
        <w:t>pricing,</w:t>
      </w:r>
      <w:r>
        <w:rPr>
          <w:b/>
          <w:spacing w:val="-11"/>
          <w:sz w:val="18"/>
        </w:rPr>
        <w:t> </w:t>
      </w:r>
      <w:r>
        <w:rPr>
          <w:b/>
          <w:sz w:val="18"/>
        </w:rPr>
        <w:t>supply, demand and conversion rates and sales goals. However, dynamic pricing strategies in e-commerce can be complex and dynamic, making it challenging to predict customer purchase behavior accurately.</w:t>
      </w:r>
      <w:r>
        <w:rPr>
          <w:b/>
          <w:spacing w:val="40"/>
          <w:sz w:val="18"/>
        </w:rPr>
        <w:t> </w:t>
      </w:r>
      <w:r>
        <w:rPr>
          <w:b/>
          <w:sz w:val="18"/>
        </w:rPr>
        <w:t>This</w:t>
      </w:r>
      <w:r>
        <w:rPr>
          <w:b/>
          <w:spacing w:val="40"/>
          <w:sz w:val="18"/>
        </w:rPr>
        <w:t> </w:t>
      </w:r>
      <w:r>
        <w:rPr>
          <w:b/>
          <w:sz w:val="18"/>
        </w:rPr>
        <w:t>project</w:t>
      </w:r>
      <w:r>
        <w:rPr>
          <w:b/>
          <w:spacing w:val="40"/>
          <w:sz w:val="18"/>
        </w:rPr>
        <w:t> </w:t>
      </w:r>
      <w:r>
        <w:rPr>
          <w:b/>
          <w:sz w:val="18"/>
        </w:rPr>
        <w:t>aims</w:t>
      </w:r>
      <w:r>
        <w:rPr>
          <w:b/>
          <w:spacing w:val="40"/>
          <w:sz w:val="18"/>
        </w:rPr>
        <w:t> </w:t>
      </w:r>
      <w:r>
        <w:rPr>
          <w:b/>
          <w:sz w:val="18"/>
        </w:rPr>
        <w:t>to</w:t>
      </w:r>
      <w:r>
        <w:rPr>
          <w:b/>
          <w:spacing w:val="40"/>
          <w:sz w:val="18"/>
        </w:rPr>
        <w:t> </w:t>
      </w:r>
      <w:r>
        <w:rPr>
          <w:b/>
          <w:sz w:val="18"/>
        </w:rPr>
        <w:t>develop</w:t>
      </w:r>
      <w:r>
        <w:rPr>
          <w:b/>
          <w:spacing w:val="40"/>
          <w:sz w:val="18"/>
        </w:rPr>
        <w:t> </w:t>
      </w:r>
      <w:r>
        <w:rPr>
          <w:b/>
          <w:sz w:val="18"/>
        </w:rPr>
        <w:t>a</w:t>
      </w:r>
      <w:r>
        <w:rPr>
          <w:b/>
          <w:spacing w:val="40"/>
          <w:sz w:val="18"/>
        </w:rPr>
        <w:t> </w:t>
      </w:r>
      <w:r>
        <w:rPr>
          <w:b/>
          <w:sz w:val="18"/>
        </w:rPr>
        <w:t>predictive</w:t>
      </w:r>
      <w:r>
        <w:rPr>
          <w:b/>
          <w:spacing w:val="40"/>
          <w:sz w:val="18"/>
        </w:rPr>
        <w:t> </w:t>
      </w:r>
      <w:r>
        <w:rPr>
          <w:b/>
          <w:sz w:val="18"/>
        </w:rPr>
        <w:t>model that recommends optimal prices to the e-commerce website’s marketing</w:t>
      </w:r>
      <w:r>
        <w:rPr>
          <w:b/>
          <w:spacing w:val="40"/>
          <w:sz w:val="18"/>
        </w:rPr>
        <w:t> </w:t>
      </w:r>
      <w:r>
        <w:rPr>
          <w:b/>
          <w:sz w:val="18"/>
        </w:rPr>
        <w:t>and</w:t>
      </w:r>
      <w:r>
        <w:rPr>
          <w:b/>
          <w:spacing w:val="40"/>
          <w:sz w:val="18"/>
        </w:rPr>
        <w:t> </w:t>
      </w:r>
      <w:r>
        <w:rPr>
          <w:b/>
          <w:sz w:val="18"/>
        </w:rPr>
        <w:t>sales</w:t>
      </w:r>
      <w:r>
        <w:rPr>
          <w:b/>
          <w:spacing w:val="40"/>
          <w:sz w:val="18"/>
        </w:rPr>
        <w:t> </w:t>
      </w:r>
      <w:r>
        <w:rPr>
          <w:b/>
          <w:sz w:val="18"/>
        </w:rPr>
        <w:t>teams</w:t>
      </w:r>
      <w:r>
        <w:rPr>
          <w:b/>
          <w:spacing w:val="40"/>
          <w:sz w:val="18"/>
        </w:rPr>
        <w:t> </w:t>
      </w:r>
      <w:r>
        <w:rPr>
          <w:b/>
          <w:sz w:val="18"/>
        </w:rPr>
        <w:t>to</w:t>
      </w:r>
      <w:r>
        <w:rPr>
          <w:b/>
          <w:spacing w:val="40"/>
          <w:sz w:val="18"/>
        </w:rPr>
        <w:t> </w:t>
      </w:r>
      <w:r>
        <w:rPr>
          <w:b/>
          <w:sz w:val="18"/>
        </w:rPr>
        <w:t>improve</w:t>
      </w:r>
      <w:r>
        <w:rPr>
          <w:b/>
          <w:spacing w:val="40"/>
          <w:sz w:val="18"/>
        </w:rPr>
        <w:t> </w:t>
      </w:r>
      <w:r>
        <w:rPr>
          <w:b/>
          <w:sz w:val="18"/>
        </w:rPr>
        <w:t>customer</w:t>
      </w:r>
      <w:r>
        <w:rPr>
          <w:b/>
          <w:spacing w:val="40"/>
          <w:sz w:val="18"/>
        </w:rPr>
        <w:t> </w:t>
      </w:r>
      <w:r>
        <w:rPr>
          <w:b/>
          <w:sz w:val="18"/>
        </w:rPr>
        <w:t>engagement and</w:t>
      </w:r>
      <w:r>
        <w:rPr>
          <w:b/>
          <w:spacing w:val="40"/>
          <w:sz w:val="18"/>
        </w:rPr>
        <w:t> </w:t>
      </w:r>
      <w:r>
        <w:rPr>
          <w:b/>
          <w:sz w:val="18"/>
        </w:rPr>
        <w:t>increase</w:t>
      </w:r>
      <w:r>
        <w:rPr>
          <w:b/>
          <w:spacing w:val="40"/>
          <w:sz w:val="18"/>
        </w:rPr>
        <w:t> </w:t>
      </w:r>
      <w:r>
        <w:rPr>
          <w:b/>
          <w:sz w:val="18"/>
        </w:rPr>
        <w:t>revenue.</w:t>
      </w:r>
      <w:r>
        <w:rPr>
          <w:b/>
          <w:spacing w:val="40"/>
          <w:sz w:val="18"/>
        </w:rPr>
        <w:t> </w:t>
      </w:r>
      <w:r>
        <w:rPr>
          <w:b/>
          <w:sz w:val="18"/>
        </w:rPr>
        <w:t>Given</w:t>
      </w:r>
      <w:r>
        <w:rPr>
          <w:b/>
          <w:spacing w:val="40"/>
          <w:sz w:val="18"/>
        </w:rPr>
        <w:t> </w:t>
      </w:r>
      <w:r>
        <w:rPr>
          <w:b/>
          <w:sz w:val="18"/>
        </w:rPr>
        <w:t>all</w:t>
      </w:r>
      <w:r>
        <w:rPr>
          <w:b/>
          <w:spacing w:val="40"/>
          <w:sz w:val="18"/>
        </w:rPr>
        <w:t> </w:t>
      </w:r>
      <w:r>
        <w:rPr>
          <w:b/>
          <w:sz w:val="18"/>
        </w:rPr>
        <w:t>the</w:t>
      </w:r>
      <w:r>
        <w:rPr>
          <w:b/>
          <w:spacing w:val="40"/>
          <w:sz w:val="18"/>
        </w:rPr>
        <w:t> </w:t>
      </w:r>
      <w:r>
        <w:rPr>
          <w:b/>
          <w:sz w:val="18"/>
        </w:rPr>
        <w:t>transactional</w:t>
      </w:r>
      <w:r>
        <w:rPr>
          <w:b/>
          <w:spacing w:val="40"/>
          <w:sz w:val="18"/>
        </w:rPr>
        <w:t> </w:t>
      </w:r>
      <w:r>
        <w:rPr>
          <w:b/>
          <w:sz w:val="18"/>
        </w:rPr>
        <w:t>data</w:t>
      </w:r>
      <w:r>
        <w:rPr>
          <w:b/>
          <w:spacing w:val="40"/>
          <w:sz w:val="18"/>
        </w:rPr>
        <w:t> </w:t>
      </w:r>
      <w:r>
        <w:rPr>
          <w:b/>
          <w:sz w:val="18"/>
        </w:rPr>
        <w:t>from</w:t>
      </w:r>
      <w:r>
        <w:rPr>
          <w:b/>
          <w:spacing w:val="40"/>
          <w:sz w:val="18"/>
        </w:rPr>
        <w:t> </w:t>
      </w:r>
      <w:r>
        <w:rPr>
          <w:b/>
          <w:sz w:val="18"/>
        </w:rPr>
        <w:t>e-commerce websites, we propose an approach using Machine Learning to dynamically vary prices by offering discounts to various customer segments. The effectiveness of the predicted pricing</w:t>
      </w:r>
      <w:r>
        <w:rPr>
          <w:b/>
          <w:spacing w:val="-10"/>
          <w:sz w:val="18"/>
        </w:rPr>
        <w:t> </w:t>
      </w:r>
      <w:r>
        <w:rPr>
          <w:b/>
          <w:sz w:val="18"/>
        </w:rPr>
        <w:t>can</w:t>
      </w:r>
      <w:r>
        <w:rPr>
          <w:b/>
          <w:spacing w:val="-10"/>
          <w:sz w:val="18"/>
        </w:rPr>
        <w:t> </w:t>
      </w:r>
      <w:r>
        <w:rPr>
          <w:b/>
          <w:sz w:val="18"/>
        </w:rPr>
        <w:t>then</w:t>
      </w:r>
      <w:r>
        <w:rPr>
          <w:b/>
          <w:spacing w:val="-10"/>
          <w:sz w:val="18"/>
        </w:rPr>
        <w:t> </w:t>
      </w:r>
      <w:r>
        <w:rPr>
          <w:b/>
          <w:sz w:val="18"/>
        </w:rPr>
        <w:t>be</w:t>
      </w:r>
      <w:r>
        <w:rPr>
          <w:b/>
          <w:spacing w:val="-10"/>
          <w:sz w:val="18"/>
        </w:rPr>
        <w:t> </w:t>
      </w:r>
      <w:r>
        <w:rPr>
          <w:b/>
          <w:sz w:val="18"/>
        </w:rPr>
        <w:t>evaluated</w:t>
      </w:r>
      <w:r>
        <w:rPr>
          <w:b/>
          <w:spacing w:val="-10"/>
          <w:sz w:val="18"/>
        </w:rPr>
        <w:t> </w:t>
      </w:r>
      <w:r>
        <w:rPr>
          <w:b/>
          <w:sz w:val="18"/>
        </w:rPr>
        <w:t>by</w:t>
      </w:r>
      <w:r>
        <w:rPr>
          <w:b/>
          <w:spacing w:val="-10"/>
          <w:sz w:val="18"/>
        </w:rPr>
        <w:t> </w:t>
      </w:r>
      <w:r>
        <w:rPr>
          <w:b/>
          <w:sz w:val="18"/>
        </w:rPr>
        <w:t>using</w:t>
      </w:r>
      <w:r>
        <w:rPr>
          <w:b/>
          <w:spacing w:val="-10"/>
          <w:sz w:val="18"/>
        </w:rPr>
        <w:t> </w:t>
      </w:r>
      <w:r>
        <w:rPr>
          <w:b/>
          <w:sz w:val="18"/>
        </w:rPr>
        <w:t>another</w:t>
      </w:r>
      <w:r>
        <w:rPr>
          <w:b/>
          <w:spacing w:val="-10"/>
          <w:sz w:val="18"/>
        </w:rPr>
        <w:t> </w:t>
      </w:r>
      <w:r>
        <w:rPr>
          <w:b/>
          <w:sz w:val="18"/>
        </w:rPr>
        <w:t>Machine</w:t>
      </w:r>
      <w:r>
        <w:rPr>
          <w:b/>
          <w:spacing w:val="-10"/>
          <w:sz w:val="18"/>
        </w:rPr>
        <w:t> </w:t>
      </w:r>
      <w:r>
        <w:rPr>
          <w:b/>
          <w:sz w:val="18"/>
        </w:rPr>
        <w:t>Learning model to predict customer behavior after the price has been </w:t>
      </w:r>
      <w:r>
        <w:rPr>
          <w:b/>
          <w:spacing w:val="-2"/>
          <w:sz w:val="18"/>
        </w:rPr>
        <w:t>changed.</w:t>
      </w:r>
    </w:p>
    <w:p>
      <w:pPr>
        <w:spacing w:line="230" w:lineRule="auto" w:before="9"/>
        <w:ind w:left="119" w:right="38" w:firstLine="199"/>
        <w:jc w:val="both"/>
        <w:rPr>
          <w:b/>
          <w:sz w:val="18"/>
        </w:rPr>
      </w:pPr>
      <w:r>
        <w:rPr>
          <w:b/>
          <w:i/>
          <w:sz w:val="18"/>
        </w:rPr>
        <w:t>Index Terms</w:t>
      </w:r>
      <w:r>
        <w:rPr>
          <w:b/>
          <w:sz w:val="18"/>
        </w:rPr>
        <w:t>—Dynamic Price Prediction, Clustering, </w:t>
      </w:r>
      <w:r>
        <w:rPr>
          <w:b/>
          <w:sz w:val="18"/>
        </w:rPr>
        <w:t>Kmeans Clustering, Logistic Regression, Decision trees, random forest, xgboost, support vector machines.</w:t>
      </w:r>
    </w:p>
    <w:p>
      <w:pPr>
        <w:pStyle w:val="ListParagraph"/>
        <w:numPr>
          <w:ilvl w:val="0"/>
          <w:numId w:val="1"/>
        </w:numPr>
        <w:tabs>
          <w:tab w:pos="2089" w:val="left" w:leader="none"/>
        </w:tabs>
        <w:spacing w:line="240" w:lineRule="auto" w:before="41" w:after="0"/>
        <w:ind w:left="2088" w:right="0" w:hanging="237"/>
        <w:jc w:val="left"/>
        <w:rPr>
          <w:sz w:val="20"/>
        </w:rPr>
      </w:pPr>
      <w:r>
        <w:rPr>
          <w:smallCaps/>
          <w:spacing w:val="-2"/>
          <w:sz w:val="20"/>
        </w:rPr>
        <w:t>I</w:t>
      </w:r>
      <w:r>
        <w:rPr>
          <w:smallCaps/>
          <w:spacing w:val="-2"/>
          <w:sz w:val="20"/>
        </w:rPr>
        <w:t>n</w:t>
      </w:r>
      <w:r>
        <w:rPr>
          <w:smallCaps/>
          <w:spacing w:val="-2"/>
          <w:sz w:val="20"/>
        </w:rPr>
        <w:t>t</w:t>
      </w:r>
      <w:r>
        <w:rPr>
          <w:smallCaps/>
          <w:spacing w:val="-2"/>
          <w:sz w:val="20"/>
        </w:rPr>
        <w:t>r</w:t>
      </w:r>
      <w:r>
        <w:rPr>
          <w:smallCaps/>
          <w:spacing w:val="-2"/>
          <w:sz w:val="20"/>
        </w:rPr>
        <w:t>o</w:t>
      </w:r>
      <w:r>
        <w:rPr>
          <w:smallCaps/>
          <w:spacing w:val="-2"/>
          <w:sz w:val="20"/>
        </w:rPr>
        <w:t>d</w:t>
      </w:r>
      <w:r>
        <w:rPr>
          <w:smallCaps/>
          <w:spacing w:val="-2"/>
          <w:sz w:val="20"/>
        </w:rPr>
        <w:t>u</w:t>
      </w:r>
      <w:r>
        <w:rPr>
          <w:smallCaps/>
          <w:spacing w:val="-2"/>
          <w:sz w:val="20"/>
        </w:rPr>
        <w:t>c</w:t>
      </w:r>
      <w:r>
        <w:rPr>
          <w:smallCaps/>
          <w:spacing w:val="-2"/>
          <w:sz w:val="20"/>
        </w:rPr>
        <w:t>t</w:t>
      </w:r>
      <w:r>
        <w:rPr>
          <w:smallCaps/>
          <w:spacing w:val="-2"/>
          <w:sz w:val="20"/>
        </w:rPr>
        <w:t>i</w:t>
      </w:r>
      <w:r>
        <w:rPr>
          <w:smallCaps/>
          <w:spacing w:val="-2"/>
          <w:sz w:val="20"/>
        </w:rPr>
        <w:t>o</w:t>
      </w:r>
      <w:r>
        <w:rPr>
          <w:smallCaps/>
          <w:spacing w:val="-2"/>
          <w:sz w:val="20"/>
        </w:rPr>
        <w:t>n</w:t>
      </w:r>
    </w:p>
    <w:p>
      <w:pPr>
        <w:pStyle w:val="BodyText"/>
        <w:spacing w:line="249" w:lineRule="auto" w:before="68"/>
        <w:ind w:right="38" w:firstLine="199"/>
      </w:pPr>
      <w:r>
        <w:rPr/>
        <w:t>Large amounts of data are produced by e-commerce </w:t>
      </w:r>
      <w:r>
        <w:rPr/>
        <w:t>busi- nesses through online sales platforms, customer loyalty pro- grams, and other sources. Insights into client behavior and preferences</w:t>
      </w:r>
      <w:r>
        <w:rPr>
          <w:spacing w:val="-8"/>
        </w:rPr>
        <w:t> </w:t>
      </w:r>
      <w:r>
        <w:rPr/>
        <w:t>can</w:t>
      </w:r>
      <w:r>
        <w:rPr>
          <w:spacing w:val="-9"/>
        </w:rPr>
        <w:t> </w:t>
      </w:r>
      <w:r>
        <w:rPr/>
        <w:t>be</w:t>
      </w:r>
      <w:r>
        <w:rPr>
          <w:spacing w:val="-8"/>
        </w:rPr>
        <w:t> </w:t>
      </w:r>
      <w:r>
        <w:rPr/>
        <w:t>gained</w:t>
      </w:r>
      <w:r>
        <w:rPr>
          <w:spacing w:val="-9"/>
        </w:rPr>
        <w:t> </w:t>
      </w:r>
      <w:r>
        <w:rPr/>
        <w:t>through</w:t>
      </w:r>
      <w:r>
        <w:rPr>
          <w:spacing w:val="-8"/>
        </w:rPr>
        <w:t> </w:t>
      </w:r>
      <w:r>
        <w:rPr/>
        <w:t>the</w:t>
      </w:r>
      <w:r>
        <w:rPr>
          <w:spacing w:val="-8"/>
        </w:rPr>
        <w:t> </w:t>
      </w:r>
      <w:r>
        <w:rPr/>
        <w:t>analysis</w:t>
      </w:r>
      <w:r>
        <w:rPr>
          <w:spacing w:val="-9"/>
        </w:rPr>
        <w:t> </w:t>
      </w:r>
      <w:r>
        <w:rPr/>
        <w:t>of</w:t>
      </w:r>
      <w:r>
        <w:rPr>
          <w:spacing w:val="-8"/>
        </w:rPr>
        <w:t> </w:t>
      </w:r>
      <w:r>
        <w:rPr/>
        <w:t>this</w:t>
      </w:r>
      <w:r>
        <w:rPr>
          <w:spacing w:val="-9"/>
        </w:rPr>
        <w:t> </w:t>
      </w:r>
      <w:r>
        <w:rPr/>
        <w:t>data,</w:t>
      </w:r>
      <w:r>
        <w:rPr>
          <w:spacing w:val="-8"/>
        </w:rPr>
        <w:t> </w:t>
      </w:r>
      <w:r>
        <w:rPr/>
        <w:t>and these insights can be used to boost sales and win over more repeat business. The idea behind dynamic pricing, also known as price optimization, is to provide items at various rates that change</w:t>
      </w:r>
      <w:r>
        <w:rPr>
          <w:spacing w:val="-6"/>
        </w:rPr>
        <w:t> </w:t>
      </w:r>
      <w:r>
        <w:rPr/>
        <w:t>in</w:t>
      </w:r>
      <w:r>
        <w:rPr>
          <w:spacing w:val="-6"/>
        </w:rPr>
        <w:t> </w:t>
      </w:r>
      <w:r>
        <w:rPr/>
        <w:t>response</w:t>
      </w:r>
      <w:r>
        <w:rPr>
          <w:spacing w:val="-6"/>
        </w:rPr>
        <w:t> </w:t>
      </w:r>
      <w:r>
        <w:rPr/>
        <w:t>to</w:t>
      </w:r>
      <w:r>
        <w:rPr>
          <w:spacing w:val="-6"/>
        </w:rPr>
        <w:t> </w:t>
      </w:r>
      <w:r>
        <w:rPr/>
        <w:t>customer</w:t>
      </w:r>
      <w:r>
        <w:rPr>
          <w:spacing w:val="-6"/>
        </w:rPr>
        <w:t> </w:t>
      </w:r>
      <w:r>
        <w:rPr/>
        <w:t>demand.</w:t>
      </w:r>
      <w:r>
        <w:rPr>
          <w:spacing w:val="-6"/>
        </w:rPr>
        <w:t> </w:t>
      </w:r>
      <w:r>
        <w:rPr/>
        <w:t>Commodity</w:t>
      </w:r>
      <w:r>
        <w:rPr>
          <w:spacing w:val="-6"/>
        </w:rPr>
        <w:t> </w:t>
      </w:r>
      <w:r>
        <w:rPr/>
        <w:t>price</w:t>
      </w:r>
      <w:r>
        <w:rPr>
          <w:spacing w:val="-6"/>
        </w:rPr>
        <w:t> </w:t>
      </w:r>
      <w:r>
        <w:rPr/>
        <w:t>can be determined by looking at what competitors are charging, supply,</w:t>
      </w:r>
      <w:r>
        <w:rPr>
          <w:spacing w:val="-12"/>
        </w:rPr>
        <w:t> </w:t>
      </w:r>
      <w:r>
        <w:rPr/>
        <w:t>demand,</w:t>
      </w:r>
      <w:r>
        <w:rPr>
          <w:spacing w:val="-11"/>
        </w:rPr>
        <w:t> </w:t>
      </w:r>
      <w:r>
        <w:rPr/>
        <w:t>conversion</w:t>
      </w:r>
      <w:r>
        <w:rPr>
          <w:spacing w:val="-12"/>
        </w:rPr>
        <w:t> </w:t>
      </w:r>
      <w:r>
        <w:rPr/>
        <w:t>rates,</w:t>
      </w:r>
      <w:r>
        <w:rPr>
          <w:spacing w:val="-11"/>
        </w:rPr>
        <w:t> </w:t>
      </w:r>
      <w:r>
        <w:rPr/>
        <w:t>and</w:t>
      </w:r>
      <w:r>
        <w:rPr>
          <w:spacing w:val="-12"/>
        </w:rPr>
        <w:t> </w:t>
      </w:r>
      <w:r>
        <w:rPr/>
        <w:t>sales</w:t>
      </w:r>
      <w:r>
        <w:rPr>
          <w:spacing w:val="-11"/>
        </w:rPr>
        <w:t> </w:t>
      </w:r>
      <w:r>
        <w:rPr/>
        <w:t>targets.</w:t>
      </w:r>
      <w:r>
        <w:rPr>
          <w:spacing w:val="-12"/>
        </w:rPr>
        <w:t> </w:t>
      </w:r>
      <w:r>
        <w:rPr/>
        <w:t>Accurately predicting client purchasing behavior is difficult due to the complexity and dynamic nature of dynamic pricing schemes used in e-commerce.The objective of this project is to create a predictive</w:t>
      </w:r>
      <w:r>
        <w:rPr>
          <w:spacing w:val="-3"/>
        </w:rPr>
        <w:t> </w:t>
      </w:r>
      <w:r>
        <w:rPr/>
        <w:t>model</w:t>
      </w:r>
      <w:r>
        <w:rPr>
          <w:spacing w:val="-3"/>
        </w:rPr>
        <w:t> </w:t>
      </w:r>
      <w:r>
        <w:rPr/>
        <w:t>that</w:t>
      </w:r>
      <w:r>
        <w:rPr>
          <w:spacing w:val="-3"/>
        </w:rPr>
        <w:t> </w:t>
      </w:r>
      <w:r>
        <w:rPr/>
        <w:t>advises</w:t>
      </w:r>
      <w:r>
        <w:rPr>
          <w:spacing w:val="-3"/>
        </w:rPr>
        <w:t> </w:t>
      </w:r>
      <w:r>
        <w:rPr/>
        <w:t>the</w:t>
      </w:r>
      <w:r>
        <w:rPr>
          <w:spacing w:val="-2"/>
        </w:rPr>
        <w:t> </w:t>
      </w:r>
      <w:r>
        <w:rPr/>
        <w:t>marketing</w:t>
      </w:r>
      <w:r>
        <w:rPr>
          <w:spacing w:val="-3"/>
        </w:rPr>
        <w:t> </w:t>
      </w:r>
      <w:r>
        <w:rPr/>
        <w:t>and</w:t>
      </w:r>
      <w:r>
        <w:rPr>
          <w:spacing w:val="-3"/>
        </w:rPr>
        <w:t> </w:t>
      </w:r>
      <w:r>
        <w:rPr/>
        <w:t>sales</w:t>
      </w:r>
      <w:r>
        <w:rPr>
          <w:spacing w:val="-3"/>
        </w:rPr>
        <w:t> </w:t>
      </w:r>
      <w:r>
        <w:rPr/>
        <w:t>teams</w:t>
      </w:r>
      <w:r>
        <w:rPr>
          <w:spacing w:val="-3"/>
        </w:rPr>
        <w:t> </w:t>
      </w:r>
      <w:r>
        <w:rPr/>
        <w:t>of the</w:t>
      </w:r>
      <w:r>
        <w:rPr>
          <w:spacing w:val="-7"/>
        </w:rPr>
        <w:t> </w:t>
      </w:r>
      <w:r>
        <w:rPr/>
        <w:t>e-commerce</w:t>
      </w:r>
      <w:r>
        <w:rPr>
          <w:spacing w:val="-7"/>
        </w:rPr>
        <w:t> </w:t>
      </w:r>
      <w:r>
        <w:rPr/>
        <w:t>website</w:t>
      </w:r>
      <w:r>
        <w:rPr>
          <w:spacing w:val="-7"/>
        </w:rPr>
        <w:t> </w:t>
      </w:r>
      <w:r>
        <w:rPr/>
        <w:t>on</w:t>
      </w:r>
      <w:r>
        <w:rPr>
          <w:spacing w:val="-7"/>
        </w:rPr>
        <w:t> </w:t>
      </w:r>
      <w:r>
        <w:rPr/>
        <w:t>the</w:t>
      </w:r>
      <w:r>
        <w:rPr>
          <w:spacing w:val="-7"/>
        </w:rPr>
        <w:t> </w:t>
      </w:r>
      <w:r>
        <w:rPr/>
        <w:t>best</w:t>
      </w:r>
      <w:r>
        <w:rPr>
          <w:spacing w:val="-7"/>
        </w:rPr>
        <w:t> </w:t>
      </w:r>
      <w:r>
        <w:rPr/>
        <w:t>prices</w:t>
      </w:r>
      <w:r>
        <w:rPr>
          <w:spacing w:val="-7"/>
        </w:rPr>
        <w:t> </w:t>
      </w:r>
      <w:r>
        <w:rPr/>
        <w:t>to</w:t>
      </w:r>
      <w:r>
        <w:rPr>
          <w:spacing w:val="-7"/>
        </w:rPr>
        <w:t> </w:t>
      </w:r>
      <w:r>
        <w:rPr/>
        <w:t>charge</w:t>
      </w:r>
      <w:r>
        <w:rPr>
          <w:spacing w:val="-7"/>
        </w:rPr>
        <w:t> </w:t>
      </w:r>
      <w:r>
        <w:rPr/>
        <w:t>in</w:t>
      </w:r>
      <w:r>
        <w:rPr>
          <w:spacing w:val="-7"/>
        </w:rPr>
        <w:t> </w:t>
      </w:r>
      <w:r>
        <w:rPr/>
        <w:t>order</w:t>
      </w:r>
      <w:r>
        <w:rPr>
          <w:spacing w:val="-7"/>
        </w:rPr>
        <w:t> </w:t>
      </w:r>
      <w:r>
        <w:rPr/>
        <w:t>to boost consumer engagement and revenue. We present a strat- egy</w:t>
      </w:r>
      <w:r>
        <w:rPr>
          <w:spacing w:val="-9"/>
        </w:rPr>
        <w:t> </w:t>
      </w:r>
      <w:r>
        <w:rPr/>
        <w:t>employing</w:t>
      </w:r>
      <w:r>
        <w:rPr>
          <w:spacing w:val="-9"/>
        </w:rPr>
        <w:t> </w:t>
      </w:r>
      <w:r>
        <w:rPr/>
        <w:t>machine</w:t>
      </w:r>
      <w:r>
        <w:rPr>
          <w:spacing w:val="-9"/>
        </w:rPr>
        <w:t> </w:t>
      </w:r>
      <w:r>
        <w:rPr/>
        <w:t>learning</w:t>
      </w:r>
      <w:r>
        <w:rPr>
          <w:spacing w:val="-9"/>
        </w:rPr>
        <w:t> </w:t>
      </w:r>
      <w:r>
        <w:rPr/>
        <w:t>to</w:t>
      </w:r>
      <w:r>
        <w:rPr>
          <w:spacing w:val="-9"/>
        </w:rPr>
        <w:t> </w:t>
      </w:r>
      <w:r>
        <w:rPr/>
        <w:t>dynamically</w:t>
      </w:r>
      <w:r>
        <w:rPr>
          <w:spacing w:val="-9"/>
        </w:rPr>
        <w:t> </w:t>
      </w:r>
      <w:r>
        <w:rPr/>
        <w:t>alter</w:t>
      </w:r>
      <w:r>
        <w:rPr>
          <w:spacing w:val="-9"/>
        </w:rPr>
        <w:t> </w:t>
      </w:r>
      <w:r>
        <w:rPr/>
        <w:t>prices</w:t>
      </w:r>
      <w:r>
        <w:rPr>
          <w:spacing w:val="-9"/>
        </w:rPr>
        <w:t> </w:t>
      </w:r>
      <w:r>
        <w:rPr/>
        <w:t>by providing discounts to different client categories based on all the transactional data from e-commerce websites. The success of the anticipated pricing can then be assessed by forecasting customer</w:t>
      </w:r>
      <w:r>
        <w:rPr>
          <w:spacing w:val="24"/>
        </w:rPr>
        <w:t> </w:t>
      </w:r>
      <w:r>
        <w:rPr/>
        <w:t>behavior</w:t>
      </w:r>
      <w:r>
        <w:rPr>
          <w:spacing w:val="24"/>
        </w:rPr>
        <w:t> </w:t>
      </w:r>
      <w:r>
        <w:rPr/>
        <w:t>using</w:t>
      </w:r>
      <w:r>
        <w:rPr>
          <w:spacing w:val="24"/>
        </w:rPr>
        <w:t> </w:t>
      </w:r>
      <w:r>
        <w:rPr/>
        <w:t>a</w:t>
      </w:r>
      <w:r>
        <w:rPr>
          <w:spacing w:val="24"/>
        </w:rPr>
        <w:t> </w:t>
      </w:r>
      <w:r>
        <w:rPr/>
        <w:t>different</w:t>
      </w:r>
      <w:r>
        <w:rPr>
          <w:spacing w:val="24"/>
        </w:rPr>
        <w:t> </w:t>
      </w:r>
      <w:r>
        <w:rPr/>
        <w:t>machine</w:t>
      </w:r>
      <w:r>
        <w:rPr>
          <w:spacing w:val="24"/>
        </w:rPr>
        <w:t> </w:t>
      </w:r>
      <w:r>
        <w:rPr/>
        <w:t>learning</w:t>
      </w:r>
      <w:r>
        <w:rPr>
          <w:spacing w:val="24"/>
        </w:rPr>
        <w:t> </w:t>
      </w:r>
      <w:r>
        <w:rPr>
          <w:spacing w:val="-4"/>
        </w:rPr>
        <w:t>model</w:t>
      </w:r>
    </w:p>
    <w:p>
      <w:pPr>
        <w:pStyle w:val="BodyText"/>
        <w:spacing w:line="249" w:lineRule="auto" w:before="98"/>
        <w:ind w:right="157"/>
      </w:pPr>
      <w:r>
        <w:rPr/>
        <w:br w:type="column"/>
      </w:r>
      <w:r>
        <w:rPr/>
        <w:t>after the price has changed.The data obtained from </w:t>
      </w:r>
      <w:r>
        <w:rPr/>
        <w:t>online resources</w:t>
      </w:r>
      <w:r>
        <w:rPr>
          <w:spacing w:val="-6"/>
        </w:rPr>
        <w:t> </w:t>
      </w:r>
      <w:r>
        <w:rPr/>
        <w:t>like</w:t>
      </w:r>
      <w:r>
        <w:rPr>
          <w:spacing w:val="-6"/>
        </w:rPr>
        <w:t> </w:t>
      </w:r>
      <w:r>
        <w:rPr/>
        <w:t>Kaggle</w:t>
      </w:r>
      <w:r>
        <w:rPr>
          <w:spacing w:val="-6"/>
        </w:rPr>
        <w:t> </w:t>
      </w:r>
      <w:r>
        <w:rPr/>
        <w:t>is</w:t>
      </w:r>
      <w:r>
        <w:rPr>
          <w:spacing w:val="-6"/>
        </w:rPr>
        <w:t> </w:t>
      </w:r>
      <w:r>
        <w:rPr/>
        <w:t>processed.</w:t>
      </w:r>
      <w:r>
        <w:rPr>
          <w:spacing w:val="-6"/>
        </w:rPr>
        <w:t> </w:t>
      </w:r>
      <w:r>
        <w:rPr/>
        <w:t>The</w:t>
      </w:r>
      <w:r>
        <w:rPr>
          <w:spacing w:val="-6"/>
        </w:rPr>
        <w:t> </w:t>
      </w:r>
      <w:r>
        <w:rPr/>
        <w:t>customers</w:t>
      </w:r>
      <w:r>
        <w:rPr>
          <w:spacing w:val="-6"/>
        </w:rPr>
        <w:t> </w:t>
      </w:r>
      <w:r>
        <w:rPr/>
        <w:t>are</w:t>
      </w:r>
      <w:r>
        <w:rPr>
          <w:spacing w:val="-6"/>
        </w:rPr>
        <w:t> </w:t>
      </w:r>
      <w:r>
        <w:rPr/>
        <w:t>grouped using</w:t>
      </w:r>
      <w:r>
        <w:rPr>
          <w:spacing w:val="-1"/>
        </w:rPr>
        <w:t> </w:t>
      </w:r>
      <w:r>
        <w:rPr/>
        <w:t>the</w:t>
      </w:r>
      <w:r>
        <w:rPr>
          <w:spacing w:val="-1"/>
        </w:rPr>
        <w:t> </w:t>
      </w:r>
      <w:r>
        <w:rPr/>
        <w:t>clustering</w:t>
      </w:r>
      <w:r>
        <w:rPr>
          <w:spacing w:val="-1"/>
        </w:rPr>
        <w:t> </w:t>
      </w:r>
      <w:r>
        <w:rPr/>
        <w:t>algorithm</w:t>
      </w:r>
      <w:r>
        <w:rPr>
          <w:spacing w:val="-1"/>
        </w:rPr>
        <w:t> </w:t>
      </w:r>
      <w:r>
        <w:rPr/>
        <w:t>based</w:t>
      </w:r>
      <w:r>
        <w:rPr>
          <w:spacing w:val="-1"/>
        </w:rPr>
        <w:t> </w:t>
      </w:r>
      <w:r>
        <w:rPr/>
        <w:t>on</w:t>
      </w:r>
      <w:r>
        <w:rPr>
          <w:spacing w:val="-1"/>
        </w:rPr>
        <w:t> </w:t>
      </w:r>
      <w:r>
        <w:rPr/>
        <w:t>few</w:t>
      </w:r>
      <w:r>
        <w:rPr>
          <w:spacing w:val="-1"/>
        </w:rPr>
        <w:t> </w:t>
      </w:r>
      <w:r>
        <w:rPr/>
        <w:t>selected</w:t>
      </w:r>
      <w:r>
        <w:rPr>
          <w:spacing w:val="-1"/>
        </w:rPr>
        <w:t> </w:t>
      </w:r>
      <w:r>
        <w:rPr/>
        <w:t>attributes and helps in customer segmentation. Additionally the data is then used to select a dynamic price for each cluster followed by</w:t>
      </w:r>
      <w:r>
        <w:rPr>
          <w:spacing w:val="-13"/>
        </w:rPr>
        <w:t> </w:t>
      </w:r>
      <w:r>
        <w:rPr/>
        <w:t>training</w:t>
      </w:r>
      <w:r>
        <w:rPr>
          <w:spacing w:val="-12"/>
        </w:rPr>
        <w:t> </w:t>
      </w:r>
      <w:r>
        <w:rPr/>
        <w:t>predictive</w:t>
      </w:r>
      <w:r>
        <w:rPr>
          <w:spacing w:val="-13"/>
        </w:rPr>
        <w:t> </w:t>
      </w:r>
      <w:r>
        <w:rPr/>
        <w:t>models</w:t>
      </w:r>
      <w:r>
        <w:rPr>
          <w:spacing w:val="-12"/>
        </w:rPr>
        <w:t> </w:t>
      </w:r>
      <w:r>
        <w:rPr/>
        <w:t>like</w:t>
      </w:r>
      <w:r>
        <w:rPr>
          <w:spacing w:val="-13"/>
        </w:rPr>
        <w:t> </w:t>
      </w:r>
      <w:r>
        <w:rPr/>
        <w:t>Logistic</w:t>
      </w:r>
      <w:r>
        <w:rPr>
          <w:spacing w:val="-12"/>
        </w:rPr>
        <w:t> </w:t>
      </w:r>
      <w:r>
        <w:rPr/>
        <w:t>Regression,Random Forest, XGBoost Classifiers and Accuracy,F1 Scores are used to evaluate the predictive algorithms.</w:t>
      </w:r>
    </w:p>
    <w:p>
      <w:pPr>
        <w:pStyle w:val="BodyText"/>
        <w:spacing w:line="249" w:lineRule="auto" w:before="2"/>
        <w:ind w:right="157" w:firstLine="199"/>
      </w:pPr>
      <w:r>
        <w:rPr/>
        <w:t>The remainder of this report is organized as follows: </w:t>
      </w:r>
      <w:r>
        <w:rPr/>
        <w:t>the related</w:t>
      </w:r>
      <w:r>
        <w:rPr>
          <w:spacing w:val="-5"/>
        </w:rPr>
        <w:t> </w:t>
      </w:r>
      <w:r>
        <w:rPr/>
        <w:t>work</w:t>
      </w:r>
      <w:r>
        <w:rPr>
          <w:spacing w:val="-5"/>
        </w:rPr>
        <w:t> </w:t>
      </w:r>
      <w:r>
        <w:rPr/>
        <w:t>is</w:t>
      </w:r>
      <w:r>
        <w:rPr>
          <w:spacing w:val="-5"/>
        </w:rPr>
        <w:t> </w:t>
      </w:r>
      <w:r>
        <w:rPr/>
        <w:t>reviewed</w:t>
      </w:r>
      <w:r>
        <w:rPr>
          <w:spacing w:val="-5"/>
        </w:rPr>
        <w:t> </w:t>
      </w:r>
      <w:r>
        <w:rPr/>
        <w:t>in</w:t>
      </w:r>
      <w:r>
        <w:rPr>
          <w:spacing w:val="-5"/>
        </w:rPr>
        <w:t> </w:t>
      </w:r>
      <w:r>
        <w:rPr/>
        <w:t>Section</w:t>
      </w:r>
      <w:r>
        <w:rPr>
          <w:spacing w:val="-5"/>
        </w:rPr>
        <w:t> </w:t>
      </w:r>
      <w:r>
        <w:rPr/>
        <w:t>II.</w:t>
      </w:r>
      <w:r>
        <w:rPr>
          <w:spacing w:val="-5"/>
        </w:rPr>
        <w:t> </w:t>
      </w:r>
      <w:r>
        <w:rPr/>
        <w:t>The</w:t>
      </w:r>
      <w:r>
        <w:rPr>
          <w:spacing w:val="-5"/>
        </w:rPr>
        <w:t> </w:t>
      </w:r>
      <w:r>
        <w:rPr/>
        <w:t>dataset</w:t>
      </w:r>
      <w:r>
        <w:rPr>
          <w:spacing w:val="-5"/>
        </w:rPr>
        <w:t> </w:t>
      </w:r>
      <w:r>
        <w:rPr/>
        <w:t>is</w:t>
      </w:r>
      <w:r>
        <w:rPr>
          <w:spacing w:val="-5"/>
        </w:rPr>
        <w:t> </w:t>
      </w:r>
      <w:r>
        <w:rPr/>
        <w:t>described in Section III.The preprocessing and feature extraction is explained in Section IV and Section V. The clustering and dynamic pricing strategies are discussed in VI. The purchase prediction by users and brief description of the models used are explained in VII. Furthermore, results and conclusions are discussed in Section VIII and IX.</w:t>
      </w:r>
    </w:p>
    <w:p>
      <w:pPr>
        <w:pStyle w:val="ListParagraph"/>
        <w:numPr>
          <w:ilvl w:val="0"/>
          <w:numId w:val="1"/>
        </w:numPr>
        <w:tabs>
          <w:tab w:pos="2034" w:val="left" w:leader="none"/>
        </w:tabs>
        <w:spacing w:line="240" w:lineRule="auto" w:before="156" w:after="0"/>
        <w:ind w:left="2033" w:right="0" w:hanging="313"/>
        <w:jc w:val="left"/>
        <w:rPr>
          <w:sz w:val="20"/>
        </w:rPr>
      </w:pPr>
      <w:r>
        <w:rPr>
          <w:smallCaps/>
          <w:sz w:val="20"/>
        </w:rPr>
        <w:t>R</w:t>
      </w:r>
      <w:r>
        <w:rPr>
          <w:smallCaps/>
          <w:sz w:val="20"/>
        </w:rPr>
        <w:t>e</w:t>
      </w:r>
      <w:r>
        <w:rPr>
          <w:smallCaps/>
          <w:sz w:val="20"/>
        </w:rPr>
        <w:t>l</w:t>
      </w:r>
      <w:r>
        <w:rPr>
          <w:smallCaps/>
          <w:sz w:val="20"/>
        </w:rPr>
        <w:t>a</w:t>
      </w:r>
      <w:r>
        <w:rPr>
          <w:smallCaps/>
          <w:sz w:val="20"/>
        </w:rPr>
        <w:t>t</w:t>
      </w:r>
      <w:r>
        <w:rPr>
          <w:smallCaps/>
          <w:sz w:val="20"/>
        </w:rPr>
        <w:t>e</w:t>
      </w:r>
      <w:r>
        <w:rPr>
          <w:smallCaps/>
          <w:sz w:val="20"/>
        </w:rPr>
        <w:t>d</w:t>
      </w:r>
      <w:r>
        <w:rPr>
          <w:smallCaps/>
          <w:spacing w:val="48"/>
          <w:sz w:val="20"/>
        </w:rPr>
        <w:t> </w:t>
      </w:r>
      <w:r>
        <w:rPr>
          <w:smallCaps/>
          <w:spacing w:val="-2"/>
          <w:sz w:val="20"/>
        </w:rPr>
        <w:t>W</w:t>
      </w:r>
      <w:r>
        <w:rPr>
          <w:smallCaps/>
          <w:spacing w:val="-2"/>
          <w:sz w:val="20"/>
        </w:rPr>
        <w:t>o</w:t>
      </w:r>
      <w:r>
        <w:rPr>
          <w:smallCaps/>
          <w:spacing w:val="-2"/>
          <w:sz w:val="20"/>
        </w:rPr>
        <w:t>r</w:t>
      </w:r>
      <w:r>
        <w:rPr>
          <w:smallCaps/>
          <w:spacing w:val="-2"/>
          <w:sz w:val="20"/>
        </w:rPr>
        <w:t>k</w:t>
      </w:r>
      <w:r>
        <w:rPr>
          <w:smallCaps/>
          <w:spacing w:val="-2"/>
          <w:sz w:val="20"/>
        </w:rPr>
        <w:t>s</w:t>
      </w:r>
    </w:p>
    <w:p>
      <w:pPr>
        <w:pStyle w:val="BodyText"/>
        <w:spacing w:line="249" w:lineRule="auto" w:before="89"/>
        <w:ind w:right="157" w:firstLine="265"/>
      </w:pPr>
      <w:r>
        <w:rPr/>
        <w:t>[1] analyzes the dynamic pricing of Airbnb in </w:t>
      </w:r>
      <w:r>
        <w:rPr/>
        <w:t>Amsterdam</w:t>
      </w:r>
      <w:r>
        <w:rPr/>
        <w:t> using K-Means Clustering. The authors collect two types </w:t>
      </w:r>
      <w:r>
        <w:rPr/>
        <w:t>of</w:t>
      </w:r>
      <w:r>
        <w:rPr/>
        <w:t> data from the Airbnb website - Calendar data and </w:t>
      </w:r>
      <w:r>
        <w:rPr/>
        <w:t>Listing</w:t>
      </w:r>
      <w:r>
        <w:rPr>
          <w:spacing w:val="80"/>
        </w:rPr>
        <w:t> </w:t>
      </w:r>
      <w:r>
        <w:rPr/>
        <w:t>data. Based on the type of data, preprocessing is done </w:t>
      </w:r>
      <w:r>
        <w:rPr/>
        <w:t>sep-</w:t>
      </w:r>
      <w:r>
        <w:rPr/>
        <w:t> arately for each. The preprocessing of Listing data </w:t>
      </w:r>
      <w:r>
        <w:rPr/>
        <w:t>includes</w:t>
      </w:r>
      <w:r>
        <w:rPr/>
        <w:t> feature selection, removal of unused data or missing </w:t>
      </w:r>
      <w:r>
        <w:rPr/>
        <w:t>data,</w:t>
      </w:r>
      <w:r>
        <w:rPr>
          <w:spacing w:val="80"/>
        </w:rPr>
        <w:t> </w:t>
      </w:r>
      <w:r>
        <w:rPr/>
        <w:t>data</w:t>
      </w:r>
      <w:r>
        <w:rPr>
          <w:spacing w:val="-6"/>
        </w:rPr>
        <w:t> </w:t>
      </w:r>
      <w:r>
        <w:rPr/>
        <w:t>transformation</w:t>
      </w:r>
      <w:r>
        <w:rPr>
          <w:spacing w:val="-6"/>
        </w:rPr>
        <w:t> </w:t>
      </w:r>
      <w:r>
        <w:rPr/>
        <w:t>and</w:t>
      </w:r>
      <w:r>
        <w:rPr>
          <w:spacing w:val="-6"/>
        </w:rPr>
        <w:t> </w:t>
      </w:r>
      <w:r>
        <w:rPr/>
        <w:t>outlier</w:t>
      </w:r>
      <w:r>
        <w:rPr>
          <w:spacing w:val="-6"/>
        </w:rPr>
        <w:t> </w:t>
      </w:r>
      <w:r>
        <w:rPr/>
        <w:t>removal</w:t>
      </w:r>
      <w:r>
        <w:rPr>
          <w:spacing w:val="-6"/>
        </w:rPr>
        <w:t> </w:t>
      </w:r>
      <w:r>
        <w:rPr/>
        <w:t>and</w:t>
      </w:r>
      <w:r>
        <w:rPr>
          <w:spacing w:val="-6"/>
        </w:rPr>
        <w:t> </w:t>
      </w:r>
      <w:r>
        <w:rPr/>
        <w:t>data</w:t>
      </w:r>
      <w:r>
        <w:rPr>
          <w:spacing w:val="-6"/>
        </w:rPr>
        <w:t> </w:t>
      </w:r>
      <w:r>
        <w:rPr/>
        <w:t>visualization.</w:t>
      </w:r>
      <w:r>
        <w:rPr/>
        <w:t> The</w:t>
      </w:r>
      <w:r>
        <w:rPr>
          <w:spacing w:val="-7"/>
        </w:rPr>
        <w:t> </w:t>
      </w:r>
      <w:r>
        <w:rPr/>
        <w:t>preprocessing</w:t>
      </w:r>
      <w:r>
        <w:rPr>
          <w:spacing w:val="-7"/>
        </w:rPr>
        <w:t> </w:t>
      </w:r>
      <w:r>
        <w:rPr/>
        <w:t>of</w:t>
      </w:r>
      <w:r>
        <w:rPr>
          <w:spacing w:val="-7"/>
        </w:rPr>
        <w:t> </w:t>
      </w:r>
      <w:r>
        <w:rPr/>
        <w:t>Calendar</w:t>
      </w:r>
      <w:r>
        <w:rPr>
          <w:spacing w:val="-6"/>
        </w:rPr>
        <w:t> </w:t>
      </w:r>
      <w:r>
        <w:rPr/>
        <w:t>data</w:t>
      </w:r>
      <w:r>
        <w:rPr>
          <w:spacing w:val="-7"/>
        </w:rPr>
        <w:t> </w:t>
      </w:r>
      <w:r>
        <w:rPr/>
        <w:t>involves</w:t>
      </w:r>
      <w:r>
        <w:rPr>
          <w:spacing w:val="-7"/>
        </w:rPr>
        <w:t> </w:t>
      </w:r>
      <w:r>
        <w:rPr/>
        <w:t>data</w:t>
      </w:r>
      <w:r>
        <w:rPr>
          <w:spacing w:val="-7"/>
        </w:rPr>
        <w:t> </w:t>
      </w:r>
      <w:r>
        <w:rPr/>
        <w:t>visualization</w:t>
      </w:r>
      <w:r>
        <w:rPr/>
        <w:t> for</w:t>
      </w:r>
      <w:r>
        <w:rPr>
          <w:spacing w:val="40"/>
        </w:rPr>
        <w:t> </w:t>
      </w:r>
      <w:r>
        <w:rPr/>
        <w:t>monthly</w:t>
      </w:r>
      <w:r>
        <w:rPr>
          <w:spacing w:val="40"/>
        </w:rPr>
        <w:t> </w:t>
      </w:r>
      <w:r>
        <w:rPr/>
        <w:t>and</w:t>
      </w:r>
      <w:r>
        <w:rPr>
          <w:spacing w:val="40"/>
        </w:rPr>
        <w:t> </w:t>
      </w:r>
      <w:r>
        <w:rPr/>
        <w:t>weekly</w:t>
      </w:r>
      <w:r>
        <w:rPr>
          <w:spacing w:val="40"/>
        </w:rPr>
        <w:t> </w:t>
      </w:r>
      <w:r>
        <w:rPr/>
        <w:t>timeframes</w:t>
      </w:r>
      <w:r>
        <w:rPr>
          <w:spacing w:val="40"/>
        </w:rPr>
        <w:t> </w:t>
      </w:r>
      <w:r>
        <w:rPr/>
        <w:t>followed</w:t>
      </w:r>
      <w:r>
        <w:rPr>
          <w:spacing w:val="40"/>
        </w:rPr>
        <w:t> </w:t>
      </w:r>
      <w:r>
        <w:rPr/>
        <w:t>by</w:t>
      </w:r>
      <w:r>
        <w:rPr>
          <w:spacing w:val="47"/>
        </w:rPr>
        <w:t> </w:t>
      </w:r>
      <w:r>
        <w:rPr/>
        <w:t>grouping</w:t>
      </w:r>
      <w:r>
        <w:rPr/>
        <w:t> the data. In both these datasets, unwanted symbols </w:t>
      </w:r>
      <w:r>
        <w:rPr/>
        <w:t>like</w:t>
      </w:r>
      <w:r>
        <w:rPr/>
        <w:t> comma(,),dollar($)</w:t>
      </w:r>
      <w:r>
        <w:rPr>
          <w:spacing w:val="-2"/>
        </w:rPr>
        <w:t> </w:t>
      </w:r>
      <w:r>
        <w:rPr/>
        <w:t>etc</w:t>
      </w:r>
      <w:r>
        <w:rPr>
          <w:spacing w:val="-2"/>
        </w:rPr>
        <w:t> </w:t>
      </w:r>
      <w:r>
        <w:rPr/>
        <w:t>are</w:t>
      </w:r>
      <w:r>
        <w:rPr>
          <w:spacing w:val="-2"/>
        </w:rPr>
        <w:t> </w:t>
      </w:r>
      <w:r>
        <w:rPr/>
        <w:t>removed.</w:t>
      </w:r>
      <w:r>
        <w:rPr>
          <w:spacing w:val="-2"/>
        </w:rPr>
        <w:t> </w:t>
      </w:r>
      <w:r>
        <w:rPr/>
        <w:t>The</w:t>
      </w:r>
      <w:r>
        <w:rPr>
          <w:spacing w:val="-2"/>
        </w:rPr>
        <w:t> </w:t>
      </w:r>
      <w:r>
        <w:rPr/>
        <w:t>data</w:t>
      </w:r>
      <w:r>
        <w:rPr>
          <w:spacing w:val="-2"/>
        </w:rPr>
        <w:t> </w:t>
      </w:r>
      <w:r>
        <w:rPr/>
        <w:t>is</w:t>
      </w:r>
      <w:r>
        <w:rPr>
          <w:spacing w:val="-2"/>
        </w:rPr>
        <w:t> </w:t>
      </w:r>
      <w:r>
        <w:rPr/>
        <w:t>then</w:t>
      </w:r>
      <w:r>
        <w:rPr>
          <w:spacing w:val="-2"/>
        </w:rPr>
        <w:t> </w:t>
      </w:r>
      <w:r>
        <w:rPr/>
        <w:t>clustered</w:t>
      </w:r>
      <w:r>
        <w:rPr/>
        <w:t> or grouped with the clustering algorithm known as </w:t>
      </w:r>
      <w:r>
        <w:rPr/>
        <w:t>K-means</w:t>
      </w:r>
      <w:r>
        <w:rPr/>
        <w:t> Algorithm</w:t>
      </w:r>
      <w:r>
        <w:rPr>
          <w:spacing w:val="37"/>
        </w:rPr>
        <w:t> </w:t>
      </w:r>
      <w:r>
        <w:rPr/>
        <w:t>with</w:t>
      </w:r>
      <w:r>
        <w:rPr>
          <w:spacing w:val="37"/>
        </w:rPr>
        <w:t> </w:t>
      </w:r>
      <w:r>
        <w:rPr/>
        <w:t>K</w:t>
      </w:r>
      <w:r>
        <w:rPr>
          <w:spacing w:val="37"/>
        </w:rPr>
        <w:t> </w:t>
      </w:r>
      <w:r>
        <w:rPr/>
        <w:t>value</w:t>
      </w:r>
      <w:r>
        <w:rPr>
          <w:spacing w:val="37"/>
        </w:rPr>
        <w:t> </w:t>
      </w:r>
      <w:r>
        <w:rPr/>
        <w:t>as</w:t>
      </w:r>
      <w:r>
        <w:rPr>
          <w:spacing w:val="37"/>
        </w:rPr>
        <w:t> </w:t>
      </w:r>
      <w:r>
        <w:rPr/>
        <w:t>3.</w:t>
      </w:r>
      <w:r>
        <w:rPr>
          <w:spacing w:val="37"/>
        </w:rPr>
        <w:t> </w:t>
      </w:r>
      <w:r>
        <w:rPr/>
        <w:t>Once</w:t>
      </w:r>
      <w:r>
        <w:rPr>
          <w:spacing w:val="37"/>
        </w:rPr>
        <w:t> </w:t>
      </w:r>
      <w:r>
        <w:rPr/>
        <w:t>the</w:t>
      </w:r>
      <w:r>
        <w:rPr>
          <w:spacing w:val="37"/>
        </w:rPr>
        <w:t> </w:t>
      </w:r>
      <w:r>
        <w:rPr/>
        <w:t>clustering</w:t>
      </w:r>
      <w:r>
        <w:rPr>
          <w:spacing w:val="37"/>
        </w:rPr>
        <w:t> </w:t>
      </w:r>
      <w:r>
        <w:rPr/>
        <w:t>is</w:t>
      </w:r>
      <w:r>
        <w:rPr>
          <w:spacing w:val="37"/>
        </w:rPr>
        <w:t> </w:t>
      </w:r>
      <w:r>
        <w:rPr/>
        <w:t>done,</w:t>
      </w:r>
      <w:r>
        <w:rPr/>
        <w:t> a dynamic pricing model is created by combining the </w:t>
      </w:r>
      <w:r>
        <w:rPr/>
        <w:t>two</w:t>
      </w:r>
      <w:r>
        <w:rPr/>
        <w:t> datasets and evaluation of the model is done.The model </w:t>
      </w:r>
      <w:r>
        <w:rPr/>
        <w:t>is</w:t>
      </w:r>
      <w:r>
        <w:rPr/>
        <w:t> evaluated by calculating the Accuracy. The Authors </w:t>
      </w:r>
      <w:r>
        <w:rPr/>
        <w:t>reported</w:t>
      </w:r>
      <w:r>
        <w:rPr>
          <w:spacing w:val="80"/>
        </w:rPr>
        <w:t> </w:t>
      </w:r>
      <w:r>
        <w:rPr/>
        <w:t>a 96.21% accuracy.</w:t>
      </w:r>
    </w:p>
    <w:p>
      <w:pPr>
        <w:pStyle w:val="BodyText"/>
        <w:spacing w:line="249" w:lineRule="auto"/>
        <w:ind w:right="157"/>
      </w:pPr>
      <w:r>
        <w:rPr/>
        <w:pict>
          <v:line style="position:absolute;mso-position-horizontal-relative:page;mso-position-vertical-relative:paragraph;z-index:15728640" from="377.796997pt,82.161942pt" to="382.777997pt,82.161942pt" stroked="true" strokeweight=".498pt" strokecolor="#000000">
            <v:stroke dashstyle="solid"/>
            <w10:wrap type="none"/>
          </v:line>
        </w:pict>
      </w:r>
      <w:r>
        <w:rPr/>
        <w:pict>
          <v:line style="position:absolute;mso-position-horizontal-relative:page;mso-position-vertical-relative:paragraph;z-index:15729152" from="429.67099pt,82.161942pt" to="434.65199pt,82.161942pt" stroked="true" strokeweight=".498pt" strokecolor="#000000">
            <v:stroke dashstyle="solid"/>
            <w10:wrap type="none"/>
          </v:line>
        </w:pict>
      </w:r>
      <w:r>
        <w:rPr/>
        <w:t>Numburu et al. [2] propose a novel hybrid algorithm </w:t>
      </w:r>
      <w:r>
        <w:rPr/>
        <w:t>com- bining Extreme Gradient Boosting with Natural Gradient Boosting(X-NGBoost). This model is compared with ensem- ble</w:t>
      </w:r>
      <w:r>
        <w:rPr>
          <w:spacing w:val="69"/>
        </w:rPr>
        <w:t> </w:t>
      </w:r>
      <w:r>
        <w:rPr/>
        <w:t>models</w:t>
      </w:r>
      <w:r>
        <w:rPr>
          <w:spacing w:val="69"/>
        </w:rPr>
        <w:t> </w:t>
      </w:r>
      <w:r>
        <w:rPr/>
        <w:t>like</w:t>
      </w:r>
      <w:r>
        <w:rPr>
          <w:spacing w:val="69"/>
        </w:rPr>
        <w:t> </w:t>
      </w:r>
      <w:r>
        <w:rPr/>
        <w:t>XGBoost,</w:t>
      </w:r>
      <w:r>
        <w:rPr>
          <w:spacing w:val="69"/>
        </w:rPr>
        <w:t> </w:t>
      </w:r>
      <w:r>
        <w:rPr/>
        <w:t>CatBoost</w:t>
      </w:r>
      <w:r>
        <w:rPr>
          <w:spacing w:val="69"/>
        </w:rPr>
        <w:t> </w:t>
      </w:r>
      <w:r>
        <w:rPr/>
        <w:t>and</w:t>
      </w:r>
      <w:r>
        <w:rPr>
          <w:spacing w:val="69"/>
        </w:rPr>
        <w:t> </w:t>
      </w:r>
      <w:r>
        <w:rPr/>
        <w:t>LightBoost</w:t>
      </w:r>
      <w:r>
        <w:rPr>
          <w:spacing w:val="69"/>
        </w:rPr>
        <w:t> </w:t>
      </w:r>
      <w:r>
        <w:rPr/>
        <w:t>and is</w:t>
      </w:r>
      <w:r>
        <w:rPr>
          <w:spacing w:val="40"/>
        </w:rPr>
        <w:t> </w:t>
      </w:r>
      <w:r>
        <w:rPr/>
        <w:t>found</w:t>
      </w:r>
      <w:r>
        <w:rPr>
          <w:spacing w:val="40"/>
        </w:rPr>
        <w:t> </w:t>
      </w:r>
      <w:r>
        <w:rPr/>
        <w:t>to</w:t>
      </w:r>
      <w:r>
        <w:rPr>
          <w:spacing w:val="40"/>
        </w:rPr>
        <w:t> </w:t>
      </w:r>
      <w:r>
        <w:rPr/>
        <w:t>perform</w:t>
      </w:r>
      <w:r>
        <w:rPr>
          <w:spacing w:val="40"/>
        </w:rPr>
        <w:t> </w:t>
      </w:r>
      <w:r>
        <w:rPr/>
        <w:t>better</w:t>
      </w:r>
      <w:r>
        <w:rPr>
          <w:spacing w:val="40"/>
        </w:rPr>
        <w:t> </w:t>
      </w:r>
      <w:r>
        <w:rPr/>
        <w:t>than</w:t>
      </w:r>
      <w:r>
        <w:rPr>
          <w:spacing w:val="40"/>
        </w:rPr>
        <w:t> </w:t>
      </w:r>
      <w:r>
        <w:rPr/>
        <w:t>existing</w:t>
      </w:r>
      <w:r>
        <w:rPr>
          <w:spacing w:val="40"/>
        </w:rPr>
        <w:t> </w:t>
      </w:r>
      <w:r>
        <w:rPr/>
        <w:t>ensemble</w:t>
      </w:r>
      <w:r>
        <w:rPr>
          <w:spacing w:val="40"/>
        </w:rPr>
        <w:t> </w:t>
      </w:r>
      <w:r>
        <w:rPr/>
        <w:t>boost- ing</w:t>
      </w:r>
      <w:r>
        <w:rPr>
          <w:spacing w:val="75"/>
        </w:rPr>
        <w:t> </w:t>
      </w:r>
      <w:r>
        <w:rPr/>
        <w:t>models.The</w:t>
      </w:r>
      <w:r>
        <w:rPr>
          <w:spacing w:val="75"/>
        </w:rPr>
        <w:t> </w:t>
      </w:r>
      <w:r>
        <w:rPr/>
        <w:t>dataset</w:t>
      </w:r>
      <w:r>
        <w:rPr>
          <w:spacing w:val="75"/>
        </w:rPr>
        <w:t> </w:t>
      </w:r>
      <w:r>
        <w:rPr/>
        <w:t>is</w:t>
      </w:r>
      <w:r>
        <w:rPr>
          <w:spacing w:val="75"/>
        </w:rPr>
        <w:t> </w:t>
      </w:r>
      <w:r>
        <w:rPr/>
        <w:t>collected</w:t>
      </w:r>
      <w:r>
        <w:rPr>
          <w:spacing w:val="75"/>
        </w:rPr>
        <w:t> </w:t>
      </w:r>
      <w:r>
        <w:rPr/>
        <w:t>from</w:t>
      </w:r>
      <w:r>
        <w:rPr>
          <w:spacing w:val="75"/>
        </w:rPr>
        <w:t> </w:t>
      </w:r>
      <w:r>
        <w:rPr/>
        <w:t>Kaggle</w:t>
      </w:r>
      <w:r>
        <w:rPr>
          <w:spacing w:val="75"/>
        </w:rPr>
        <w:t> </w:t>
      </w:r>
      <w:r>
        <w:rPr/>
        <w:t>named as E-Commerce Participants Data. The authors perform ex- ploratory data analysis and preprocessing on the dataset. Pre- processing involves Normalisation,logarithmic transformation to</w:t>
      </w:r>
      <w:r>
        <w:rPr>
          <w:spacing w:val="11"/>
        </w:rPr>
        <w:t> </w:t>
      </w:r>
      <w:r>
        <w:rPr/>
        <w:t>reduce</w:t>
      </w:r>
      <w:r>
        <w:rPr>
          <w:spacing w:val="11"/>
        </w:rPr>
        <w:t> </w:t>
      </w:r>
      <w:r>
        <w:rPr/>
        <w:t>the</w:t>
      </w:r>
      <w:r>
        <w:rPr>
          <w:spacing w:val="11"/>
        </w:rPr>
        <w:t> </w:t>
      </w:r>
      <w:r>
        <w:rPr/>
        <w:t>skewness</w:t>
      </w:r>
      <w:r>
        <w:rPr>
          <w:spacing w:val="11"/>
        </w:rPr>
        <w:t> </w:t>
      </w:r>
      <w:r>
        <w:rPr/>
        <w:t>of</w:t>
      </w:r>
      <w:r>
        <w:rPr>
          <w:spacing w:val="11"/>
        </w:rPr>
        <w:t> </w:t>
      </w:r>
      <w:r>
        <w:rPr/>
        <w:t>the</w:t>
      </w:r>
      <w:r>
        <w:rPr>
          <w:spacing w:val="11"/>
        </w:rPr>
        <w:t> </w:t>
      </w:r>
      <w:r>
        <w:rPr/>
        <w:t>original</w:t>
      </w:r>
      <w:r>
        <w:rPr>
          <w:spacing w:val="11"/>
        </w:rPr>
        <w:t> </w:t>
      </w:r>
      <w:r>
        <w:rPr/>
        <w:t>data,</w:t>
      </w:r>
      <w:r>
        <w:rPr>
          <w:spacing w:val="11"/>
        </w:rPr>
        <w:t> </w:t>
      </w:r>
      <w:r>
        <w:rPr/>
        <w:t>one-hot</w:t>
      </w:r>
      <w:r>
        <w:rPr>
          <w:spacing w:val="11"/>
        </w:rPr>
        <w:t> </w:t>
      </w:r>
      <w:r>
        <w:rPr>
          <w:spacing w:val="-2"/>
        </w:rPr>
        <w:t>encoding</w:t>
      </w:r>
    </w:p>
    <w:p>
      <w:pPr>
        <w:spacing w:after="0" w:line="249" w:lineRule="auto"/>
        <w:sectPr>
          <w:type w:val="continuous"/>
          <w:pgSz w:w="12240" w:h="15840"/>
          <w:pgMar w:top="900" w:bottom="280" w:left="860" w:right="820"/>
          <w:cols w:num="2" w:equalWidth="0">
            <w:col w:w="5181" w:space="79"/>
            <w:col w:w="5300"/>
          </w:cols>
        </w:sectPr>
      </w:pPr>
    </w:p>
    <w:p>
      <w:pPr>
        <w:pStyle w:val="BodyText"/>
        <w:spacing w:line="249" w:lineRule="auto" w:before="71"/>
        <w:ind w:right="38"/>
      </w:pPr>
      <w:r>
        <w:rPr/>
        <w:t>of the categorical features and grouping of like-products. </w:t>
      </w:r>
      <w:r>
        <w:rPr/>
        <w:t>The processed dataset is then used to train ensemble models like XGBoost, CatBoost and LightBoost and are used as baseline models. The X-NGBoost is then trained and hyperparameter tuning is performed. The X-NGBoost model is found to perform</w:t>
      </w:r>
      <w:r>
        <w:rPr>
          <w:spacing w:val="19"/>
        </w:rPr>
        <w:t> </w:t>
      </w:r>
      <w:r>
        <w:rPr/>
        <w:t>better</w:t>
      </w:r>
      <w:r>
        <w:rPr>
          <w:spacing w:val="19"/>
        </w:rPr>
        <w:t> </w:t>
      </w:r>
      <w:r>
        <w:rPr/>
        <w:t>than</w:t>
      </w:r>
      <w:r>
        <w:rPr>
          <w:spacing w:val="19"/>
        </w:rPr>
        <w:t> </w:t>
      </w:r>
      <w:r>
        <w:rPr/>
        <w:t>the</w:t>
      </w:r>
      <w:r>
        <w:rPr>
          <w:spacing w:val="19"/>
        </w:rPr>
        <w:t> </w:t>
      </w:r>
      <w:r>
        <w:rPr/>
        <w:t>other</w:t>
      </w:r>
      <w:r>
        <w:rPr>
          <w:spacing w:val="19"/>
        </w:rPr>
        <w:t> </w:t>
      </w:r>
      <w:r>
        <w:rPr/>
        <w:t>ensemble</w:t>
      </w:r>
      <w:r>
        <w:rPr>
          <w:spacing w:val="19"/>
        </w:rPr>
        <w:t> </w:t>
      </w:r>
      <w:r>
        <w:rPr/>
        <w:t>models.</w:t>
      </w:r>
      <w:r>
        <w:rPr>
          <w:spacing w:val="19"/>
        </w:rPr>
        <w:t> </w:t>
      </w:r>
      <w:r>
        <w:rPr/>
        <w:t>[3]</w:t>
      </w:r>
      <w:r>
        <w:rPr>
          <w:spacing w:val="19"/>
        </w:rPr>
        <w:t> </w:t>
      </w:r>
      <w:r>
        <w:rPr/>
        <w:t>proposes a dynamic pricing strategy for online retailers. The authors present an algorithm that combines online clustering and multi-armed bandit techniques. The online clustering algo- rithm groups customers and products into clusters based on their behavior and characteristics. The authors use an online clustering</w:t>
      </w:r>
      <w:r>
        <w:rPr>
          <w:spacing w:val="-8"/>
        </w:rPr>
        <w:t> </w:t>
      </w:r>
      <w:r>
        <w:rPr/>
        <w:t>algorithm</w:t>
      </w:r>
      <w:r>
        <w:rPr>
          <w:spacing w:val="-8"/>
        </w:rPr>
        <w:t> </w:t>
      </w:r>
      <w:r>
        <w:rPr/>
        <w:t>to</w:t>
      </w:r>
      <w:r>
        <w:rPr>
          <w:spacing w:val="-8"/>
        </w:rPr>
        <w:t> </w:t>
      </w:r>
      <w:r>
        <w:rPr/>
        <w:t>adapt</w:t>
      </w:r>
      <w:r>
        <w:rPr>
          <w:spacing w:val="-8"/>
        </w:rPr>
        <w:t> </w:t>
      </w:r>
      <w:r>
        <w:rPr/>
        <w:t>to</w:t>
      </w:r>
      <w:r>
        <w:rPr>
          <w:spacing w:val="-8"/>
        </w:rPr>
        <w:t> </w:t>
      </w:r>
      <w:r>
        <w:rPr/>
        <w:t>the</w:t>
      </w:r>
      <w:r>
        <w:rPr>
          <w:spacing w:val="-8"/>
        </w:rPr>
        <w:t> </w:t>
      </w:r>
      <w:r>
        <w:rPr/>
        <w:t>dynamic</w:t>
      </w:r>
      <w:r>
        <w:rPr>
          <w:spacing w:val="-8"/>
        </w:rPr>
        <w:t> </w:t>
      </w:r>
      <w:r>
        <w:rPr/>
        <w:t>nature</w:t>
      </w:r>
      <w:r>
        <w:rPr>
          <w:spacing w:val="-8"/>
        </w:rPr>
        <w:t> </w:t>
      </w:r>
      <w:r>
        <w:rPr/>
        <w:t>ofcustomer behavior and ensure that the clusters are up-to-date. After grouping the customers and products into clusters, the authors use a multi-armed bandit algorithm to set the optimal price</w:t>
      </w:r>
      <w:r>
        <w:rPr>
          <w:spacing w:val="80"/>
        </w:rPr>
        <w:t> </w:t>
      </w:r>
      <w:r>
        <w:rPr/>
        <w:t>for each cluster. The multi-armed bandit algorithm learns the optimal price for each cluster based on customer responses, allowing for real-time pricing adjustments. The paper has the following advantages.</w:t>
      </w:r>
    </w:p>
    <w:p>
      <w:pPr>
        <w:pStyle w:val="BodyText"/>
        <w:spacing w:line="249" w:lineRule="auto"/>
        <w:ind w:right="38"/>
      </w:pPr>
      <w:r>
        <w:rPr/>
        <w:t>It</w:t>
      </w:r>
      <w:r>
        <w:rPr>
          <w:spacing w:val="-4"/>
        </w:rPr>
        <w:t> </w:t>
      </w:r>
      <w:r>
        <w:rPr/>
        <w:t>proposes</w:t>
      </w:r>
      <w:r>
        <w:rPr>
          <w:spacing w:val="-4"/>
        </w:rPr>
        <w:t> </w:t>
      </w:r>
      <w:r>
        <w:rPr/>
        <w:t>a</w:t>
      </w:r>
      <w:r>
        <w:rPr>
          <w:spacing w:val="-4"/>
        </w:rPr>
        <w:t> </w:t>
      </w:r>
      <w:r>
        <w:rPr/>
        <w:t>novel</w:t>
      </w:r>
      <w:r>
        <w:rPr>
          <w:spacing w:val="-4"/>
        </w:rPr>
        <w:t> </w:t>
      </w:r>
      <w:r>
        <w:rPr/>
        <w:t>approach</w:t>
      </w:r>
      <w:r>
        <w:rPr>
          <w:spacing w:val="-4"/>
        </w:rPr>
        <w:t> </w:t>
      </w:r>
      <w:r>
        <w:rPr/>
        <w:t>to</w:t>
      </w:r>
      <w:r>
        <w:rPr>
          <w:spacing w:val="-4"/>
        </w:rPr>
        <w:t> </w:t>
      </w:r>
      <w:r>
        <w:rPr/>
        <w:t>dynamic</w:t>
      </w:r>
      <w:r>
        <w:rPr>
          <w:spacing w:val="-4"/>
        </w:rPr>
        <w:t> </w:t>
      </w:r>
      <w:r>
        <w:rPr/>
        <w:t>pricing</w:t>
      </w:r>
      <w:r>
        <w:rPr>
          <w:spacing w:val="-4"/>
        </w:rPr>
        <w:t> </w:t>
      </w:r>
      <w:r>
        <w:rPr/>
        <w:t>that</w:t>
      </w:r>
      <w:r>
        <w:rPr>
          <w:spacing w:val="-4"/>
        </w:rPr>
        <w:t> </w:t>
      </w:r>
      <w:r>
        <w:rPr/>
        <w:t>considers the context of customers and products. It is unique compared to traditional methods that rely on fixed prices or historical data.</w:t>
      </w:r>
      <w:r>
        <w:rPr>
          <w:spacing w:val="-3"/>
        </w:rPr>
        <w:t> </w:t>
      </w:r>
      <w:r>
        <w:rPr/>
        <w:t>Additionally,</w:t>
      </w:r>
      <w:r>
        <w:rPr>
          <w:spacing w:val="-3"/>
        </w:rPr>
        <w:t> </w:t>
      </w:r>
      <w:r>
        <w:rPr/>
        <w:t>the</w:t>
      </w:r>
      <w:r>
        <w:rPr>
          <w:spacing w:val="-3"/>
        </w:rPr>
        <w:t> </w:t>
      </w:r>
      <w:r>
        <w:rPr/>
        <w:t>authors</w:t>
      </w:r>
      <w:r>
        <w:rPr>
          <w:spacing w:val="-3"/>
        </w:rPr>
        <w:t> </w:t>
      </w:r>
      <w:r>
        <w:rPr/>
        <w:t>demonstrate</w:t>
      </w:r>
      <w:r>
        <w:rPr>
          <w:spacing w:val="-3"/>
        </w:rPr>
        <w:t> </w:t>
      </w:r>
      <w:r>
        <w:rPr/>
        <w:t>that</w:t>
      </w:r>
      <w:r>
        <w:rPr>
          <w:spacing w:val="-3"/>
        </w:rPr>
        <w:t> </w:t>
      </w:r>
      <w:r>
        <w:rPr/>
        <w:t>their</w:t>
      </w:r>
      <w:r>
        <w:rPr>
          <w:spacing w:val="-3"/>
        </w:rPr>
        <w:t> </w:t>
      </w:r>
      <w:r>
        <w:rPr/>
        <w:t>approach outperforms</w:t>
      </w:r>
      <w:r>
        <w:rPr>
          <w:spacing w:val="-8"/>
        </w:rPr>
        <w:t> </w:t>
      </w:r>
      <w:r>
        <w:rPr/>
        <w:t>traditional</w:t>
      </w:r>
      <w:r>
        <w:rPr>
          <w:spacing w:val="-8"/>
        </w:rPr>
        <w:t> </w:t>
      </w:r>
      <w:r>
        <w:rPr/>
        <w:t>pricing</w:t>
      </w:r>
      <w:r>
        <w:rPr>
          <w:spacing w:val="-8"/>
        </w:rPr>
        <w:t> </w:t>
      </w:r>
      <w:r>
        <w:rPr/>
        <w:t>methods</w:t>
      </w:r>
      <w:r>
        <w:rPr>
          <w:spacing w:val="-8"/>
        </w:rPr>
        <w:t> </w:t>
      </w:r>
      <w:r>
        <w:rPr/>
        <w:t>regarding</w:t>
      </w:r>
      <w:r>
        <w:rPr>
          <w:spacing w:val="-8"/>
        </w:rPr>
        <w:t> </w:t>
      </w:r>
      <w:r>
        <w:rPr/>
        <w:t>revenue</w:t>
      </w:r>
      <w:r>
        <w:rPr>
          <w:spacing w:val="-8"/>
        </w:rPr>
        <w:t> </w:t>
      </w:r>
      <w:r>
        <w:rPr/>
        <w:t>and profit. However, the study uses simulated rather than real- world</w:t>
      </w:r>
      <w:r>
        <w:rPr>
          <w:spacing w:val="40"/>
        </w:rPr>
        <w:t> </w:t>
      </w:r>
      <w:r>
        <w:rPr/>
        <w:t>data,</w:t>
      </w:r>
      <w:r>
        <w:rPr>
          <w:spacing w:val="40"/>
        </w:rPr>
        <w:t> </w:t>
      </w:r>
      <w:r>
        <w:rPr/>
        <w:t>which</w:t>
      </w:r>
      <w:r>
        <w:rPr>
          <w:spacing w:val="40"/>
        </w:rPr>
        <w:t> </w:t>
      </w:r>
      <w:r>
        <w:rPr/>
        <w:t>may</w:t>
      </w:r>
      <w:r>
        <w:rPr>
          <w:spacing w:val="40"/>
        </w:rPr>
        <w:t> </w:t>
      </w:r>
      <w:r>
        <w:rPr/>
        <w:t>or</w:t>
      </w:r>
      <w:r>
        <w:rPr>
          <w:spacing w:val="40"/>
        </w:rPr>
        <w:t> </w:t>
      </w:r>
      <w:r>
        <w:rPr/>
        <w:t>may</w:t>
      </w:r>
      <w:r>
        <w:rPr>
          <w:spacing w:val="40"/>
        </w:rPr>
        <w:t> </w:t>
      </w:r>
      <w:r>
        <w:rPr/>
        <w:t>not</w:t>
      </w:r>
      <w:r>
        <w:rPr>
          <w:spacing w:val="40"/>
        </w:rPr>
        <w:t> </w:t>
      </w:r>
      <w:r>
        <w:rPr/>
        <w:t>be</w:t>
      </w:r>
      <w:r>
        <w:rPr>
          <w:spacing w:val="40"/>
        </w:rPr>
        <w:t> </w:t>
      </w:r>
      <w:r>
        <w:rPr/>
        <w:t>an</w:t>
      </w:r>
      <w:r>
        <w:rPr>
          <w:spacing w:val="40"/>
        </w:rPr>
        <w:t> </w:t>
      </w:r>
      <w:r>
        <w:rPr/>
        <w:t>ideal</w:t>
      </w:r>
      <w:r>
        <w:rPr>
          <w:spacing w:val="40"/>
        </w:rPr>
        <w:t> </w:t>
      </w:r>
      <w:r>
        <w:rPr/>
        <w:t>methodol- ogy for real-world applications. Also, the paper focuses on using online clustering to group customers and products into clusters. However, it does not compare the performance and accuracy</w:t>
      </w:r>
      <w:r>
        <w:rPr>
          <w:spacing w:val="-2"/>
        </w:rPr>
        <w:t> </w:t>
      </w:r>
      <w:r>
        <w:rPr/>
        <w:t>parameters</w:t>
      </w:r>
      <w:r>
        <w:rPr>
          <w:spacing w:val="-2"/>
        </w:rPr>
        <w:t> </w:t>
      </w:r>
      <w:r>
        <w:rPr/>
        <w:t>of</w:t>
      </w:r>
      <w:r>
        <w:rPr>
          <w:spacing w:val="-2"/>
        </w:rPr>
        <w:t> </w:t>
      </w:r>
      <w:r>
        <w:rPr/>
        <w:t>the</w:t>
      </w:r>
      <w:r>
        <w:rPr>
          <w:spacing w:val="-2"/>
        </w:rPr>
        <w:t> </w:t>
      </w:r>
      <w:r>
        <w:rPr/>
        <w:t>proposed</w:t>
      </w:r>
      <w:r>
        <w:rPr>
          <w:spacing w:val="-2"/>
        </w:rPr>
        <w:t> </w:t>
      </w:r>
      <w:r>
        <w:rPr/>
        <w:t>approach</w:t>
      </w:r>
      <w:r>
        <w:rPr>
          <w:spacing w:val="-2"/>
        </w:rPr>
        <w:t> </w:t>
      </w:r>
      <w:r>
        <w:rPr/>
        <w:t>with</w:t>
      </w:r>
      <w:r>
        <w:rPr>
          <w:spacing w:val="-2"/>
        </w:rPr>
        <w:t> </w:t>
      </w:r>
      <w:r>
        <w:rPr/>
        <w:t>traditional clustering methods. There are several possible extensions to this research. The first one is an in-depth study of the method for</w:t>
      </w:r>
      <w:r>
        <w:rPr>
          <w:spacing w:val="-2"/>
        </w:rPr>
        <w:t> </w:t>
      </w:r>
      <w:r>
        <w:rPr/>
        <w:t>product</w:t>
      </w:r>
      <w:r>
        <w:rPr>
          <w:spacing w:val="-3"/>
        </w:rPr>
        <w:t> </w:t>
      </w:r>
      <w:r>
        <w:rPr/>
        <w:t>clustering.</w:t>
      </w:r>
      <w:r>
        <w:rPr>
          <w:spacing w:val="-2"/>
        </w:rPr>
        <w:t> </w:t>
      </w:r>
      <w:r>
        <w:rPr/>
        <w:t>Second,</w:t>
      </w:r>
      <w:r>
        <w:rPr>
          <w:spacing w:val="-3"/>
        </w:rPr>
        <w:t> </w:t>
      </w:r>
      <w:r>
        <w:rPr/>
        <w:t>to</w:t>
      </w:r>
      <w:r>
        <w:rPr>
          <w:spacing w:val="-2"/>
        </w:rPr>
        <w:t> </w:t>
      </w:r>
      <w:r>
        <w:rPr/>
        <w:t>highlight</w:t>
      </w:r>
      <w:r>
        <w:rPr>
          <w:spacing w:val="-3"/>
        </w:rPr>
        <w:t> </w:t>
      </w:r>
      <w:r>
        <w:rPr/>
        <w:t>the</w:t>
      </w:r>
      <w:r>
        <w:rPr>
          <w:spacing w:val="-2"/>
        </w:rPr>
        <w:t> </w:t>
      </w:r>
      <w:r>
        <w:rPr/>
        <w:t>benefit</w:t>
      </w:r>
      <w:r>
        <w:rPr>
          <w:spacing w:val="-2"/>
        </w:rPr>
        <w:t> </w:t>
      </w:r>
      <w:r>
        <w:rPr/>
        <w:t>of</w:t>
      </w:r>
      <w:r>
        <w:rPr>
          <w:spacing w:val="-3"/>
        </w:rPr>
        <w:t> </w:t>
      </w:r>
      <w:r>
        <w:rPr/>
        <w:t>clus- tering techniques for the revenue management problem with inventory constraints. Third, it will be interesting to include substitutability of products and even assortment decisions.</w:t>
      </w:r>
    </w:p>
    <w:p>
      <w:pPr>
        <w:pStyle w:val="BodyText"/>
        <w:spacing w:line="249" w:lineRule="auto"/>
        <w:ind w:right="38"/>
      </w:pPr>
      <w:r>
        <w:rPr/>
        <w:t>We</w:t>
      </w:r>
      <w:r>
        <w:rPr>
          <w:spacing w:val="-13"/>
        </w:rPr>
        <w:t> </w:t>
      </w:r>
      <w:r>
        <w:rPr/>
        <w:t>also</w:t>
      </w:r>
      <w:r>
        <w:rPr>
          <w:spacing w:val="-12"/>
        </w:rPr>
        <w:t> </w:t>
      </w:r>
      <w:r>
        <w:rPr/>
        <w:t>have</w:t>
      </w:r>
      <w:r>
        <w:rPr>
          <w:spacing w:val="-13"/>
        </w:rPr>
        <w:t> </w:t>
      </w:r>
      <w:r>
        <w:rPr/>
        <w:t>a</w:t>
      </w:r>
      <w:r>
        <w:rPr>
          <w:spacing w:val="-12"/>
        </w:rPr>
        <w:t> </w:t>
      </w:r>
      <w:r>
        <w:rPr/>
        <w:t>data-driven</w:t>
      </w:r>
      <w:r>
        <w:rPr>
          <w:spacing w:val="-13"/>
        </w:rPr>
        <w:t> </w:t>
      </w:r>
      <w:r>
        <w:rPr/>
        <w:t>approach</w:t>
      </w:r>
      <w:r>
        <w:rPr>
          <w:spacing w:val="-12"/>
        </w:rPr>
        <w:t> </w:t>
      </w:r>
      <w:r>
        <w:rPr/>
        <w:t>for</w:t>
      </w:r>
      <w:r>
        <w:rPr>
          <w:spacing w:val="-13"/>
        </w:rPr>
        <w:t> </w:t>
      </w:r>
      <w:r>
        <w:rPr/>
        <w:t>dynamic</w:t>
      </w:r>
      <w:r>
        <w:rPr>
          <w:spacing w:val="-12"/>
        </w:rPr>
        <w:t> </w:t>
      </w:r>
      <w:r>
        <w:rPr/>
        <w:t>pricing</w:t>
      </w:r>
      <w:r>
        <w:rPr>
          <w:spacing w:val="-13"/>
        </w:rPr>
        <w:t> </w:t>
      </w:r>
      <w:r>
        <w:rPr/>
        <w:t>under competition on online marketplaces [4]. The authors consider</w:t>
      </w:r>
      <w:r>
        <w:rPr>
          <w:spacing w:val="40"/>
        </w:rPr>
        <w:t> </w:t>
      </w:r>
      <w:r>
        <w:rPr/>
        <w:t>a two-stage game where sellers simultaneously choose prices in the first stage and then face stochastic demand in the</w:t>
      </w:r>
      <w:r>
        <w:rPr>
          <w:spacing w:val="40"/>
        </w:rPr>
        <w:t> </w:t>
      </w:r>
      <w:r>
        <w:rPr/>
        <w:t>second</w:t>
      </w:r>
      <w:r>
        <w:rPr>
          <w:spacing w:val="40"/>
        </w:rPr>
        <w:t> </w:t>
      </w:r>
      <w:r>
        <w:rPr/>
        <w:t>stage.</w:t>
      </w:r>
      <w:r>
        <w:rPr>
          <w:spacing w:val="40"/>
        </w:rPr>
        <w:t> </w:t>
      </w:r>
      <w:r>
        <w:rPr/>
        <w:t>The</w:t>
      </w:r>
      <w:r>
        <w:rPr>
          <w:spacing w:val="40"/>
        </w:rPr>
        <w:t> </w:t>
      </w:r>
      <w:r>
        <w:rPr/>
        <w:t>goal</w:t>
      </w:r>
      <w:r>
        <w:rPr>
          <w:spacing w:val="40"/>
        </w:rPr>
        <w:t> </w:t>
      </w:r>
      <w:r>
        <w:rPr/>
        <w:t>is</w:t>
      </w:r>
      <w:r>
        <w:rPr>
          <w:spacing w:val="40"/>
        </w:rPr>
        <w:t> </w:t>
      </w:r>
      <w:r>
        <w:rPr/>
        <w:t>to</w:t>
      </w:r>
      <w:r>
        <w:rPr>
          <w:spacing w:val="40"/>
        </w:rPr>
        <w:t> </w:t>
      </w:r>
      <w:r>
        <w:rPr/>
        <w:t>develop</w:t>
      </w:r>
      <w:r>
        <w:rPr>
          <w:spacing w:val="40"/>
        </w:rPr>
        <w:t> </w:t>
      </w:r>
      <w:r>
        <w:rPr/>
        <w:t>a</w:t>
      </w:r>
      <w:r>
        <w:rPr>
          <w:spacing w:val="40"/>
        </w:rPr>
        <w:t> </w:t>
      </w:r>
      <w:r>
        <w:rPr/>
        <w:t>pricing</w:t>
      </w:r>
      <w:r>
        <w:rPr>
          <w:spacing w:val="40"/>
        </w:rPr>
        <w:t> </w:t>
      </w:r>
      <w:r>
        <w:rPr/>
        <w:t>algorithm that maximizes the seller’s profit under competition. The authors develop a machine learning-based approach to predict the demand function for each product on the marketplace, incorporating</w:t>
      </w:r>
      <w:r>
        <w:rPr>
          <w:spacing w:val="-13"/>
        </w:rPr>
        <w:t> </w:t>
      </w:r>
      <w:r>
        <w:rPr/>
        <w:t>the</w:t>
      </w:r>
      <w:r>
        <w:rPr>
          <w:spacing w:val="-12"/>
        </w:rPr>
        <w:t> </w:t>
      </w:r>
      <w:r>
        <w:rPr/>
        <w:t>effects</w:t>
      </w:r>
      <w:r>
        <w:rPr>
          <w:spacing w:val="-13"/>
        </w:rPr>
        <w:t> </w:t>
      </w:r>
      <w:r>
        <w:rPr/>
        <w:t>of</w:t>
      </w:r>
      <w:r>
        <w:rPr>
          <w:spacing w:val="-12"/>
        </w:rPr>
        <w:t> </w:t>
      </w:r>
      <w:r>
        <w:rPr/>
        <w:t>both</w:t>
      </w:r>
      <w:r>
        <w:rPr>
          <w:spacing w:val="-13"/>
        </w:rPr>
        <w:t> </w:t>
      </w:r>
      <w:r>
        <w:rPr/>
        <w:t>price</w:t>
      </w:r>
      <w:r>
        <w:rPr>
          <w:spacing w:val="-12"/>
        </w:rPr>
        <w:t> </w:t>
      </w:r>
      <w:r>
        <w:rPr/>
        <w:t>and</w:t>
      </w:r>
      <w:r>
        <w:rPr>
          <w:spacing w:val="-13"/>
        </w:rPr>
        <w:t> </w:t>
      </w:r>
      <w:r>
        <w:rPr/>
        <w:t>competitor</w:t>
      </w:r>
      <w:r>
        <w:rPr>
          <w:spacing w:val="-12"/>
        </w:rPr>
        <w:t> </w:t>
      </w:r>
      <w:r>
        <w:rPr/>
        <w:t>behavior. The approach involves training a neural network model on historical data to estimate demand curves and simulate the market outcome under different pricing scenarios.</w:t>
      </w:r>
    </w:p>
    <w:p>
      <w:pPr>
        <w:pStyle w:val="BodyText"/>
        <w:spacing w:line="249" w:lineRule="auto"/>
        <w:ind w:right="38"/>
      </w:pPr>
      <w:r>
        <w:rPr/>
        <w:t>The authors then formulate the pricing problem as a </w:t>
      </w:r>
      <w:r>
        <w:rPr/>
        <w:t>Markov decision process (MDP) and use dynamic programming tech- niques</w:t>
      </w:r>
      <w:r>
        <w:rPr>
          <w:spacing w:val="-6"/>
        </w:rPr>
        <w:t> </w:t>
      </w:r>
      <w:r>
        <w:rPr/>
        <w:t>to</w:t>
      </w:r>
      <w:r>
        <w:rPr>
          <w:spacing w:val="-6"/>
        </w:rPr>
        <w:t> </w:t>
      </w:r>
      <w:r>
        <w:rPr/>
        <w:t>solve</w:t>
      </w:r>
      <w:r>
        <w:rPr>
          <w:spacing w:val="-6"/>
        </w:rPr>
        <w:t> </w:t>
      </w:r>
      <w:r>
        <w:rPr/>
        <w:t>for</w:t>
      </w:r>
      <w:r>
        <w:rPr>
          <w:spacing w:val="-6"/>
        </w:rPr>
        <w:t> </w:t>
      </w:r>
      <w:r>
        <w:rPr/>
        <w:t>the</w:t>
      </w:r>
      <w:r>
        <w:rPr>
          <w:spacing w:val="-6"/>
        </w:rPr>
        <w:t> </w:t>
      </w:r>
      <w:r>
        <w:rPr/>
        <w:t>optimal</w:t>
      </w:r>
      <w:r>
        <w:rPr>
          <w:spacing w:val="-6"/>
        </w:rPr>
        <w:t> </w:t>
      </w:r>
      <w:r>
        <w:rPr/>
        <w:t>pricing</w:t>
      </w:r>
      <w:r>
        <w:rPr>
          <w:spacing w:val="-6"/>
        </w:rPr>
        <w:t> </w:t>
      </w:r>
      <w:r>
        <w:rPr/>
        <w:t>strategy.</w:t>
      </w:r>
      <w:r>
        <w:rPr>
          <w:spacing w:val="-6"/>
        </w:rPr>
        <w:t> </w:t>
      </w:r>
      <w:r>
        <w:rPr/>
        <w:t>One</w:t>
      </w:r>
      <w:r>
        <w:rPr>
          <w:spacing w:val="-6"/>
        </w:rPr>
        <w:t> </w:t>
      </w:r>
      <w:r>
        <w:rPr/>
        <w:t>advantage of the proposed approach is that it incorporates the effects of both price and competitor behavior. It uses machine learning techniques to estimate demand curves and simulate the mar- ket outcome under different pricing scenarios. The research also</w:t>
      </w:r>
      <w:r>
        <w:rPr>
          <w:spacing w:val="57"/>
        </w:rPr>
        <w:t> </w:t>
      </w:r>
      <w:r>
        <w:rPr/>
        <w:t>provides</w:t>
      </w:r>
      <w:r>
        <w:rPr>
          <w:spacing w:val="57"/>
        </w:rPr>
        <w:t> </w:t>
      </w:r>
      <w:r>
        <w:rPr/>
        <w:t>insights</w:t>
      </w:r>
      <w:r>
        <w:rPr>
          <w:spacing w:val="57"/>
        </w:rPr>
        <w:t> </w:t>
      </w:r>
      <w:r>
        <w:rPr/>
        <w:t>into</w:t>
      </w:r>
      <w:r>
        <w:rPr>
          <w:spacing w:val="57"/>
        </w:rPr>
        <w:t> </w:t>
      </w:r>
      <w:r>
        <w:rPr/>
        <w:t>the</w:t>
      </w:r>
      <w:r>
        <w:rPr>
          <w:spacing w:val="57"/>
        </w:rPr>
        <w:t> </w:t>
      </w:r>
      <w:r>
        <w:rPr/>
        <w:t>effects</w:t>
      </w:r>
      <w:r>
        <w:rPr>
          <w:spacing w:val="58"/>
        </w:rPr>
        <w:t> </w:t>
      </w:r>
      <w:r>
        <w:rPr/>
        <w:t>of</w:t>
      </w:r>
      <w:r>
        <w:rPr>
          <w:spacing w:val="57"/>
        </w:rPr>
        <w:t> </w:t>
      </w:r>
      <w:r>
        <w:rPr/>
        <w:t>competition</w:t>
      </w:r>
      <w:r>
        <w:rPr>
          <w:spacing w:val="57"/>
        </w:rPr>
        <w:t> </w:t>
      </w:r>
      <w:r>
        <w:rPr>
          <w:spacing w:val="-5"/>
        </w:rPr>
        <w:t>and</w:t>
      </w:r>
    </w:p>
    <w:p>
      <w:pPr>
        <w:pStyle w:val="BodyText"/>
        <w:spacing w:line="249" w:lineRule="auto" w:before="71"/>
        <w:ind w:right="157"/>
      </w:pPr>
      <w:r>
        <w:rPr/>
        <w:br w:type="column"/>
      </w:r>
      <w:r>
        <w:rPr/>
        <w:t>pricing dynamics on the marketplace, which can help </w:t>
      </w:r>
      <w:r>
        <w:rPr/>
        <w:t>sellers make</w:t>
      </w:r>
      <w:r>
        <w:rPr>
          <w:spacing w:val="-10"/>
        </w:rPr>
        <w:t> </w:t>
      </w:r>
      <w:r>
        <w:rPr/>
        <w:t>more</w:t>
      </w:r>
      <w:r>
        <w:rPr>
          <w:spacing w:val="-10"/>
        </w:rPr>
        <w:t> </w:t>
      </w:r>
      <w:r>
        <w:rPr/>
        <w:t>informed</w:t>
      </w:r>
      <w:r>
        <w:rPr>
          <w:spacing w:val="-10"/>
        </w:rPr>
        <w:t> </w:t>
      </w:r>
      <w:r>
        <w:rPr/>
        <w:t>pricing</w:t>
      </w:r>
      <w:r>
        <w:rPr>
          <w:spacing w:val="-10"/>
        </w:rPr>
        <w:t> </w:t>
      </w:r>
      <w:r>
        <w:rPr/>
        <w:t>decisions.</w:t>
      </w:r>
      <w:r>
        <w:rPr>
          <w:spacing w:val="-10"/>
        </w:rPr>
        <w:t> </w:t>
      </w:r>
      <w:r>
        <w:rPr/>
        <w:t>However,</w:t>
      </w:r>
      <w:r>
        <w:rPr>
          <w:spacing w:val="-10"/>
        </w:rPr>
        <w:t> </w:t>
      </w:r>
      <w:r>
        <w:rPr/>
        <w:t>the</w:t>
      </w:r>
      <w:r>
        <w:rPr>
          <w:spacing w:val="-10"/>
        </w:rPr>
        <w:t> </w:t>
      </w:r>
      <w:r>
        <w:rPr/>
        <w:t>proposed approach assumes that sellers can access historical data on demand and competitor behavior, which may only sometimes be available in practice.</w:t>
      </w:r>
    </w:p>
    <w:p>
      <w:pPr>
        <w:pStyle w:val="BodyText"/>
        <w:spacing w:line="249" w:lineRule="auto"/>
        <w:ind w:right="157"/>
      </w:pPr>
      <w:r>
        <w:rPr/>
        <w:t>Moreover, the approach may need to generalize better </w:t>
      </w:r>
      <w:r>
        <w:rPr/>
        <w:t>to</w:t>
      </w:r>
      <w:r>
        <w:rPr>
          <w:spacing w:val="80"/>
        </w:rPr>
        <w:t> </w:t>
      </w:r>
      <w:r>
        <w:rPr/>
        <w:t>other marketplaces with different characteristics of market structures.Several possible research extensions could be pur- sued based on the findings and approach presented in the above</w:t>
      </w:r>
      <w:r>
        <w:rPr>
          <w:spacing w:val="40"/>
        </w:rPr>
        <w:t> </w:t>
      </w:r>
      <w:r>
        <w:rPr/>
        <w:t>research.</w:t>
      </w:r>
      <w:r>
        <w:rPr>
          <w:spacing w:val="40"/>
        </w:rPr>
        <w:t> </w:t>
      </w:r>
      <w:r>
        <w:rPr/>
        <w:t>The</w:t>
      </w:r>
      <w:r>
        <w:rPr>
          <w:spacing w:val="40"/>
        </w:rPr>
        <w:t> </w:t>
      </w:r>
      <w:r>
        <w:rPr/>
        <w:t>paper</w:t>
      </w:r>
      <w:r>
        <w:rPr>
          <w:spacing w:val="40"/>
        </w:rPr>
        <w:t> </w:t>
      </w:r>
      <w:r>
        <w:rPr/>
        <w:t>focuses</w:t>
      </w:r>
      <w:r>
        <w:rPr>
          <w:spacing w:val="40"/>
        </w:rPr>
        <w:t> </w:t>
      </w:r>
      <w:r>
        <w:rPr/>
        <w:t>on</w:t>
      </w:r>
      <w:r>
        <w:rPr>
          <w:spacing w:val="40"/>
        </w:rPr>
        <w:t> </w:t>
      </w:r>
      <w:r>
        <w:rPr/>
        <w:t>the</w:t>
      </w:r>
      <w:r>
        <w:rPr>
          <w:spacing w:val="40"/>
        </w:rPr>
        <w:t> </w:t>
      </w:r>
      <w:r>
        <w:rPr/>
        <w:t>effects</w:t>
      </w:r>
      <w:r>
        <w:rPr>
          <w:spacing w:val="40"/>
        </w:rPr>
        <w:t> </w:t>
      </w:r>
      <w:r>
        <w:rPr/>
        <w:t>of</w:t>
      </w:r>
      <w:r>
        <w:rPr>
          <w:spacing w:val="40"/>
        </w:rPr>
        <w:t> </w:t>
      </w:r>
      <w:r>
        <w:rPr/>
        <w:t>price and competitor behavior on demand. However, other factors may influence buyer behavior, such as product features, brand reputation,</w:t>
      </w:r>
      <w:r>
        <w:rPr>
          <w:spacing w:val="-5"/>
        </w:rPr>
        <w:t> </w:t>
      </w:r>
      <w:r>
        <w:rPr/>
        <w:t>or</w:t>
      </w:r>
      <w:r>
        <w:rPr>
          <w:spacing w:val="-5"/>
        </w:rPr>
        <w:t> </w:t>
      </w:r>
      <w:r>
        <w:rPr/>
        <w:t>customer</w:t>
      </w:r>
      <w:r>
        <w:rPr>
          <w:spacing w:val="-5"/>
        </w:rPr>
        <w:t> </w:t>
      </w:r>
      <w:r>
        <w:rPr/>
        <w:t>reviews.</w:t>
      </w:r>
      <w:r>
        <w:rPr>
          <w:spacing w:val="-5"/>
        </w:rPr>
        <w:t> </w:t>
      </w:r>
      <w:r>
        <w:rPr/>
        <w:t>Future</w:t>
      </w:r>
      <w:r>
        <w:rPr>
          <w:spacing w:val="-5"/>
        </w:rPr>
        <w:t> </w:t>
      </w:r>
      <w:r>
        <w:rPr/>
        <w:t>research</w:t>
      </w:r>
      <w:r>
        <w:rPr>
          <w:spacing w:val="-5"/>
        </w:rPr>
        <w:t> </w:t>
      </w:r>
      <w:r>
        <w:rPr/>
        <w:t>could</w:t>
      </w:r>
      <w:r>
        <w:rPr>
          <w:spacing w:val="-5"/>
        </w:rPr>
        <w:t> </w:t>
      </w:r>
      <w:r>
        <w:rPr/>
        <w:t>explore the</w:t>
      </w:r>
      <w:r>
        <w:rPr>
          <w:spacing w:val="2"/>
        </w:rPr>
        <w:t> </w:t>
      </w:r>
      <w:r>
        <w:rPr/>
        <w:t>incorporation</w:t>
      </w:r>
      <w:r>
        <w:rPr>
          <w:spacing w:val="3"/>
        </w:rPr>
        <w:t> </w:t>
      </w:r>
      <w:r>
        <w:rPr/>
        <w:t>of</w:t>
      </w:r>
      <w:r>
        <w:rPr>
          <w:spacing w:val="3"/>
        </w:rPr>
        <w:t> </w:t>
      </w:r>
      <w:r>
        <w:rPr/>
        <w:t>additional</w:t>
      </w:r>
      <w:r>
        <w:rPr>
          <w:spacing w:val="2"/>
        </w:rPr>
        <w:t> </w:t>
      </w:r>
      <w:r>
        <w:rPr/>
        <w:t>factors</w:t>
      </w:r>
      <w:r>
        <w:rPr>
          <w:spacing w:val="3"/>
        </w:rPr>
        <w:t> </w:t>
      </w:r>
      <w:r>
        <w:rPr/>
        <w:t>into</w:t>
      </w:r>
      <w:r>
        <w:rPr>
          <w:spacing w:val="3"/>
        </w:rPr>
        <w:t> </w:t>
      </w:r>
      <w:r>
        <w:rPr/>
        <w:t>the</w:t>
      </w:r>
      <w:r>
        <w:rPr>
          <w:spacing w:val="3"/>
        </w:rPr>
        <w:t> </w:t>
      </w:r>
      <w:r>
        <w:rPr/>
        <w:t>demand</w:t>
      </w:r>
      <w:r>
        <w:rPr>
          <w:spacing w:val="2"/>
        </w:rPr>
        <w:t> </w:t>
      </w:r>
      <w:r>
        <w:rPr>
          <w:spacing w:val="-2"/>
        </w:rPr>
        <w:t>model.</w:t>
      </w:r>
    </w:p>
    <w:p>
      <w:pPr>
        <w:pStyle w:val="BodyText"/>
        <w:spacing w:before="6"/>
        <w:ind w:left="0"/>
        <w:jc w:val="left"/>
        <w:rPr>
          <w:sz w:val="19"/>
        </w:rPr>
      </w:pPr>
    </w:p>
    <w:p>
      <w:pPr>
        <w:pStyle w:val="ListParagraph"/>
        <w:numPr>
          <w:ilvl w:val="0"/>
          <w:numId w:val="1"/>
        </w:numPr>
        <w:tabs>
          <w:tab w:pos="1826" w:val="left" w:leader="none"/>
        </w:tabs>
        <w:spacing w:line="240" w:lineRule="auto" w:before="1" w:after="0"/>
        <w:ind w:left="1825" w:right="0" w:hanging="389"/>
        <w:jc w:val="left"/>
        <w:rPr>
          <w:sz w:val="20"/>
        </w:rPr>
      </w:pPr>
      <w:r>
        <w:rPr>
          <w:smallCaps/>
          <w:sz w:val="20"/>
        </w:rPr>
        <w:t>D</w:t>
      </w:r>
      <w:r>
        <w:rPr>
          <w:smallCaps/>
          <w:sz w:val="20"/>
        </w:rPr>
        <w:t>a</w:t>
      </w:r>
      <w:r>
        <w:rPr>
          <w:smallCaps/>
          <w:sz w:val="20"/>
        </w:rPr>
        <w:t>t</w:t>
      </w:r>
      <w:r>
        <w:rPr>
          <w:smallCaps/>
          <w:sz w:val="20"/>
        </w:rPr>
        <w:t>a</w:t>
      </w:r>
      <w:r>
        <w:rPr>
          <w:smallCaps/>
          <w:sz w:val="20"/>
        </w:rPr>
        <w:t>s</w:t>
      </w:r>
      <w:r>
        <w:rPr>
          <w:smallCaps/>
          <w:sz w:val="20"/>
        </w:rPr>
        <w:t>e</w:t>
      </w:r>
      <w:r>
        <w:rPr>
          <w:smallCaps/>
          <w:sz w:val="20"/>
        </w:rPr>
        <w:t>t</w:t>
      </w:r>
      <w:r>
        <w:rPr>
          <w:smallCaps/>
          <w:spacing w:val="27"/>
          <w:sz w:val="20"/>
        </w:rPr>
        <w:t> </w:t>
      </w:r>
      <w:r>
        <w:rPr>
          <w:smallCaps/>
          <w:spacing w:val="-2"/>
          <w:sz w:val="20"/>
        </w:rPr>
        <w:t>D</w:t>
      </w:r>
      <w:r>
        <w:rPr>
          <w:smallCaps/>
          <w:spacing w:val="-2"/>
          <w:sz w:val="20"/>
        </w:rPr>
        <w:t>e</w:t>
      </w:r>
      <w:r>
        <w:rPr>
          <w:smallCaps/>
          <w:spacing w:val="-2"/>
          <w:sz w:val="20"/>
        </w:rPr>
        <w:t>s</w:t>
      </w:r>
      <w:r>
        <w:rPr>
          <w:smallCaps/>
          <w:spacing w:val="-2"/>
          <w:sz w:val="20"/>
        </w:rPr>
        <w:t>c</w:t>
      </w:r>
      <w:r>
        <w:rPr>
          <w:smallCaps/>
          <w:spacing w:val="-2"/>
          <w:sz w:val="20"/>
        </w:rPr>
        <w:t>r</w:t>
      </w:r>
      <w:r>
        <w:rPr>
          <w:smallCaps/>
          <w:spacing w:val="-2"/>
          <w:sz w:val="20"/>
        </w:rPr>
        <w:t>i</w:t>
      </w:r>
      <w:r>
        <w:rPr>
          <w:smallCaps/>
          <w:spacing w:val="-2"/>
          <w:sz w:val="20"/>
        </w:rPr>
        <w:t>p</w:t>
      </w:r>
      <w:r>
        <w:rPr>
          <w:smallCaps/>
          <w:spacing w:val="-2"/>
          <w:sz w:val="20"/>
        </w:rPr>
        <w:t>t</w:t>
      </w:r>
      <w:r>
        <w:rPr>
          <w:smallCaps/>
          <w:spacing w:val="-2"/>
          <w:sz w:val="20"/>
        </w:rPr>
        <w:t>i</w:t>
      </w:r>
      <w:r>
        <w:rPr>
          <w:smallCaps/>
          <w:spacing w:val="-2"/>
          <w:sz w:val="20"/>
        </w:rPr>
        <w:t>o</w:t>
      </w:r>
      <w:r>
        <w:rPr>
          <w:smallCaps/>
          <w:spacing w:val="-2"/>
          <w:sz w:val="20"/>
        </w:rPr>
        <w:t>n</w:t>
      </w:r>
    </w:p>
    <w:p>
      <w:pPr>
        <w:pStyle w:val="BodyText"/>
        <w:spacing w:line="249" w:lineRule="auto" w:before="136"/>
        <w:ind w:right="157" w:firstLine="199"/>
      </w:pPr>
      <w:r>
        <w:rPr/>
        <w:t>The</w:t>
      </w:r>
      <w:r>
        <w:rPr>
          <w:spacing w:val="-11"/>
        </w:rPr>
        <w:t> </w:t>
      </w:r>
      <w:r>
        <w:rPr/>
        <w:t>dataset</w:t>
      </w:r>
      <w:r>
        <w:rPr>
          <w:spacing w:val="-11"/>
        </w:rPr>
        <w:t> </w:t>
      </w:r>
      <w:r>
        <w:rPr/>
        <w:t>is</w:t>
      </w:r>
      <w:r>
        <w:rPr>
          <w:spacing w:val="-11"/>
        </w:rPr>
        <w:t> </w:t>
      </w:r>
      <w:r>
        <w:rPr/>
        <w:t>obtained</w:t>
      </w:r>
      <w:r>
        <w:rPr>
          <w:spacing w:val="-11"/>
        </w:rPr>
        <w:t> </w:t>
      </w:r>
      <w:r>
        <w:rPr/>
        <w:t>from</w:t>
      </w:r>
      <w:r>
        <w:rPr>
          <w:spacing w:val="-11"/>
        </w:rPr>
        <w:t> </w:t>
      </w:r>
      <w:r>
        <w:rPr/>
        <w:t>Kaggle</w:t>
      </w:r>
      <w:r>
        <w:rPr>
          <w:spacing w:val="-11"/>
        </w:rPr>
        <w:t> </w:t>
      </w:r>
      <w:r>
        <w:rPr/>
        <w:t>Competition</w:t>
      </w:r>
      <w:r>
        <w:rPr>
          <w:spacing w:val="-11"/>
        </w:rPr>
        <w:t> </w:t>
      </w:r>
      <w:r>
        <w:rPr/>
        <w:t>-</w:t>
      </w:r>
      <w:r>
        <w:rPr>
          <w:spacing w:val="-11"/>
        </w:rPr>
        <w:t> </w:t>
      </w:r>
      <w:r>
        <w:rPr/>
        <w:t>Acquired Value Shoppers Challenge. The dataset zip contains different comma-separated-value(csv) files. The three datasets used for in this project are:</w:t>
      </w:r>
    </w:p>
    <w:p>
      <w:pPr>
        <w:pStyle w:val="ListParagraph"/>
        <w:numPr>
          <w:ilvl w:val="0"/>
          <w:numId w:val="2"/>
        </w:numPr>
        <w:tabs>
          <w:tab w:pos="520" w:val="left" w:leader="none"/>
        </w:tabs>
        <w:spacing w:line="249" w:lineRule="auto" w:before="62" w:after="0"/>
        <w:ind w:left="519" w:right="157" w:hanging="202"/>
        <w:jc w:val="both"/>
        <w:rPr>
          <w:sz w:val="20"/>
        </w:rPr>
      </w:pPr>
      <w:r>
        <w:rPr>
          <w:sz w:val="20"/>
        </w:rPr>
        <w:t>transaction.csv - Contains data about the </w:t>
      </w:r>
      <w:r>
        <w:rPr>
          <w:sz w:val="20"/>
        </w:rPr>
        <w:t>transactions</w:t>
      </w:r>
      <w:r>
        <w:rPr>
          <w:sz w:val="20"/>
        </w:rPr>
        <w:t> made by various customers over a period of one </w:t>
      </w:r>
      <w:r>
        <w:rPr>
          <w:sz w:val="20"/>
        </w:rPr>
        <w:t>year.</w:t>
      </w:r>
      <w:r>
        <w:rPr>
          <w:sz w:val="20"/>
        </w:rPr>
        <w:t> This dataset is 22 GB when uncompressed and has </w:t>
      </w:r>
      <w:r>
        <w:rPr>
          <w:sz w:val="20"/>
        </w:rPr>
        <w:t>over</w:t>
      </w:r>
      <w:r>
        <w:rPr>
          <w:sz w:val="20"/>
        </w:rPr>
        <w:t> 350 million entries with over 3,00,000 unique </w:t>
      </w:r>
      <w:r>
        <w:rPr>
          <w:sz w:val="20"/>
        </w:rPr>
        <w:t>customers.</w:t>
      </w:r>
    </w:p>
    <w:p>
      <w:pPr>
        <w:pStyle w:val="ListParagraph"/>
        <w:numPr>
          <w:ilvl w:val="0"/>
          <w:numId w:val="2"/>
        </w:numPr>
        <w:tabs>
          <w:tab w:pos="520" w:val="left" w:leader="none"/>
        </w:tabs>
        <w:spacing w:line="249" w:lineRule="auto" w:before="0" w:after="0"/>
        <w:ind w:left="519" w:right="157" w:hanging="202"/>
        <w:jc w:val="both"/>
        <w:rPr>
          <w:sz w:val="20"/>
        </w:rPr>
      </w:pPr>
      <w:r>
        <w:rPr>
          <w:sz w:val="20"/>
        </w:rPr>
        <w:t>train.csv - Contains data about each customer, the incen- tive given to them and purchase data like the </w:t>
      </w:r>
      <w:r>
        <w:rPr>
          <w:sz w:val="20"/>
        </w:rPr>
        <w:t>product,</w:t>
      </w:r>
      <w:r>
        <w:rPr>
          <w:sz w:val="20"/>
        </w:rPr>
        <w:t> brand, quantity of the product and the purchase </w:t>
      </w:r>
      <w:r>
        <w:rPr>
          <w:sz w:val="20"/>
        </w:rPr>
        <w:t>amount</w:t>
      </w:r>
      <w:r>
        <w:rPr>
          <w:spacing w:val="40"/>
          <w:sz w:val="20"/>
        </w:rPr>
        <w:t> </w:t>
      </w:r>
      <w:r>
        <w:rPr>
          <w:sz w:val="20"/>
        </w:rPr>
        <w:t>of the product and whether the customer is a </w:t>
      </w:r>
      <w:r>
        <w:rPr>
          <w:sz w:val="20"/>
        </w:rPr>
        <w:t>repeated</w:t>
      </w:r>
      <w:r>
        <w:rPr>
          <w:sz w:val="20"/>
        </w:rPr>
        <w:t> customer or not. This dataset has over 2300 </w:t>
      </w:r>
      <w:r>
        <w:rPr>
          <w:sz w:val="20"/>
        </w:rPr>
        <w:t>unique</w:t>
      </w:r>
      <w:r>
        <w:rPr>
          <w:sz w:val="20"/>
        </w:rPr>
        <w:t> samples. The dataset is balanced with equal number </w:t>
      </w:r>
      <w:r>
        <w:rPr>
          <w:sz w:val="20"/>
        </w:rPr>
        <w:t>of</w:t>
      </w:r>
      <w:r>
        <w:rPr>
          <w:sz w:val="20"/>
        </w:rPr>
        <w:t> yes and no samples for the feature - ”repeater”.</w:t>
      </w:r>
    </w:p>
    <w:p>
      <w:pPr>
        <w:pStyle w:val="ListParagraph"/>
        <w:numPr>
          <w:ilvl w:val="0"/>
          <w:numId w:val="2"/>
        </w:numPr>
        <w:tabs>
          <w:tab w:pos="520" w:val="left" w:leader="none"/>
        </w:tabs>
        <w:spacing w:line="249" w:lineRule="auto" w:before="0" w:after="0"/>
        <w:ind w:left="519" w:right="157" w:hanging="202"/>
        <w:jc w:val="both"/>
        <w:rPr>
          <w:sz w:val="20"/>
        </w:rPr>
      </w:pPr>
      <w:r>
        <w:rPr>
          <w:sz w:val="20"/>
        </w:rPr>
        <w:t>Offer.csv - Contains details about each incentive </w:t>
      </w:r>
      <w:r>
        <w:rPr>
          <w:sz w:val="20"/>
        </w:rPr>
        <w:t>offered</w:t>
      </w:r>
      <w:r>
        <w:rPr>
          <w:sz w:val="20"/>
        </w:rPr>
        <w:t> to the customer.</w:t>
      </w:r>
    </w:p>
    <w:p>
      <w:pPr>
        <w:pStyle w:val="BodyText"/>
        <w:spacing w:before="6"/>
        <w:ind w:left="0"/>
        <w:jc w:val="left"/>
        <w:rPr>
          <w:sz w:val="19"/>
        </w:rPr>
      </w:pPr>
    </w:p>
    <w:p>
      <w:pPr>
        <w:pStyle w:val="ListParagraph"/>
        <w:numPr>
          <w:ilvl w:val="0"/>
          <w:numId w:val="1"/>
        </w:numPr>
        <w:tabs>
          <w:tab w:pos="2112" w:val="left" w:leader="none"/>
        </w:tabs>
        <w:spacing w:line="240" w:lineRule="auto" w:before="1" w:after="0"/>
        <w:ind w:left="2111" w:right="0" w:hanging="365"/>
        <w:jc w:val="left"/>
        <w:rPr>
          <w:sz w:val="20"/>
        </w:rPr>
      </w:pPr>
      <w:r>
        <w:rPr>
          <w:smallCaps/>
          <w:spacing w:val="-2"/>
          <w:sz w:val="20"/>
        </w:rPr>
        <w:t>P</w:t>
      </w:r>
      <w:r>
        <w:rPr>
          <w:smallCaps/>
          <w:spacing w:val="-2"/>
          <w:sz w:val="20"/>
        </w:rPr>
        <w:t>r</w:t>
      </w:r>
      <w:r>
        <w:rPr>
          <w:smallCaps/>
          <w:spacing w:val="-2"/>
          <w:sz w:val="20"/>
        </w:rPr>
        <w:t>e</w:t>
      </w:r>
      <w:r>
        <w:rPr>
          <w:smallCaps/>
          <w:spacing w:val="-2"/>
          <w:sz w:val="20"/>
        </w:rPr>
        <w:t>p</w:t>
      </w:r>
      <w:r>
        <w:rPr>
          <w:smallCaps/>
          <w:spacing w:val="-2"/>
          <w:sz w:val="20"/>
        </w:rPr>
        <w:t>r</w:t>
      </w:r>
      <w:r>
        <w:rPr>
          <w:smallCaps/>
          <w:spacing w:val="-2"/>
          <w:sz w:val="20"/>
        </w:rPr>
        <w:t>o</w:t>
      </w:r>
      <w:r>
        <w:rPr>
          <w:smallCaps/>
          <w:spacing w:val="-2"/>
          <w:sz w:val="20"/>
        </w:rPr>
        <w:t>c</w:t>
      </w:r>
      <w:r>
        <w:rPr>
          <w:smallCaps/>
          <w:spacing w:val="-2"/>
          <w:sz w:val="20"/>
        </w:rPr>
        <w:t>e</w:t>
      </w:r>
      <w:r>
        <w:rPr>
          <w:smallCaps/>
          <w:spacing w:val="-2"/>
          <w:sz w:val="20"/>
        </w:rPr>
        <w:t>s</w:t>
      </w:r>
      <w:r>
        <w:rPr>
          <w:smallCaps/>
          <w:spacing w:val="-2"/>
          <w:sz w:val="20"/>
        </w:rPr>
        <w:t>s</w:t>
      </w:r>
      <w:r>
        <w:rPr>
          <w:smallCaps/>
          <w:spacing w:val="-2"/>
          <w:sz w:val="20"/>
        </w:rPr>
        <w:t>i</w:t>
      </w:r>
      <w:r>
        <w:rPr>
          <w:smallCaps/>
          <w:spacing w:val="-2"/>
          <w:sz w:val="20"/>
        </w:rPr>
        <w:t>n</w:t>
      </w:r>
      <w:r>
        <w:rPr>
          <w:smallCaps/>
          <w:spacing w:val="-2"/>
          <w:sz w:val="20"/>
        </w:rPr>
        <w:t>g</w:t>
      </w:r>
    </w:p>
    <w:p>
      <w:pPr>
        <w:pStyle w:val="ListParagraph"/>
        <w:numPr>
          <w:ilvl w:val="0"/>
          <w:numId w:val="3"/>
        </w:numPr>
        <w:tabs>
          <w:tab w:pos="391" w:val="left" w:leader="none"/>
        </w:tabs>
        <w:spacing w:line="240" w:lineRule="auto" w:before="136" w:after="0"/>
        <w:ind w:left="390" w:right="0" w:hanging="272"/>
        <w:jc w:val="both"/>
        <w:rPr>
          <w:i/>
          <w:sz w:val="20"/>
        </w:rPr>
      </w:pPr>
      <w:r>
        <w:rPr>
          <w:i/>
          <w:spacing w:val="-2"/>
          <w:sz w:val="20"/>
        </w:rPr>
        <w:t>Offers.csv</w:t>
      </w:r>
    </w:p>
    <w:p>
      <w:pPr>
        <w:pStyle w:val="BodyText"/>
        <w:spacing w:line="249" w:lineRule="auto" w:before="109"/>
        <w:ind w:right="157" w:firstLine="199"/>
      </w:pPr>
      <w:r>
        <w:rPr/>
        <w:t>Offers.csv contains the details about the various </w:t>
      </w:r>
      <w:r>
        <w:rPr/>
        <w:t>incentives given to the customers.The dataset is inspected for missing</w:t>
      </w:r>
      <w:r>
        <w:rPr>
          <w:spacing w:val="40"/>
        </w:rPr>
        <w:t> </w:t>
      </w:r>
      <w:r>
        <w:rPr/>
        <w:t>and duplicate data. The dataset does not have any missing or duplicate data.</w:t>
      </w:r>
    </w:p>
    <w:p>
      <w:pPr>
        <w:pStyle w:val="BodyText"/>
        <w:spacing w:before="7"/>
        <w:ind w:left="0"/>
        <w:jc w:val="left"/>
        <w:rPr>
          <w:sz w:val="19"/>
        </w:rPr>
      </w:pPr>
    </w:p>
    <w:p>
      <w:pPr>
        <w:pStyle w:val="ListParagraph"/>
        <w:numPr>
          <w:ilvl w:val="0"/>
          <w:numId w:val="3"/>
        </w:numPr>
        <w:tabs>
          <w:tab w:pos="391" w:val="left" w:leader="none"/>
        </w:tabs>
        <w:spacing w:line="240" w:lineRule="auto" w:before="1" w:after="0"/>
        <w:ind w:left="390" w:right="0" w:hanging="272"/>
        <w:jc w:val="both"/>
        <w:rPr>
          <w:i/>
          <w:sz w:val="20"/>
        </w:rPr>
      </w:pPr>
      <w:r>
        <w:rPr>
          <w:i/>
          <w:spacing w:val="-2"/>
          <w:sz w:val="20"/>
        </w:rPr>
        <w:t>train.csv</w:t>
      </w:r>
    </w:p>
    <w:p>
      <w:pPr>
        <w:pStyle w:val="BodyText"/>
        <w:spacing w:line="249" w:lineRule="auto" w:before="109"/>
        <w:ind w:right="157" w:firstLine="199"/>
      </w:pPr>
      <w:r>
        <w:rPr/>
        <w:t>Train.csv contains the details about the incentives given </w:t>
      </w:r>
      <w:r>
        <w:rPr/>
        <w:t>to</w:t>
      </w:r>
      <w:r>
        <w:rPr>
          <w:spacing w:val="80"/>
        </w:rPr>
        <w:t> </w:t>
      </w:r>
      <w:r>
        <w:rPr/>
        <w:t>a customer and the and purchase data like the product, brand, quantity</w:t>
      </w:r>
      <w:r>
        <w:rPr>
          <w:spacing w:val="-6"/>
        </w:rPr>
        <w:t> </w:t>
      </w:r>
      <w:r>
        <w:rPr/>
        <w:t>of</w:t>
      </w:r>
      <w:r>
        <w:rPr>
          <w:spacing w:val="-6"/>
        </w:rPr>
        <w:t> </w:t>
      </w:r>
      <w:r>
        <w:rPr/>
        <w:t>the</w:t>
      </w:r>
      <w:r>
        <w:rPr>
          <w:spacing w:val="-6"/>
        </w:rPr>
        <w:t> </w:t>
      </w:r>
      <w:r>
        <w:rPr/>
        <w:t>product</w:t>
      </w:r>
      <w:r>
        <w:rPr>
          <w:spacing w:val="-6"/>
        </w:rPr>
        <w:t> </w:t>
      </w:r>
      <w:r>
        <w:rPr/>
        <w:t>and</w:t>
      </w:r>
      <w:r>
        <w:rPr>
          <w:spacing w:val="-6"/>
        </w:rPr>
        <w:t> </w:t>
      </w:r>
      <w:r>
        <w:rPr/>
        <w:t>the</w:t>
      </w:r>
      <w:r>
        <w:rPr>
          <w:spacing w:val="-6"/>
        </w:rPr>
        <w:t> </w:t>
      </w:r>
      <w:r>
        <w:rPr/>
        <w:t>purchase</w:t>
      </w:r>
      <w:r>
        <w:rPr>
          <w:spacing w:val="-6"/>
        </w:rPr>
        <w:t> </w:t>
      </w:r>
      <w:r>
        <w:rPr/>
        <w:t>amount</w:t>
      </w:r>
      <w:r>
        <w:rPr>
          <w:spacing w:val="-6"/>
        </w:rPr>
        <w:t> </w:t>
      </w:r>
      <w:r>
        <w:rPr/>
        <w:t>of</w:t>
      </w:r>
      <w:r>
        <w:rPr>
          <w:spacing w:val="-6"/>
        </w:rPr>
        <w:t> </w:t>
      </w:r>
      <w:r>
        <w:rPr/>
        <w:t>the</w:t>
      </w:r>
      <w:r>
        <w:rPr>
          <w:spacing w:val="-6"/>
        </w:rPr>
        <w:t> </w:t>
      </w:r>
      <w:r>
        <w:rPr/>
        <w:t>product and whether the customer is a repeated customer or not. This dataset has over 2300 unique samples. The dataset is balanced with equal number of yes and no samples for the feature - ”repeater”. The dataset is explored for missing and duplicate values and no missing or duplicate data is found. The offer given</w:t>
      </w:r>
      <w:r>
        <w:rPr>
          <w:spacing w:val="-6"/>
        </w:rPr>
        <w:t> </w:t>
      </w:r>
      <w:r>
        <w:rPr/>
        <w:t>to</w:t>
      </w:r>
      <w:r>
        <w:rPr>
          <w:spacing w:val="-6"/>
        </w:rPr>
        <w:t> </w:t>
      </w:r>
      <w:r>
        <w:rPr/>
        <w:t>each</w:t>
      </w:r>
      <w:r>
        <w:rPr>
          <w:spacing w:val="-6"/>
        </w:rPr>
        <w:t> </w:t>
      </w:r>
      <w:r>
        <w:rPr/>
        <w:t>customer</w:t>
      </w:r>
      <w:r>
        <w:rPr>
          <w:spacing w:val="-6"/>
        </w:rPr>
        <w:t> </w:t>
      </w:r>
      <w:r>
        <w:rPr/>
        <w:t>is</w:t>
      </w:r>
      <w:r>
        <w:rPr>
          <w:spacing w:val="-6"/>
        </w:rPr>
        <w:t> </w:t>
      </w:r>
      <w:r>
        <w:rPr/>
        <w:t>indicated</w:t>
      </w:r>
      <w:r>
        <w:rPr>
          <w:spacing w:val="-6"/>
        </w:rPr>
        <w:t> </w:t>
      </w:r>
      <w:r>
        <w:rPr/>
        <w:t>by</w:t>
      </w:r>
      <w:r>
        <w:rPr>
          <w:spacing w:val="-6"/>
        </w:rPr>
        <w:t> </w:t>
      </w:r>
      <w:r>
        <w:rPr/>
        <w:t>an</w:t>
      </w:r>
      <w:r>
        <w:rPr>
          <w:spacing w:val="-6"/>
        </w:rPr>
        <w:t> </w:t>
      </w:r>
      <w:r>
        <w:rPr/>
        <w:t>offer</w:t>
      </w:r>
      <w:r>
        <w:rPr>
          <w:spacing w:val="-6"/>
        </w:rPr>
        <w:t> </w:t>
      </w:r>
      <w:r>
        <w:rPr/>
        <w:t>id.</w:t>
      </w:r>
      <w:r>
        <w:rPr>
          <w:spacing w:val="-6"/>
        </w:rPr>
        <w:t> </w:t>
      </w:r>
      <w:r>
        <w:rPr/>
        <w:t>This</w:t>
      </w:r>
      <w:r>
        <w:rPr>
          <w:spacing w:val="-6"/>
        </w:rPr>
        <w:t> </w:t>
      </w:r>
      <w:r>
        <w:rPr/>
        <w:t>offer</w:t>
      </w:r>
      <w:r>
        <w:rPr>
          <w:spacing w:val="-6"/>
        </w:rPr>
        <w:t> </w:t>
      </w:r>
      <w:r>
        <w:rPr/>
        <w:t>id column</w:t>
      </w:r>
      <w:r>
        <w:rPr>
          <w:spacing w:val="-6"/>
        </w:rPr>
        <w:t> </w:t>
      </w:r>
      <w:r>
        <w:rPr/>
        <w:t>is</w:t>
      </w:r>
      <w:r>
        <w:rPr>
          <w:spacing w:val="-6"/>
        </w:rPr>
        <w:t> </w:t>
      </w:r>
      <w:r>
        <w:rPr/>
        <w:t>replaced</w:t>
      </w:r>
      <w:r>
        <w:rPr>
          <w:spacing w:val="-6"/>
        </w:rPr>
        <w:t> </w:t>
      </w:r>
      <w:r>
        <w:rPr/>
        <w:t>by</w:t>
      </w:r>
      <w:r>
        <w:rPr>
          <w:spacing w:val="-6"/>
        </w:rPr>
        <w:t> </w:t>
      </w:r>
      <w:r>
        <w:rPr/>
        <w:t>the</w:t>
      </w:r>
      <w:r>
        <w:rPr>
          <w:spacing w:val="-6"/>
        </w:rPr>
        <w:t> </w:t>
      </w:r>
      <w:r>
        <w:rPr/>
        <w:t>respective</w:t>
      </w:r>
      <w:r>
        <w:rPr>
          <w:spacing w:val="-6"/>
        </w:rPr>
        <w:t> </w:t>
      </w:r>
      <w:r>
        <w:rPr/>
        <w:t>offer</w:t>
      </w:r>
      <w:r>
        <w:rPr>
          <w:spacing w:val="-6"/>
        </w:rPr>
        <w:t> </w:t>
      </w:r>
      <w:r>
        <w:rPr/>
        <w:t>value</w:t>
      </w:r>
      <w:r>
        <w:rPr>
          <w:spacing w:val="-6"/>
        </w:rPr>
        <w:t> </w:t>
      </w:r>
      <w:r>
        <w:rPr/>
        <w:t>by</w:t>
      </w:r>
      <w:r>
        <w:rPr>
          <w:spacing w:val="-6"/>
        </w:rPr>
        <w:t> </w:t>
      </w:r>
      <w:r>
        <w:rPr/>
        <w:t>performing a join with Offers.csv based on offer id column in both the </w:t>
      </w:r>
      <w:r>
        <w:rPr>
          <w:spacing w:val="-2"/>
        </w:rPr>
        <w:t>datasets.</w:t>
      </w:r>
    </w:p>
    <w:p>
      <w:pPr>
        <w:spacing w:after="0" w:line="249" w:lineRule="auto"/>
        <w:sectPr>
          <w:pgSz w:w="12240" w:h="15840"/>
          <w:pgMar w:top="920" w:bottom="280" w:left="860" w:right="820"/>
          <w:cols w:num="2" w:equalWidth="0">
            <w:col w:w="5181" w:space="79"/>
            <w:col w:w="5300"/>
          </w:cols>
        </w:sectPr>
      </w:pPr>
    </w:p>
    <w:p>
      <w:pPr>
        <w:pStyle w:val="ListParagraph"/>
        <w:numPr>
          <w:ilvl w:val="0"/>
          <w:numId w:val="3"/>
        </w:numPr>
        <w:tabs>
          <w:tab w:pos="402" w:val="left" w:leader="none"/>
        </w:tabs>
        <w:spacing w:line="240" w:lineRule="auto" w:before="71" w:after="0"/>
        <w:ind w:left="401" w:right="0" w:hanging="283"/>
        <w:jc w:val="both"/>
        <w:rPr>
          <w:i/>
          <w:sz w:val="20"/>
        </w:rPr>
      </w:pPr>
      <w:r>
        <w:rPr>
          <w:i/>
          <w:spacing w:val="-2"/>
          <w:sz w:val="20"/>
        </w:rPr>
        <w:t>Transactions.csv</w:t>
      </w:r>
    </w:p>
    <w:p>
      <w:pPr>
        <w:pStyle w:val="BodyText"/>
        <w:spacing w:line="249" w:lineRule="auto" w:before="74"/>
        <w:ind w:right="38" w:firstLine="199"/>
      </w:pPr>
      <w:r>
        <w:rPr/>
        <w:t>Transactions.csv contains details about the various </w:t>
      </w:r>
      <w:r>
        <w:rPr/>
        <w:t>trans- actions</w:t>
      </w:r>
      <w:r>
        <w:rPr>
          <w:spacing w:val="28"/>
        </w:rPr>
        <w:t> </w:t>
      </w:r>
      <w:r>
        <w:rPr/>
        <w:t>made</w:t>
      </w:r>
      <w:r>
        <w:rPr>
          <w:spacing w:val="28"/>
        </w:rPr>
        <w:t> </w:t>
      </w:r>
      <w:r>
        <w:rPr/>
        <w:t>by</w:t>
      </w:r>
      <w:r>
        <w:rPr>
          <w:spacing w:val="28"/>
        </w:rPr>
        <w:t> </w:t>
      </w:r>
      <w:r>
        <w:rPr/>
        <w:t>3,00,000</w:t>
      </w:r>
      <w:r>
        <w:rPr>
          <w:spacing w:val="28"/>
        </w:rPr>
        <w:t> </w:t>
      </w:r>
      <w:r>
        <w:rPr/>
        <w:t>different</w:t>
      </w:r>
      <w:r>
        <w:rPr>
          <w:spacing w:val="28"/>
        </w:rPr>
        <w:t> </w:t>
      </w:r>
      <w:r>
        <w:rPr/>
        <w:t>customers</w:t>
      </w:r>
      <w:r>
        <w:rPr>
          <w:spacing w:val="28"/>
        </w:rPr>
        <w:t> </w:t>
      </w:r>
      <w:r>
        <w:rPr/>
        <w:t>over</w:t>
      </w:r>
      <w:r>
        <w:rPr>
          <w:spacing w:val="28"/>
        </w:rPr>
        <w:t> </w:t>
      </w:r>
      <w:r>
        <w:rPr/>
        <w:t>a</w:t>
      </w:r>
      <w:r>
        <w:rPr>
          <w:spacing w:val="28"/>
        </w:rPr>
        <w:t> </w:t>
      </w:r>
      <w:r>
        <w:rPr/>
        <w:t>period of a year with almost 350 million samples. The dataset does not have any missing data or duplicate samples. However the dataset is too large to be processed by personal computers</w:t>
      </w:r>
      <w:r>
        <w:rPr>
          <w:spacing w:val="40"/>
        </w:rPr>
        <w:t> </w:t>
      </w:r>
      <w:r>
        <w:rPr/>
        <w:t>with 16GB RAM. Thus this dataset is processed parallelly</w:t>
      </w:r>
      <w:r>
        <w:rPr>
          <w:spacing w:val="80"/>
        </w:rPr>
        <w:t> </w:t>
      </w:r>
      <w:r>
        <w:rPr/>
        <w:t>and in the form of chunks. The dataset contains customer ID on which a join is performed with the train.csv.</w:t>
      </w:r>
    </w:p>
    <w:p>
      <w:pPr>
        <w:spacing w:before="0"/>
        <w:ind w:left="318" w:right="0" w:firstLine="0"/>
        <w:jc w:val="both"/>
        <w:rPr>
          <w:i/>
          <w:sz w:val="20"/>
        </w:rPr>
      </w:pPr>
      <w:r>
        <w:rPr>
          <w:i/>
          <w:sz w:val="20"/>
        </w:rPr>
        <w:t>Libraries</w:t>
      </w:r>
      <w:r>
        <w:rPr>
          <w:i/>
          <w:spacing w:val="9"/>
          <w:sz w:val="20"/>
        </w:rPr>
        <w:t> </w:t>
      </w:r>
      <w:r>
        <w:rPr>
          <w:i/>
          <w:sz w:val="20"/>
        </w:rPr>
        <w:t>used:Modin</w:t>
      </w:r>
      <w:r>
        <w:rPr>
          <w:i/>
          <w:spacing w:val="9"/>
          <w:sz w:val="20"/>
        </w:rPr>
        <w:t> </w:t>
      </w:r>
      <w:r>
        <w:rPr>
          <w:i/>
          <w:spacing w:val="-2"/>
          <w:sz w:val="20"/>
        </w:rPr>
        <w:t>Pandas,Numpy</w:t>
      </w:r>
    </w:p>
    <w:p>
      <w:pPr>
        <w:pStyle w:val="ListParagraph"/>
        <w:numPr>
          <w:ilvl w:val="0"/>
          <w:numId w:val="1"/>
        </w:numPr>
        <w:tabs>
          <w:tab w:pos="1792" w:val="left" w:leader="none"/>
        </w:tabs>
        <w:spacing w:line="240" w:lineRule="auto" w:before="146" w:after="0"/>
        <w:ind w:left="1791" w:right="0" w:hanging="289"/>
        <w:jc w:val="left"/>
        <w:rPr>
          <w:sz w:val="20"/>
        </w:rPr>
      </w:pPr>
      <w:r>
        <w:rPr>
          <w:smallCaps/>
          <w:sz w:val="20"/>
        </w:rPr>
        <w:t>F</w:t>
      </w:r>
      <w:r>
        <w:rPr>
          <w:smallCaps/>
          <w:sz w:val="20"/>
        </w:rPr>
        <w:t>e</w:t>
      </w:r>
      <w:r>
        <w:rPr>
          <w:smallCaps/>
          <w:sz w:val="20"/>
        </w:rPr>
        <w:t>a</w:t>
      </w:r>
      <w:r>
        <w:rPr>
          <w:smallCaps/>
          <w:sz w:val="20"/>
        </w:rPr>
        <w:t>t</w:t>
      </w:r>
      <w:r>
        <w:rPr>
          <w:smallCaps/>
          <w:sz w:val="20"/>
        </w:rPr>
        <w:t>u</w:t>
      </w:r>
      <w:r>
        <w:rPr>
          <w:smallCaps/>
          <w:sz w:val="20"/>
        </w:rPr>
        <w:t>r</w:t>
      </w:r>
      <w:r>
        <w:rPr>
          <w:smallCaps/>
          <w:sz w:val="20"/>
        </w:rPr>
        <w:t>e</w:t>
      </w:r>
      <w:r>
        <w:rPr>
          <w:smallCaps/>
          <w:spacing w:val="48"/>
          <w:sz w:val="20"/>
        </w:rPr>
        <w:t> </w:t>
      </w:r>
      <w:r>
        <w:rPr>
          <w:smallCaps/>
          <w:spacing w:val="-2"/>
          <w:sz w:val="20"/>
        </w:rPr>
        <w:t>E</w:t>
      </w:r>
      <w:r>
        <w:rPr>
          <w:smallCaps/>
          <w:spacing w:val="-2"/>
          <w:sz w:val="20"/>
        </w:rPr>
        <w:t>x</w:t>
      </w:r>
      <w:r>
        <w:rPr>
          <w:smallCaps/>
          <w:spacing w:val="-2"/>
          <w:sz w:val="20"/>
        </w:rPr>
        <w:t>t</w:t>
      </w:r>
      <w:r>
        <w:rPr>
          <w:smallCaps/>
          <w:spacing w:val="-2"/>
          <w:sz w:val="20"/>
        </w:rPr>
        <w:t>r</w:t>
      </w:r>
      <w:r>
        <w:rPr>
          <w:smallCaps/>
          <w:spacing w:val="-2"/>
          <w:sz w:val="20"/>
        </w:rPr>
        <w:t>a</w:t>
      </w:r>
      <w:r>
        <w:rPr>
          <w:smallCaps/>
          <w:spacing w:val="-2"/>
          <w:sz w:val="20"/>
        </w:rPr>
        <w:t>c</w:t>
      </w:r>
      <w:r>
        <w:rPr>
          <w:smallCaps/>
          <w:spacing w:val="-2"/>
          <w:sz w:val="20"/>
        </w:rPr>
        <w:t>t</w:t>
      </w:r>
      <w:r>
        <w:rPr>
          <w:smallCaps/>
          <w:spacing w:val="-2"/>
          <w:sz w:val="20"/>
        </w:rPr>
        <w:t>i</w:t>
      </w:r>
      <w:r>
        <w:rPr>
          <w:smallCaps/>
          <w:spacing w:val="-2"/>
          <w:sz w:val="20"/>
        </w:rPr>
        <w:t>o</w:t>
      </w:r>
      <w:r>
        <w:rPr>
          <w:smallCaps/>
          <w:spacing w:val="-2"/>
          <w:sz w:val="20"/>
        </w:rPr>
        <w:t>n</w:t>
      </w:r>
    </w:p>
    <w:p>
      <w:pPr>
        <w:pStyle w:val="BodyText"/>
        <w:spacing w:line="249" w:lineRule="auto" w:before="75"/>
        <w:ind w:right="38" w:firstLine="199"/>
      </w:pPr>
      <w:r>
        <w:rPr/>
        <w:t>The</w:t>
      </w:r>
      <w:r>
        <w:rPr>
          <w:spacing w:val="-9"/>
        </w:rPr>
        <w:t> </w:t>
      </w:r>
      <w:r>
        <w:rPr/>
        <w:t>Transactions.csv</w:t>
      </w:r>
      <w:r>
        <w:rPr>
          <w:spacing w:val="-9"/>
        </w:rPr>
        <w:t> </w:t>
      </w:r>
      <w:r>
        <w:rPr/>
        <w:t>is</w:t>
      </w:r>
      <w:r>
        <w:rPr>
          <w:spacing w:val="-9"/>
        </w:rPr>
        <w:t> </w:t>
      </w:r>
      <w:r>
        <w:rPr/>
        <w:t>used</w:t>
      </w:r>
      <w:r>
        <w:rPr>
          <w:spacing w:val="-8"/>
        </w:rPr>
        <w:t> </w:t>
      </w:r>
      <w:r>
        <w:rPr/>
        <w:t>to</w:t>
      </w:r>
      <w:r>
        <w:rPr>
          <w:spacing w:val="-8"/>
        </w:rPr>
        <w:t> </w:t>
      </w:r>
      <w:r>
        <w:rPr/>
        <w:t>derive</w:t>
      </w:r>
      <w:r>
        <w:rPr>
          <w:spacing w:val="-9"/>
        </w:rPr>
        <w:t> </w:t>
      </w:r>
      <w:r>
        <w:rPr/>
        <w:t>features</w:t>
      </w:r>
      <w:r>
        <w:rPr>
          <w:spacing w:val="-9"/>
        </w:rPr>
        <w:t> </w:t>
      </w:r>
      <w:r>
        <w:rPr/>
        <w:t>like</w:t>
      </w:r>
      <w:r>
        <w:rPr>
          <w:spacing w:val="-9"/>
        </w:rPr>
        <w:t> </w:t>
      </w:r>
      <w:r>
        <w:rPr/>
        <w:t>purchase by category (PCT), purchase by quantity (PQT), purchase by company (PCY), purchase by brand (PBD)(Collectively will be referred to as purchase metrics hereafter).Firstly, the total quantity</w:t>
      </w:r>
      <w:r>
        <w:rPr>
          <w:spacing w:val="40"/>
        </w:rPr>
        <w:t> </w:t>
      </w:r>
      <w:r>
        <w:rPr/>
        <w:t>purchased</w:t>
      </w:r>
      <w:r>
        <w:rPr>
          <w:spacing w:val="40"/>
        </w:rPr>
        <w:t> </w:t>
      </w:r>
      <w:r>
        <w:rPr/>
        <w:t>by</w:t>
      </w:r>
      <w:r>
        <w:rPr>
          <w:spacing w:val="40"/>
        </w:rPr>
        <w:t> </w:t>
      </w:r>
      <w:r>
        <w:rPr/>
        <w:t>the</w:t>
      </w:r>
      <w:r>
        <w:rPr>
          <w:spacing w:val="40"/>
        </w:rPr>
        <w:t> </w:t>
      </w:r>
      <w:r>
        <w:rPr/>
        <w:t>customer</w:t>
      </w:r>
      <w:r>
        <w:rPr>
          <w:spacing w:val="40"/>
        </w:rPr>
        <w:t> </w:t>
      </w:r>
      <w:r>
        <w:rPr/>
        <w:t>is</w:t>
      </w:r>
      <w:r>
        <w:rPr>
          <w:spacing w:val="40"/>
        </w:rPr>
        <w:t> </w:t>
      </w:r>
      <w:r>
        <w:rPr/>
        <w:t>customers,</w:t>
      </w:r>
      <w:r>
        <w:rPr>
          <w:spacing w:val="40"/>
        </w:rPr>
        <w:t> </w:t>
      </w:r>
      <w:r>
        <w:rPr/>
        <w:t>followed by total purchase amount of the customer. So these derived values are calculated by using the following formula.</w:t>
      </w:r>
    </w:p>
    <w:p>
      <w:pPr>
        <w:spacing w:line="163" w:lineRule="exact" w:before="143"/>
        <w:ind w:left="1723" w:right="922" w:firstLine="0"/>
        <w:jc w:val="center"/>
        <w:rPr>
          <w:rFonts w:ascii="Georgia"/>
          <w:i/>
          <w:sz w:val="20"/>
        </w:rPr>
      </w:pPr>
      <w:r>
        <w:rPr>
          <w:rFonts w:ascii="Georgia"/>
          <w:i/>
          <w:sz w:val="20"/>
        </w:rPr>
        <w:t>total</w:t>
      </w:r>
      <w:r>
        <w:rPr>
          <w:rFonts w:ascii="Georgia"/>
          <w:i/>
          <w:spacing w:val="34"/>
          <w:sz w:val="20"/>
        </w:rPr>
        <w:t> </w:t>
      </w:r>
      <w:r>
        <w:rPr>
          <w:rFonts w:ascii="Georgia"/>
          <w:i/>
          <w:sz w:val="20"/>
        </w:rPr>
        <w:t>purchase</w:t>
      </w:r>
      <w:r>
        <w:rPr>
          <w:rFonts w:ascii="Georgia"/>
          <w:i/>
          <w:spacing w:val="30"/>
          <w:sz w:val="20"/>
        </w:rPr>
        <w:t> </w:t>
      </w:r>
      <w:r>
        <w:rPr>
          <w:rFonts w:ascii="Georgia"/>
          <w:i/>
          <w:spacing w:val="-2"/>
          <w:sz w:val="20"/>
        </w:rPr>
        <w:t>amount</w:t>
      </w:r>
    </w:p>
    <w:p>
      <w:pPr>
        <w:spacing w:line="176" w:lineRule="exact" w:before="0"/>
        <w:ind w:left="989" w:right="0" w:firstLine="0"/>
        <w:jc w:val="left"/>
        <w:rPr>
          <w:rFonts w:ascii="Lucida Sans Unicode"/>
          <w:sz w:val="20"/>
        </w:rPr>
      </w:pPr>
      <w:r>
        <w:rPr/>
        <w:pict>
          <v:group style="position:absolute;margin-left:129.761993pt;margin-top:1.863702pt;width:125.6pt;height:3.65pt;mso-position-horizontal-relative:page;mso-position-vertical-relative:paragraph;z-index:15729664" id="docshapegroup1" coordorigin="2595,37" coordsize="2512,73">
            <v:line style="position:absolute" from="3213,42" to="3313,42" stroked="true" strokeweight=".498pt" strokecolor="#000000">
              <v:stroke dashstyle="solid"/>
            </v:line>
            <v:line style="position:absolute" from="4115,42" to="4215,42" stroked="true" strokeweight=".498pt" strokecolor="#000000">
              <v:stroke dashstyle="solid"/>
            </v:line>
            <v:line style="position:absolute" from="2595,105" to="5107,105" stroked="true" strokeweight=".398pt" strokecolor="#000000">
              <v:stroke dashstyle="solid"/>
            </v:line>
            <w10:wrap type="none"/>
          </v:group>
        </w:pict>
      </w:r>
      <w:r>
        <w:rPr>
          <w:rFonts w:ascii="Georgia"/>
          <w:i/>
          <w:spacing w:val="13"/>
          <w:sz w:val="20"/>
        </w:rPr>
        <w:t>PCT</w:t>
      </w:r>
      <w:r>
        <w:rPr>
          <w:rFonts w:ascii="Georgia"/>
          <w:i/>
          <w:spacing w:val="46"/>
          <w:sz w:val="20"/>
        </w:rPr>
        <w:t> </w:t>
      </w:r>
      <w:r>
        <w:rPr>
          <w:rFonts w:ascii="Lucida Sans Unicode"/>
          <w:spacing w:val="-10"/>
          <w:sz w:val="20"/>
        </w:rPr>
        <w:t>=</w:t>
      </w:r>
    </w:p>
    <w:p>
      <w:pPr>
        <w:spacing w:line="160" w:lineRule="exact" w:before="0"/>
        <w:ind w:left="1723" w:right="922" w:firstLine="0"/>
        <w:jc w:val="center"/>
        <w:rPr>
          <w:rFonts w:ascii="Georgia"/>
          <w:i/>
          <w:sz w:val="20"/>
        </w:rPr>
      </w:pPr>
      <w:r>
        <w:rPr/>
        <w:pict>
          <v:line style="position:absolute;mso-position-horizontal-relative:page;mso-position-vertical-relative:paragraph;z-index:15730176" from="150.222pt,6.89825pt" to="155.203pt,6.89825pt" stroked="true" strokeweight=".498pt" strokecolor="#000000">
            <v:stroke dashstyle="solid"/>
            <w10:wrap type="none"/>
          </v:line>
        </w:pict>
      </w:r>
      <w:r>
        <w:rPr/>
        <w:pict>
          <v:line style="position:absolute;mso-position-horizontal-relative:page;mso-position-vertical-relative:paragraph;z-index:15730688" from="189.319pt,6.89825pt" to="194.3pt,6.89825pt" stroked="true" strokeweight=".498pt" strokecolor="#000000">
            <v:stroke dashstyle="solid"/>
            <w10:wrap type="none"/>
          </v:line>
        </w:pict>
      </w:r>
      <w:r>
        <w:rPr/>
        <w:pict>
          <v:line style="position:absolute;mso-position-horizontal-relative:page;mso-position-vertical-relative:paragraph;z-index:15731200" from="205.080002pt,6.89825pt" to="210.061002pt,6.89825pt" stroked="true" strokeweight=".498pt" strokecolor="#000000">
            <v:stroke dashstyle="solid"/>
            <w10:wrap type="none"/>
          </v:line>
        </w:pict>
      </w:r>
      <w:r>
        <w:rPr>
          <w:rFonts w:ascii="Georgia"/>
          <w:i/>
          <w:sz w:val="20"/>
        </w:rPr>
        <w:t>total</w:t>
      </w:r>
      <w:r>
        <w:rPr>
          <w:rFonts w:ascii="Georgia"/>
          <w:i/>
          <w:spacing w:val="44"/>
          <w:sz w:val="20"/>
        </w:rPr>
        <w:t> </w:t>
      </w:r>
      <w:r>
        <w:rPr>
          <w:rFonts w:ascii="Georgia"/>
          <w:i/>
          <w:sz w:val="20"/>
        </w:rPr>
        <w:t>number</w:t>
      </w:r>
      <w:r>
        <w:rPr>
          <w:rFonts w:ascii="Georgia"/>
          <w:i/>
          <w:spacing w:val="46"/>
          <w:sz w:val="20"/>
        </w:rPr>
        <w:t> </w:t>
      </w:r>
      <w:r>
        <w:rPr>
          <w:rFonts w:ascii="Georgia"/>
          <w:i/>
          <w:sz w:val="20"/>
        </w:rPr>
        <w:t>of</w:t>
      </w:r>
      <w:r>
        <w:rPr>
          <w:rFonts w:ascii="Georgia"/>
          <w:i/>
          <w:spacing w:val="60"/>
          <w:sz w:val="20"/>
        </w:rPr>
        <w:t> </w:t>
      </w:r>
      <w:r>
        <w:rPr>
          <w:rFonts w:ascii="Georgia"/>
          <w:i/>
          <w:spacing w:val="-2"/>
          <w:sz w:val="20"/>
        </w:rPr>
        <w:t>categories</w:t>
      </w:r>
    </w:p>
    <w:p>
      <w:pPr>
        <w:pStyle w:val="BodyText"/>
        <w:ind w:left="0"/>
        <w:jc w:val="left"/>
        <w:rPr>
          <w:rFonts w:ascii="Georgia"/>
          <w:i/>
        </w:rPr>
      </w:pPr>
    </w:p>
    <w:p>
      <w:pPr>
        <w:spacing w:line="163" w:lineRule="exact" w:before="163"/>
        <w:ind w:left="1723" w:right="921" w:firstLine="0"/>
        <w:jc w:val="center"/>
        <w:rPr>
          <w:rFonts w:ascii="Georgia"/>
          <w:i/>
          <w:sz w:val="20"/>
        </w:rPr>
      </w:pPr>
      <w:r>
        <w:rPr>
          <w:rFonts w:ascii="Georgia"/>
          <w:i/>
          <w:sz w:val="20"/>
        </w:rPr>
        <w:t>total</w:t>
      </w:r>
      <w:r>
        <w:rPr>
          <w:rFonts w:ascii="Georgia"/>
          <w:i/>
          <w:spacing w:val="34"/>
          <w:sz w:val="20"/>
        </w:rPr>
        <w:t> </w:t>
      </w:r>
      <w:r>
        <w:rPr>
          <w:rFonts w:ascii="Georgia"/>
          <w:i/>
          <w:sz w:val="20"/>
        </w:rPr>
        <w:t>purchase</w:t>
      </w:r>
      <w:r>
        <w:rPr>
          <w:rFonts w:ascii="Georgia"/>
          <w:i/>
          <w:spacing w:val="30"/>
          <w:sz w:val="20"/>
        </w:rPr>
        <w:t> </w:t>
      </w:r>
      <w:r>
        <w:rPr>
          <w:rFonts w:ascii="Georgia"/>
          <w:i/>
          <w:spacing w:val="-2"/>
          <w:sz w:val="20"/>
        </w:rPr>
        <w:t>amount</w:t>
      </w:r>
    </w:p>
    <w:p>
      <w:pPr>
        <w:spacing w:line="176" w:lineRule="exact" w:before="0"/>
        <w:ind w:left="1111" w:right="0" w:firstLine="0"/>
        <w:jc w:val="left"/>
        <w:rPr>
          <w:rFonts w:ascii="Lucida Sans Unicode"/>
          <w:sz w:val="20"/>
        </w:rPr>
      </w:pPr>
      <w:r>
        <w:rPr/>
        <w:pict>
          <v:group style="position:absolute;margin-left:135.893005pt;margin-top:1.864208pt;width:113.35pt;height:3.65pt;mso-position-horizontal-relative:page;mso-position-vertical-relative:paragraph;z-index:15731712" id="docshapegroup2" coordorigin="2718,37" coordsize="2267,73">
            <v:line style="position:absolute" from="3214,42" to="3314,42" stroked="true" strokeweight=".498pt" strokecolor="#000000">
              <v:stroke dashstyle="solid"/>
            </v:line>
            <v:line style="position:absolute" from="4116,42" to="4215,42" stroked="true" strokeweight=".498pt" strokecolor="#000000">
              <v:stroke dashstyle="solid"/>
            </v:line>
            <v:line style="position:absolute" from="2718,105" to="4985,105" stroked="true" strokeweight=".398pt" strokecolor="#000000">
              <v:stroke dashstyle="solid"/>
            </v:line>
            <w10:wrap type="none"/>
          </v:group>
        </w:pict>
      </w:r>
      <w:r>
        <w:rPr>
          <w:rFonts w:ascii="Georgia"/>
          <w:i/>
          <w:sz w:val="20"/>
        </w:rPr>
        <w:t>PQT</w:t>
      </w:r>
      <w:r>
        <w:rPr>
          <w:rFonts w:ascii="Georgia"/>
          <w:i/>
          <w:spacing w:val="68"/>
          <w:sz w:val="20"/>
        </w:rPr>
        <w:t> </w:t>
      </w:r>
      <w:r>
        <w:rPr>
          <w:rFonts w:ascii="Lucida Sans Unicode"/>
          <w:spacing w:val="-10"/>
          <w:sz w:val="20"/>
        </w:rPr>
        <w:t>=</w:t>
      </w:r>
    </w:p>
    <w:p>
      <w:pPr>
        <w:spacing w:line="160" w:lineRule="exact" w:before="0"/>
        <w:ind w:left="1723" w:right="921" w:firstLine="0"/>
        <w:jc w:val="center"/>
        <w:rPr>
          <w:rFonts w:ascii="Georgia"/>
          <w:i/>
          <w:sz w:val="20"/>
        </w:rPr>
      </w:pPr>
      <w:r>
        <w:rPr/>
        <w:pict>
          <v:line style="position:absolute;mso-position-horizontal-relative:page;mso-position-vertical-relative:paragraph;z-index:15732224" from="156.352997pt,6.898252pt" to="161.333997pt,6.898252pt" stroked="true" strokeweight=".498pt" strokecolor="#000000">
            <v:stroke dashstyle="solid"/>
            <w10:wrap type="none"/>
          </v:line>
        </w:pict>
      </w:r>
      <w:r>
        <w:rPr/>
        <w:pict>
          <v:line style="position:absolute;mso-position-horizontal-relative:page;mso-position-vertical-relative:paragraph;z-index:15732736" from="198.957993pt,6.898252pt" to="203.938993pt,6.898252pt" stroked="true" strokeweight=".498pt" strokecolor="#000000">
            <v:stroke dashstyle="solid"/>
            <w10:wrap type="none"/>
          </v:line>
        </w:pict>
      </w:r>
      <w:r>
        <w:rPr>
          <w:rFonts w:ascii="Georgia"/>
          <w:i/>
          <w:sz w:val="20"/>
        </w:rPr>
        <w:t>total</w:t>
      </w:r>
      <w:r>
        <w:rPr>
          <w:rFonts w:ascii="Georgia"/>
          <w:i/>
          <w:spacing w:val="32"/>
          <w:sz w:val="20"/>
        </w:rPr>
        <w:t> </w:t>
      </w:r>
      <w:r>
        <w:rPr>
          <w:rFonts w:ascii="Georgia"/>
          <w:i/>
          <w:sz w:val="20"/>
        </w:rPr>
        <w:t>quantity</w:t>
      </w:r>
      <w:r>
        <w:rPr>
          <w:rFonts w:ascii="Georgia"/>
          <w:i/>
          <w:spacing w:val="35"/>
          <w:sz w:val="20"/>
        </w:rPr>
        <w:t> </w:t>
      </w:r>
      <w:r>
        <w:rPr>
          <w:rFonts w:ascii="Georgia"/>
          <w:i/>
          <w:spacing w:val="-2"/>
          <w:sz w:val="20"/>
        </w:rPr>
        <w:t>purchased</w:t>
      </w:r>
    </w:p>
    <w:p>
      <w:pPr>
        <w:pStyle w:val="BodyText"/>
        <w:ind w:left="0"/>
        <w:jc w:val="left"/>
        <w:rPr>
          <w:rFonts w:ascii="Georgia"/>
          <w:i/>
        </w:rPr>
      </w:pPr>
    </w:p>
    <w:p>
      <w:pPr>
        <w:spacing w:line="163" w:lineRule="exact" w:before="164"/>
        <w:ind w:left="1723" w:right="906" w:firstLine="0"/>
        <w:jc w:val="center"/>
        <w:rPr>
          <w:rFonts w:ascii="Georgia"/>
          <w:i/>
          <w:sz w:val="20"/>
        </w:rPr>
      </w:pPr>
      <w:r>
        <w:rPr>
          <w:rFonts w:ascii="Georgia"/>
          <w:i/>
          <w:sz w:val="20"/>
        </w:rPr>
        <w:t>total</w:t>
      </w:r>
      <w:r>
        <w:rPr>
          <w:rFonts w:ascii="Georgia"/>
          <w:i/>
          <w:spacing w:val="34"/>
          <w:sz w:val="20"/>
        </w:rPr>
        <w:t> </w:t>
      </w:r>
      <w:r>
        <w:rPr>
          <w:rFonts w:ascii="Georgia"/>
          <w:i/>
          <w:sz w:val="20"/>
        </w:rPr>
        <w:t>purchase</w:t>
      </w:r>
      <w:r>
        <w:rPr>
          <w:rFonts w:ascii="Georgia"/>
          <w:i/>
          <w:spacing w:val="30"/>
          <w:sz w:val="20"/>
        </w:rPr>
        <w:t> </w:t>
      </w:r>
      <w:r>
        <w:rPr>
          <w:rFonts w:ascii="Georgia"/>
          <w:i/>
          <w:spacing w:val="-2"/>
          <w:sz w:val="20"/>
        </w:rPr>
        <w:t>amount</w:t>
      </w:r>
    </w:p>
    <w:p>
      <w:pPr>
        <w:spacing w:line="176" w:lineRule="exact" w:before="0"/>
        <w:ind w:left="1062" w:right="0" w:firstLine="0"/>
        <w:jc w:val="left"/>
        <w:rPr>
          <w:rFonts w:ascii="Lucida Sans Unicode"/>
          <w:sz w:val="20"/>
        </w:rPr>
      </w:pPr>
      <w:r>
        <w:rPr/>
        <w:pict>
          <v:group style="position:absolute;margin-left:134.195007pt;margin-top:1.86421pt;width:117.5pt;height:3.65pt;mso-position-horizontal-relative:page;mso-position-vertical-relative:paragraph;z-index:15733248" id="docshapegroup3" coordorigin="2684,37" coordsize="2350,73">
            <v:line style="position:absolute" from="3221,42" to="3321,42" stroked="true" strokeweight=".498pt" strokecolor="#000000">
              <v:stroke dashstyle="solid"/>
            </v:line>
            <v:line style="position:absolute" from="4123,42" to="4223,42" stroked="true" strokeweight=".498pt" strokecolor="#000000">
              <v:stroke dashstyle="solid"/>
            </v:line>
            <v:line style="position:absolute" from="2684,105" to="5034,105" stroked="true" strokeweight=".398pt" strokecolor="#000000">
              <v:stroke dashstyle="solid"/>
            </v:line>
            <w10:wrap type="none"/>
          </v:group>
        </w:pict>
      </w:r>
      <w:r>
        <w:rPr>
          <w:rFonts w:ascii="Georgia"/>
          <w:i/>
          <w:spacing w:val="13"/>
          <w:sz w:val="20"/>
        </w:rPr>
        <w:t>PCY</w:t>
      </w:r>
      <w:r>
        <w:rPr>
          <w:rFonts w:ascii="Georgia"/>
          <w:i/>
          <w:spacing w:val="62"/>
          <w:sz w:val="20"/>
        </w:rPr>
        <w:t> </w:t>
      </w:r>
      <w:r>
        <w:rPr>
          <w:rFonts w:ascii="Lucida Sans Unicode"/>
          <w:spacing w:val="-10"/>
          <w:sz w:val="20"/>
        </w:rPr>
        <w:t>=</w:t>
      </w:r>
    </w:p>
    <w:p>
      <w:pPr>
        <w:spacing w:line="160" w:lineRule="exact" w:before="0"/>
        <w:ind w:left="1723" w:right="906" w:firstLine="0"/>
        <w:jc w:val="center"/>
        <w:rPr>
          <w:rFonts w:ascii="Georgia"/>
          <w:i/>
          <w:sz w:val="20"/>
        </w:rPr>
      </w:pPr>
      <w:r>
        <w:rPr/>
        <w:pict>
          <v:line style="position:absolute;mso-position-horizontal-relative:page;mso-position-vertical-relative:paragraph;z-index:15733760" from="154.654007pt,6.897254pt" to="159.635007pt,6.897254pt" stroked="true" strokeweight=".498pt" strokecolor="#000000">
            <v:stroke dashstyle="solid"/>
            <w10:wrap type="none"/>
          </v:line>
        </w:pict>
      </w:r>
      <w:r>
        <w:rPr/>
        <w:pict>
          <v:line style="position:absolute;mso-position-horizontal-relative:page;mso-position-vertical-relative:paragraph;z-index:15734272" from="184.057007pt,6.897254pt" to="189.038007pt,6.897254pt" stroked="true" strokeweight=".498pt" strokecolor="#000000">
            <v:stroke dashstyle="solid"/>
            <w10:wrap type="none"/>
          </v:line>
        </w:pict>
      </w:r>
      <w:r>
        <w:rPr/>
        <w:pict>
          <v:line style="position:absolute;mso-position-horizontal-relative:page;mso-position-vertical-relative:paragraph;z-index:15734784" from="199.817001pt,6.897254pt" to="204.798001pt,6.897254pt" stroked="true" strokeweight=".498pt" strokecolor="#000000">
            <v:stroke dashstyle="solid"/>
            <w10:wrap type="none"/>
          </v:line>
        </w:pict>
      </w:r>
      <w:r>
        <w:rPr>
          <w:rFonts w:ascii="Georgia"/>
          <w:i/>
          <w:sz w:val="20"/>
        </w:rPr>
        <w:t>total</w:t>
      </w:r>
      <w:r>
        <w:rPr>
          <w:rFonts w:ascii="Georgia"/>
          <w:i/>
          <w:spacing w:val="50"/>
          <w:sz w:val="20"/>
        </w:rPr>
        <w:t> </w:t>
      </w:r>
      <w:r>
        <w:rPr>
          <w:rFonts w:ascii="Georgia"/>
          <w:i/>
          <w:sz w:val="20"/>
        </w:rPr>
        <w:t>count</w:t>
      </w:r>
      <w:r>
        <w:rPr>
          <w:rFonts w:ascii="Georgia"/>
          <w:i/>
          <w:spacing w:val="47"/>
          <w:sz w:val="20"/>
        </w:rPr>
        <w:t> </w:t>
      </w:r>
      <w:r>
        <w:rPr>
          <w:rFonts w:ascii="Georgia"/>
          <w:i/>
          <w:sz w:val="20"/>
        </w:rPr>
        <w:t>of</w:t>
      </w:r>
      <w:r>
        <w:rPr>
          <w:rFonts w:ascii="Georgia"/>
          <w:i/>
          <w:spacing w:val="67"/>
          <w:sz w:val="20"/>
        </w:rPr>
        <w:t> </w:t>
      </w:r>
      <w:r>
        <w:rPr>
          <w:rFonts w:ascii="Georgia"/>
          <w:i/>
          <w:spacing w:val="-2"/>
          <w:sz w:val="20"/>
        </w:rPr>
        <w:t>companies</w:t>
      </w:r>
    </w:p>
    <w:p>
      <w:pPr>
        <w:pStyle w:val="BodyText"/>
        <w:ind w:left="0"/>
        <w:jc w:val="left"/>
        <w:rPr>
          <w:rFonts w:ascii="Georgia"/>
          <w:i/>
        </w:rPr>
      </w:pPr>
    </w:p>
    <w:p>
      <w:pPr>
        <w:spacing w:line="163" w:lineRule="exact" w:before="163"/>
        <w:ind w:left="1723" w:right="891" w:firstLine="0"/>
        <w:jc w:val="center"/>
        <w:rPr>
          <w:rFonts w:ascii="Georgia"/>
          <w:i/>
          <w:sz w:val="20"/>
        </w:rPr>
      </w:pPr>
      <w:r>
        <w:rPr>
          <w:rFonts w:ascii="Georgia"/>
          <w:i/>
          <w:sz w:val="20"/>
        </w:rPr>
        <w:t>total</w:t>
      </w:r>
      <w:r>
        <w:rPr>
          <w:rFonts w:ascii="Georgia"/>
          <w:i/>
          <w:spacing w:val="34"/>
          <w:sz w:val="20"/>
        </w:rPr>
        <w:t> </w:t>
      </w:r>
      <w:r>
        <w:rPr>
          <w:rFonts w:ascii="Georgia"/>
          <w:i/>
          <w:sz w:val="20"/>
        </w:rPr>
        <w:t>purchase</w:t>
      </w:r>
      <w:r>
        <w:rPr>
          <w:rFonts w:ascii="Georgia"/>
          <w:i/>
          <w:spacing w:val="30"/>
          <w:sz w:val="20"/>
        </w:rPr>
        <w:t> </w:t>
      </w:r>
      <w:r>
        <w:rPr>
          <w:rFonts w:ascii="Georgia"/>
          <w:i/>
          <w:spacing w:val="-2"/>
          <w:sz w:val="20"/>
        </w:rPr>
        <w:t>amount</w:t>
      </w:r>
    </w:p>
    <w:p>
      <w:pPr>
        <w:spacing w:line="176" w:lineRule="exact" w:before="0"/>
        <w:ind w:left="1125" w:right="0" w:firstLine="0"/>
        <w:jc w:val="left"/>
        <w:rPr>
          <w:rFonts w:ascii="Lucida Sans Unicode"/>
          <w:sz w:val="20"/>
        </w:rPr>
      </w:pPr>
      <w:r>
        <w:rPr/>
        <w:pict>
          <v:group style="position:absolute;margin-left:138.091995pt;margin-top:1.864204pt;width:110.45pt;height:3.65pt;mso-position-horizontal-relative:page;mso-position-vertical-relative:paragraph;z-index:15735296" id="docshapegroup4" coordorigin="2762,37" coordsize="2209,73">
            <v:line style="position:absolute" from="3229,42" to="3329,42" stroked="true" strokeweight=".498pt" strokecolor="#000000">
              <v:stroke dashstyle="solid"/>
            </v:line>
            <v:line style="position:absolute" from="4131,42" to="4230,42" stroked="true" strokeweight=".498pt" strokecolor="#000000">
              <v:stroke dashstyle="solid"/>
            </v:line>
            <v:line style="position:absolute" from="2762,105" to="4971,105" stroked="true" strokeweight=".398pt" strokecolor="#000000">
              <v:stroke dashstyle="solid"/>
            </v:line>
            <w10:wrap type="none"/>
          </v:group>
        </w:pict>
      </w:r>
      <w:r>
        <w:rPr>
          <w:rFonts w:ascii="Georgia"/>
          <w:i/>
          <w:spacing w:val="12"/>
          <w:w w:val="105"/>
          <w:sz w:val="20"/>
        </w:rPr>
        <w:t>PBD</w:t>
      </w:r>
      <w:r>
        <w:rPr>
          <w:rFonts w:ascii="Georgia"/>
          <w:i/>
          <w:spacing w:val="28"/>
          <w:w w:val="105"/>
          <w:sz w:val="20"/>
        </w:rPr>
        <w:t> </w:t>
      </w:r>
      <w:r>
        <w:rPr>
          <w:rFonts w:ascii="Lucida Sans Unicode"/>
          <w:spacing w:val="-10"/>
          <w:w w:val="105"/>
          <w:sz w:val="20"/>
        </w:rPr>
        <w:t>=</w:t>
      </w:r>
    </w:p>
    <w:p>
      <w:pPr>
        <w:spacing w:line="160" w:lineRule="exact" w:before="0"/>
        <w:ind w:left="1723" w:right="891" w:firstLine="0"/>
        <w:jc w:val="center"/>
        <w:rPr>
          <w:rFonts w:ascii="Georgia"/>
          <w:i/>
          <w:sz w:val="20"/>
        </w:rPr>
      </w:pPr>
      <w:r>
        <w:rPr/>
        <w:pict>
          <v:line style="position:absolute;mso-position-horizontal-relative:page;mso-position-vertical-relative:paragraph;z-index:15735808" from="158.550995pt,6.898248pt" to="163.531995pt,6.898248pt" stroked="true" strokeweight=".498pt" strokecolor="#000000">
            <v:stroke dashstyle="solid"/>
            <w10:wrap type="none"/>
          </v:line>
        </w:pict>
      </w:r>
      <w:r>
        <w:rPr/>
        <w:pict>
          <v:line style="position:absolute;mso-position-horizontal-relative:page;mso-position-vertical-relative:paragraph;z-index:15736320" from="197.649002pt,6.898248pt" to="202.630002pt,6.898248pt" stroked="true" strokeweight=".498pt" strokecolor="#000000">
            <v:stroke dashstyle="solid"/>
            <w10:wrap type="none"/>
          </v:line>
        </w:pict>
      </w:r>
      <w:r>
        <w:rPr/>
        <w:pict>
          <v:line style="position:absolute;mso-position-horizontal-relative:page;mso-position-vertical-relative:paragraph;z-index:15736832" from="213.408997pt,6.898248pt" to="218.389997pt,6.898248pt" stroked="true" strokeweight=".498pt" strokecolor="#000000">
            <v:stroke dashstyle="solid"/>
            <w10:wrap type="none"/>
          </v:line>
        </w:pict>
      </w:r>
      <w:r>
        <w:rPr>
          <w:rFonts w:ascii="Georgia"/>
          <w:i/>
          <w:sz w:val="20"/>
        </w:rPr>
        <w:t>total</w:t>
      </w:r>
      <w:r>
        <w:rPr>
          <w:rFonts w:ascii="Georgia"/>
          <w:i/>
          <w:spacing w:val="44"/>
          <w:sz w:val="20"/>
        </w:rPr>
        <w:t> </w:t>
      </w:r>
      <w:r>
        <w:rPr>
          <w:rFonts w:ascii="Georgia"/>
          <w:i/>
          <w:sz w:val="20"/>
        </w:rPr>
        <w:t>number</w:t>
      </w:r>
      <w:r>
        <w:rPr>
          <w:rFonts w:ascii="Georgia"/>
          <w:i/>
          <w:spacing w:val="46"/>
          <w:sz w:val="20"/>
        </w:rPr>
        <w:t> </w:t>
      </w:r>
      <w:r>
        <w:rPr>
          <w:rFonts w:ascii="Georgia"/>
          <w:i/>
          <w:sz w:val="20"/>
        </w:rPr>
        <w:t>of</w:t>
      </w:r>
      <w:r>
        <w:rPr>
          <w:rFonts w:ascii="Georgia"/>
          <w:i/>
          <w:spacing w:val="60"/>
          <w:sz w:val="20"/>
        </w:rPr>
        <w:t> </w:t>
      </w:r>
      <w:r>
        <w:rPr>
          <w:rFonts w:ascii="Georgia"/>
          <w:i/>
          <w:spacing w:val="-2"/>
          <w:sz w:val="20"/>
        </w:rPr>
        <w:t>brands</w:t>
      </w:r>
    </w:p>
    <w:p>
      <w:pPr>
        <w:pStyle w:val="BodyText"/>
        <w:spacing w:line="249" w:lineRule="auto" w:before="81"/>
        <w:ind w:right="38" w:firstLine="199"/>
        <w:rPr>
          <w:i/>
        </w:rPr>
      </w:pPr>
      <w:r>
        <w:rPr/>
        <w:t>All these features are extracted from transactions.csv </w:t>
      </w:r>
      <w:r>
        <w:rPr/>
        <w:t>for each customer and updated to train.csv based on the customer ID column which is used to identify each customer. </w:t>
      </w:r>
      <w:r>
        <w:rPr>
          <w:i/>
        </w:rPr>
        <w:t>Libraries</w:t>
      </w:r>
      <w:r>
        <w:rPr>
          <w:i/>
        </w:rPr>
        <w:t> </w:t>
      </w:r>
      <w:r>
        <w:rPr>
          <w:i/>
          <w:spacing w:val="-2"/>
        </w:rPr>
        <w:t>used:Numpy</w:t>
      </w:r>
    </w:p>
    <w:p>
      <w:pPr>
        <w:pStyle w:val="ListParagraph"/>
        <w:numPr>
          <w:ilvl w:val="0"/>
          <w:numId w:val="1"/>
        </w:numPr>
        <w:tabs>
          <w:tab w:pos="767" w:val="left" w:leader="none"/>
        </w:tabs>
        <w:spacing w:line="240" w:lineRule="auto" w:before="138" w:after="0"/>
        <w:ind w:left="766" w:right="0" w:hanging="391"/>
        <w:jc w:val="left"/>
        <w:rPr>
          <w:sz w:val="20"/>
        </w:rPr>
      </w:pPr>
      <w:r>
        <w:rPr>
          <w:smallCaps/>
          <w:sz w:val="20"/>
        </w:rPr>
        <w:t>C</w:t>
      </w:r>
      <w:r>
        <w:rPr>
          <w:smallCaps/>
          <w:sz w:val="20"/>
        </w:rPr>
        <w:t>l</w:t>
      </w:r>
      <w:r>
        <w:rPr>
          <w:smallCaps/>
          <w:sz w:val="20"/>
        </w:rPr>
        <w:t>u</w:t>
      </w:r>
      <w:r>
        <w:rPr>
          <w:smallCaps/>
          <w:sz w:val="20"/>
        </w:rPr>
        <w:t>s</w:t>
      </w:r>
      <w:r>
        <w:rPr>
          <w:smallCaps/>
          <w:sz w:val="20"/>
        </w:rPr>
        <w:t>t</w:t>
      </w:r>
      <w:r>
        <w:rPr>
          <w:smallCaps/>
          <w:sz w:val="20"/>
        </w:rPr>
        <w:t>e</w:t>
      </w:r>
      <w:r>
        <w:rPr>
          <w:smallCaps/>
          <w:sz w:val="20"/>
        </w:rPr>
        <w:t>r</w:t>
      </w:r>
      <w:r>
        <w:rPr>
          <w:smallCaps/>
          <w:sz w:val="20"/>
        </w:rPr>
        <w:t>i</w:t>
      </w:r>
      <w:r>
        <w:rPr>
          <w:smallCaps/>
          <w:sz w:val="20"/>
        </w:rPr>
        <w:t>n</w:t>
      </w:r>
      <w:r>
        <w:rPr>
          <w:smallCaps/>
          <w:sz w:val="20"/>
        </w:rPr>
        <w:t>g</w:t>
      </w:r>
      <w:r>
        <w:rPr>
          <w:smallCaps/>
          <w:spacing w:val="56"/>
          <w:sz w:val="20"/>
        </w:rPr>
        <w:t> </w:t>
      </w:r>
      <w:r>
        <w:rPr>
          <w:smallCaps/>
          <w:sz w:val="20"/>
        </w:rPr>
        <w:t>a</w:t>
      </w:r>
      <w:r>
        <w:rPr>
          <w:smallCaps/>
          <w:sz w:val="20"/>
        </w:rPr>
        <w:t>n</w:t>
      </w:r>
      <w:r>
        <w:rPr>
          <w:smallCaps/>
          <w:sz w:val="20"/>
        </w:rPr>
        <w:t>d</w:t>
      </w:r>
      <w:r>
        <w:rPr>
          <w:smallCaps/>
          <w:spacing w:val="56"/>
          <w:sz w:val="20"/>
        </w:rPr>
        <w:t> </w:t>
      </w:r>
      <w:r>
        <w:rPr>
          <w:smallCaps/>
          <w:sz w:val="20"/>
        </w:rPr>
        <w:t>D</w:t>
      </w:r>
      <w:r>
        <w:rPr>
          <w:smallCaps/>
          <w:sz w:val="20"/>
        </w:rPr>
        <w:t>y</w:t>
      </w:r>
      <w:r>
        <w:rPr>
          <w:smallCaps/>
          <w:sz w:val="20"/>
        </w:rPr>
        <w:t>n</w:t>
      </w:r>
      <w:r>
        <w:rPr>
          <w:smallCaps/>
          <w:sz w:val="20"/>
        </w:rPr>
        <w:t>a</w:t>
      </w:r>
      <w:r>
        <w:rPr>
          <w:smallCaps/>
          <w:sz w:val="20"/>
        </w:rPr>
        <w:t>m</w:t>
      </w:r>
      <w:r>
        <w:rPr>
          <w:smallCaps/>
          <w:sz w:val="20"/>
        </w:rPr>
        <w:t>i</w:t>
      </w:r>
      <w:r>
        <w:rPr>
          <w:smallCaps/>
          <w:sz w:val="20"/>
        </w:rPr>
        <w:t>c</w:t>
      </w:r>
      <w:r>
        <w:rPr>
          <w:smallCaps/>
          <w:spacing w:val="56"/>
          <w:sz w:val="20"/>
        </w:rPr>
        <w:t> </w:t>
      </w:r>
      <w:r>
        <w:rPr>
          <w:smallCaps/>
          <w:sz w:val="20"/>
        </w:rPr>
        <w:t>P</w:t>
      </w:r>
      <w:r>
        <w:rPr>
          <w:smallCaps/>
          <w:sz w:val="20"/>
        </w:rPr>
        <w:t>r</w:t>
      </w:r>
      <w:r>
        <w:rPr>
          <w:smallCaps/>
          <w:sz w:val="20"/>
        </w:rPr>
        <w:t>i</w:t>
      </w:r>
      <w:r>
        <w:rPr>
          <w:smallCaps/>
          <w:sz w:val="20"/>
        </w:rPr>
        <w:t>c</w:t>
      </w:r>
      <w:r>
        <w:rPr>
          <w:smallCaps/>
          <w:sz w:val="20"/>
        </w:rPr>
        <w:t>e</w:t>
      </w:r>
      <w:r>
        <w:rPr>
          <w:smallCaps/>
          <w:spacing w:val="56"/>
          <w:sz w:val="20"/>
        </w:rPr>
        <w:t> </w:t>
      </w:r>
      <w:r>
        <w:rPr>
          <w:smallCaps/>
          <w:spacing w:val="-2"/>
          <w:sz w:val="20"/>
        </w:rPr>
        <w:t>P</w:t>
      </w:r>
      <w:r>
        <w:rPr>
          <w:smallCaps/>
          <w:spacing w:val="-2"/>
          <w:sz w:val="20"/>
        </w:rPr>
        <w:t>r</w:t>
      </w:r>
      <w:r>
        <w:rPr>
          <w:smallCaps/>
          <w:spacing w:val="-2"/>
          <w:sz w:val="20"/>
        </w:rPr>
        <w:t>e</w:t>
      </w:r>
      <w:r>
        <w:rPr>
          <w:smallCaps/>
          <w:spacing w:val="-2"/>
          <w:sz w:val="20"/>
        </w:rPr>
        <w:t>d</w:t>
      </w:r>
      <w:r>
        <w:rPr>
          <w:smallCaps/>
          <w:spacing w:val="-2"/>
          <w:sz w:val="20"/>
        </w:rPr>
        <w:t>i</w:t>
      </w:r>
      <w:r>
        <w:rPr>
          <w:smallCaps/>
          <w:spacing w:val="-2"/>
          <w:sz w:val="20"/>
        </w:rPr>
        <w:t>c</w:t>
      </w:r>
      <w:r>
        <w:rPr>
          <w:smallCaps/>
          <w:spacing w:val="-2"/>
          <w:sz w:val="20"/>
        </w:rPr>
        <w:t>t</w:t>
      </w:r>
      <w:r>
        <w:rPr>
          <w:smallCaps/>
          <w:spacing w:val="-2"/>
          <w:sz w:val="20"/>
        </w:rPr>
        <w:t>i</w:t>
      </w:r>
      <w:r>
        <w:rPr>
          <w:smallCaps/>
          <w:spacing w:val="-2"/>
          <w:sz w:val="20"/>
        </w:rPr>
        <w:t>o</w:t>
      </w:r>
      <w:r>
        <w:rPr>
          <w:smallCaps/>
          <w:spacing w:val="-2"/>
          <w:sz w:val="20"/>
        </w:rPr>
        <w:t>n</w:t>
      </w:r>
    </w:p>
    <w:p>
      <w:pPr>
        <w:pStyle w:val="BodyText"/>
        <w:spacing w:line="249" w:lineRule="auto" w:before="74"/>
        <w:ind w:right="38" w:firstLine="199"/>
      </w:pPr>
      <w:r>
        <w:rPr/>
        <w:t>The preprocessed train.csv with the extracted features </w:t>
      </w:r>
      <w:r>
        <w:rPr/>
        <w:t>is now used to cluster the customers based on their purchase metrics.</w:t>
      </w:r>
      <w:r>
        <w:rPr>
          <w:spacing w:val="40"/>
        </w:rPr>
        <w:t> </w:t>
      </w:r>
      <w:r>
        <w:rPr/>
        <w:t>The</w:t>
      </w:r>
      <w:r>
        <w:rPr>
          <w:spacing w:val="40"/>
        </w:rPr>
        <w:t> </w:t>
      </w:r>
      <w:r>
        <w:rPr/>
        <w:t>customers</w:t>
      </w:r>
      <w:r>
        <w:rPr>
          <w:spacing w:val="40"/>
        </w:rPr>
        <w:t> </w:t>
      </w:r>
      <w:r>
        <w:rPr/>
        <w:t>are</w:t>
      </w:r>
      <w:r>
        <w:rPr>
          <w:spacing w:val="40"/>
        </w:rPr>
        <w:t> </w:t>
      </w:r>
      <w:r>
        <w:rPr/>
        <w:t>clustered</w:t>
      </w:r>
      <w:r>
        <w:rPr>
          <w:spacing w:val="40"/>
        </w:rPr>
        <w:t> </w:t>
      </w:r>
      <w:r>
        <w:rPr/>
        <w:t>into</w:t>
      </w:r>
      <w:r>
        <w:rPr>
          <w:spacing w:val="40"/>
        </w:rPr>
        <w:t> </w:t>
      </w:r>
      <w:r>
        <w:rPr/>
        <w:t>4</w:t>
      </w:r>
      <w:r>
        <w:rPr>
          <w:spacing w:val="40"/>
        </w:rPr>
        <w:t> </w:t>
      </w:r>
      <w:r>
        <w:rPr/>
        <w:t>groups</w:t>
      </w:r>
      <w:r>
        <w:rPr>
          <w:spacing w:val="40"/>
        </w:rPr>
        <w:t> </w:t>
      </w:r>
      <w:r>
        <w:rPr/>
        <w:t>using K-means Clustering. For each cluster, a dynamic price is determined. This price will differ for each cluster based on</w:t>
      </w:r>
      <w:r>
        <w:rPr>
          <w:spacing w:val="80"/>
        </w:rPr>
        <w:t> </w:t>
      </w:r>
      <w:r>
        <w:rPr/>
        <w:t>the purchase metrics of the customers.</w:t>
      </w:r>
    </w:p>
    <w:p>
      <w:pPr>
        <w:pStyle w:val="ListParagraph"/>
        <w:numPr>
          <w:ilvl w:val="0"/>
          <w:numId w:val="4"/>
        </w:numPr>
        <w:tabs>
          <w:tab w:pos="391" w:val="left" w:leader="none"/>
        </w:tabs>
        <w:spacing w:line="240" w:lineRule="auto" w:before="138" w:after="0"/>
        <w:ind w:left="390" w:right="0" w:hanging="272"/>
        <w:jc w:val="both"/>
        <w:rPr>
          <w:i/>
          <w:sz w:val="20"/>
        </w:rPr>
      </w:pPr>
      <w:r>
        <w:rPr>
          <w:i/>
          <w:sz w:val="20"/>
        </w:rPr>
        <w:t>K-means</w:t>
      </w:r>
      <w:r>
        <w:rPr>
          <w:i/>
          <w:spacing w:val="11"/>
          <w:sz w:val="20"/>
        </w:rPr>
        <w:t> </w:t>
      </w:r>
      <w:r>
        <w:rPr>
          <w:i/>
          <w:spacing w:val="-2"/>
          <w:sz w:val="20"/>
        </w:rPr>
        <w:t>Clustering</w:t>
      </w:r>
    </w:p>
    <w:p>
      <w:pPr>
        <w:pStyle w:val="BodyText"/>
        <w:spacing w:line="249" w:lineRule="auto" w:before="73"/>
        <w:ind w:right="38" w:firstLine="199"/>
      </w:pPr>
      <w:r>
        <w:rPr/>
        <w:t>K-means clustering is an Unsupervised </w:t>
      </w:r>
      <w:r>
        <w:rPr/>
        <w:t>Algorithm,that groups</w:t>
      </w:r>
      <w:r>
        <w:rPr>
          <w:spacing w:val="27"/>
        </w:rPr>
        <w:t> </w:t>
      </w:r>
      <w:r>
        <w:rPr/>
        <w:t>data</w:t>
      </w:r>
      <w:r>
        <w:rPr>
          <w:spacing w:val="27"/>
        </w:rPr>
        <w:t> </w:t>
      </w:r>
      <w:r>
        <w:rPr/>
        <w:t>into</w:t>
      </w:r>
      <w:r>
        <w:rPr>
          <w:spacing w:val="27"/>
        </w:rPr>
        <w:t> </w:t>
      </w:r>
      <w:r>
        <w:rPr/>
        <w:t>different</w:t>
      </w:r>
      <w:r>
        <w:rPr>
          <w:spacing w:val="27"/>
        </w:rPr>
        <w:t> </w:t>
      </w:r>
      <w:r>
        <w:rPr/>
        <w:t>subsets</w:t>
      </w:r>
      <w:r>
        <w:rPr>
          <w:spacing w:val="27"/>
        </w:rPr>
        <w:t> </w:t>
      </w:r>
      <w:r>
        <w:rPr/>
        <w:t>based</w:t>
      </w:r>
      <w:r>
        <w:rPr>
          <w:spacing w:val="27"/>
        </w:rPr>
        <w:t> </w:t>
      </w:r>
      <w:r>
        <w:rPr/>
        <w:t>on</w:t>
      </w:r>
      <w:r>
        <w:rPr>
          <w:spacing w:val="27"/>
        </w:rPr>
        <w:t> </w:t>
      </w:r>
      <w:r>
        <w:rPr/>
        <w:t>their</w:t>
      </w:r>
      <w:r>
        <w:rPr>
          <w:spacing w:val="27"/>
        </w:rPr>
        <w:t> </w:t>
      </w:r>
      <w:r>
        <w:rPr/>
        <w:t>simlarities. K denotes the number of clusters into which the data has to</w:t>
      </w:r>
      <w:r>
        <w:rPr>
          <w:spacing w:val="80"/>
          <w:w w:val="150"/>
        </w:rPr>
        <w:t> </w:t>
      </w:r>
      <w:r>
        <w:rPr/>
        <w:t>be split in. K-means clustering is a Centroid Based algorithm, whose aim is to minimise the sum of distances between the data point for each cluster. Each data point is assigned to the closest centroid, a variance is calculated and a new centroid is placed at each cluster. Table I shows the total number of data points per cluster.</w:t>
      </w:r>
    </w:p>
    <w:p>
      <w:pPr>
        <w:pStyle w:val="ListParagraph"/>
        <w:numPr>
          <w:ilvl w:val="0"/>
          <w:numId w:val="4"/>
        </w:numPr>
        <w:tabs>
          <w:tab w:pos="391" w:val="left" w:leader="none"/>
        </w:tabs>
        <w:spacing w:line="240" w:lineRule="auto" w:before="71" w:after="0"/>
        <w:ind w:left="390" w:right="0" w:hanging="272"/>
        <w:jc w:val="left"/>
        <w:rPr>
          <w:i/>
          <w:sz w:val="20"/>
        </w:rPr>
      </w:pPr>
      <w:r>
        <w:rPr/>
        <w:br w:type="column"/>
      </w:r>
      <w:r>
        <w:rPr>
          <w:i/>
          <w:sz w:val="20"/>
        </w:rPr>
        <w:t>Dynamic</w:t>
      </w:r>
      <w:r>
        <w:rPr>
          <w:i/>
          <w:spacing w:val="13"/>
          <w:sz w:val="20"/>
        </w:rPr>
        <w:t> </w:t>
      </w:r>
      <w:r>
        <w:rPr>
          <w:i/>
          <w:sz w:val="20"/>
        </w:rPr>
        <w:t>Price</w:t>
      </w:r>
      <w:r>
        <w:rPr>
          <w:i/>
          <w:spacing w:val="13"/>
          <w:sz w:val="20"/>
        </w:rPr>
        <w:t> </w:t>
      </w:r>
      <w:r>
        <w:rPr>
          <w:i/>
          <w:spacing w:val="-2"/>
          <w:sz w:val="20"/>
        </w:rPr>
        <w:t>Prediction</w:t>
      </w:r>
    </w:p>
    <w:p>
      <w:pPr>
        <w:pStyle w:val="ListParagraph"/>
        <w:numPr>
          <w:ilvl w:val="1"/>
          <w:numId w:val="4"/>
        </w:numPr>
        <w:tabs>
          <w:tab w:pos="585" w:val="left" w:leader="none"/>
        </w:tabs>
        <w:spacing w:line="249" w:lineRule="auto" w:before="196" w:after="0"/>
        <w:ind w:left="119" w:right="157" w:firstLine="199"/>
        <w:jc w:val="both"/>
        <w:rPr>
          <w:sz w:val="20"/>
        </w:rPr>
      </w:pPr>
      <w:r>
        <w:rPr>
          <w:i/>
          <w:sz w:val="20"/>
        </w:rPr>
        <w:t>Common Dynamic Pricing Strategies: </w:t>
      </w:r>
      <w:r>
        <w:rPr>
          <w:sz w:val="20"/>
        </w:rPr>
        <w:t>: </w:t>
      </w:r>
      <w:r>
        <w:rPr>
          <w:sz w:val="20"/>
        </w:rPr>
        <w:t>Rules-based</w:t>
      </w:r>
      <w:r>
        <w:rPr>
          <w:sz w:val="20"/>
        </w:rPr>
        <w:t> pricing, machine learning, and statistical methods are </w:t>
      </w:r>
      <w:r>
        <w:rPr>
          <w:sz w:val="20"/>
        </w:rPr>
        <w:t>all</w:t>
      </w:r>
      <w:r>
        <w:rPr>
          <w:sz w:val="20"/>
        </w:rPr>
        <w:t> examples of dynamic pricing. Pricing is determined by </w:t>
      </w:r>
      <w:r>
        <w:rPr>
          <w:sz w:val="20"/>
        </w:rPr>
        <w:t>pre-</w:t>
      </w:r>
      <w:r>
        <w:rPr>
          <w:sz w:val="20"/>
        </w:rPr>
        <w:t> determined</w:t>
      </w:r>
      <w:r>
        <w:rPr>
          <w:spacing w:val="40"/>
          <w:sz w:val="20"/>
        </w:rPr>
        <w:t> </w:t>
      </w:r>
      <w:r>
        <w:rPr>
          <w:sz w:val="20"/>
        </w:rPr>
        <w:t>rules</w:t>
      </w:r>
      <w:r>
        <w:rPr>
          <w:spacing w:val="40"/>
          <w:sz w:val="20"/>
        </w:rPr>
        <w:t> </w:t>
      </w:r>
      <w:r>
        <w:rPr>
          <w:sz w:val="20"/>
        </w:rPr>
        <w:t>or</w:t>
      </w:r>
      <w:r>
        <w:rPr>
          <w:spacing w:val="40"/>
          <w:sz w:val="20"/>
        </w:rPr>
        <w:t> </w:t>
      </w:r>
      <w:r>
        <w:rPr>
          <w:sz w:val="20"/>
        </w:rPr>
        <w:t>conditions,</w:t>
      </w:r>
      <w:r>
        <w:rPr>
          <w:spacing w:val="40"/>
          <w:sz w:val="20"/>
        </w:rPr>
        <w:t> </w:t>
      </w:r>
      <w:r>
        <w:rPr>
          <w:sz w:val="20"/>
        </w:rPr>
        <w:t>such</w:t>
      </w:r>
      <w:r>
        <w:rPr>
          <w:spacing w:val="40"/>
          <w:sz w:val="20"/>
        </w:rPr>
        <w:t> </w:t>
      </w:r>
      <w:r>
        <w:rPr>
          <w:sz w:val="20"/>
        </w:rPr>
        <w:t>as</w:t>
      </w:r>
      <w:r>
        <w:rPr>
          <w:spacing w:val="40"/>
          <w:sz w:val="20"/>
        </w:rPr>
        <w:t> </w:t>
      </w:r>
      <w:r>
        <w:rPr>
          <w:sz w:val="20"/>
        </w:rPr>
        <w:t>the</w:t>
      </w:r>
      <w:r>
        <w:rPr>
          <w:spacing w:val="40"/>
          <w:sz w:val="20"/>
        </w:rPr>
        <w:t> </w:t>
      </w:r>
      <w:r>
        <w:rPr>
          <w:sz w:val="20"/>
        </w:rPr>
        <w:t>day</w:t>
      </w:r>
      <w:r>
        <w:rPr>
          <w:spacing w:val="40"/>
          <w:sz w:val="20"/>
        </w:rPr>
        <w:t> </w:t>
      </w:r>
      <w:r>
        <w:rPr>
          <w:sz w:val="20"/>
        </w:rPr>
        <w:t>of</w:t>
      </w:r>
      <w:r>
        <w:rPr>
          <w:spacing w:val="79"/>
          <w:sz w:val="20"/>
        </w:rPr>
        <w:t> </w:t>
      </w:r>
      <w:r>
        <w:rPr>
          <w:sz w:val="20"/>
        </w:rPr>
        <w:t>the</w:t>
      </w:r>
      <w:r>
        <w:rPr>
          <w:sz w:val="20"/>
        </w:rPr>
        <w:t> week,</w:t>
      </w:r>
      <w:r>
        <w:rPr>
          <w:spacing w:val="40"/>
          <w:sz w:val="20"/>
        </w:rPr>
        <w:t> </w:t>
      </w:r>
      <w:r>
        <w:rPr>
          <w:sz w:val="20"/>
        </w:rPr>
        <w:t>the</w:t>
      </w:r>
      <w:r>
        <w:rPr>
          <w:spacing w:val="40"/>
          <w:sz w:val="20"/>
        </w:rPr>
        <w:t> </w:t>
      </w:r>
      <w:r>
        <w:rPr>
          <w:sz w:val="20"/>
        </w:rPr>
        <w:t>season,</w:t>
      </w:r>
      <w:r>
        <w:rPr>
          <w:spacing w:val="40"/>
          <w:sz w:val="20"/>
        </w:rPr>
        <w:t> </w:t>
      </w:r>
      <w:r>
        <w:rPr>
          <w:sz w:val="20"/>
        </w:rPr>
        <w:t>and</w:t>
      </w:r>
      <w:r>
        <w:rPr>
          <w:spacing w:val="40"/>
          <w:sz w:val="20"/>
        </w:rPr>
        <w:t> </w:t>
      </w:r>
      <w:r>
        <w:rPr>
          <w:sz w:val="20"/>
        </w:rPr>
        <w:t>the</w:t>
      </w:r>
      <w:r>
        <w:rPr>
          <w:spacing w:val="40"/>
          <w:sz w:val="20"/>
        </w:rPr>
        <w:t> </w:t>
      </w:r>
      <w:r>
        <w:rPr>
          <w:sz w:val="20"/>
        </w:rPr>
        <w:t>quantity</w:t>
      </w:r>
      <w:r>
        <w:rPr>
          <w:spacing w:val="40"/>
          <w:sz w:val="20"/>
        </w:rPr>
        <w:t> </w:t>
      </w:r>
      <w:r>
        <w:rPr>
          <w:sz w:val="20"/>
        </w:rPr>
        <w:t>requested.</w:t>
      </w:r>
      <w:r>
        <w:rPr>
          <w:spacing w:val="40"/>
          <w:sz w:val="20"/>
        </w:rPr>
        <w:t> </w:t>
      </w:r>
      <w:r>
        <w:rPr>
          <w:sz w:val="20"/>
        </w:rPr>
        <w:t>When</w:t>
      </w:r>
      <w:r>
        <w:rPr>
          <w:spacing w:val="68"/>
          <w:sz w:val="20"/>
        </w:rPr>
        <w:t> </w:t>
      </w:r>
      <w:r>
        <w:rPr>
          <w:sz w:val="20"/>
        </w:rPr>
        <w:t>de-</w:t>
      </w:r>
      <w:r>
        <w:rPr>
          <w:sz w:val="20"/>
        </w:rPr>
        <w:t> mand</w:t>
      </w:r>
      <w:r>
        <w:rPr>
          <w:spacing w:val="40"/>
          <w:sz w:val="20"/>
        </w:rPr>
        <w:t> </w:t>
      </w:r>
      <w:r>
        <w:rPr>
          <w:sz w:val="20"/>
        </w:rPr>
        <w:t>is</w:t>
      </w:r>
      <w:r>
        <w:rPr>
          <w:spacing w:val="40"/>
          <w:sz w:val="20"/>
        </w:rPr>
        <w:t> </w:t>
      </w:r>
      <w:r>
        <w:rPr>
          <w:sz w:val="20"/>
        </w:rPr>
        <w:t>high</w:t>
      </w:r>
      <w:r>
        <w:rPr>
          <w:spacing w:val="40"/>
          <w:sz w:val="20"/>
        </w:rPr>
        <w:t> </w:t>
      </w:r>
      <w:r>
        <w:rPr>
          <w:sz w:val="20"/>
        </w:rPr>
        <w:t>or</w:t>
      </w:r>
      <w:r>
        <w:rPr>
          <w:spacing w:val="40"/>
          <w:sz w:val="20"/>
        </w:rPr>
        <w:t> </w:t>
      </w:r>
      <w:r>
        <w:rPr>
          <w:sz w:val="20"/>
        </w:rPr>
        <w:t>at</w:t>
      </w:r>
      <w:r>
        <w:rPr>
          <w:spacing w:val="40"/>
          <w:sz w:val="20"/>
        </w:rPr>
        <w:t> </w:t>
      </w:r>
      <w:r>
        <w:rPr>
          <w:sz w:val="20"/>
        </w:rPr>
        <w:t>its</w:t>
      </w:r>
      <w:r>
        <w:rPr>
          <w:spacing w:val="40"/>
          <w:sz w:val="20"/>
        </w:rPr>
        <w:t> </w:t>
      </w:r>
      <w:r>
        <w:rPr>
          <w:sz w:val="20"/>
        </w:rPr>
        <w:t>peak,</w:t>
      </w:r>
      <w:r>
        <w:rPr>
          <w:spacing w:val="40"/>
          <w:sz w:val="20"/>
        </w:rPr>
        <w:t> </w:t>
      </w:r>
      <w:r>
        <w:rPr>
          <w:sz w:val="20"/>
        </w:rPr>
        <w:t>prices</w:t>
      </w:r>
      <w:r>
        <w:rPr>
          <w:spacing w:val="40"/>
          <w:sz w:val="20"/>
        </w:rPr>
        <w:t> </w:t>
      </w:r>
      <w:r>
        <w:rPr>
          <w:sz w:val="20"/>
        </w:rPr>
        <w:t>may</w:t>
      </w:r>
      <w:r>
        <w:rPr>
          <w:spacing w:val="40"/>
          <w:sz w:val="20"/>
        </w:rPr>
        <w:t> </w:t>
      </w:r>
      <w:r>
        <w:rPr>
          <w:sz w:val="20"/>
        </w:rPr>
        <w:t>be</w:t>
      </w:r>
      <w:r>
        <w:rPr>
          <w:spacing w:val="40"/>
          <w:sz w:val="20"/>
        </w:rPr>
        <w:t> </w:t>
      </w:r>
      <w:r>
        <w:rPr>
          <w:sz w:val="20"/>
        </w:rPr>
        <w:t>more</w:t>
      </w:r>
      <w:r>
        <w:rPr>
          <w:spacing w:val="65"/>
          <w:sz w:val="20"/>
        </w:rPr>
        <w:t> </w:t>
      </w:r>
      <w:r>
        <w:rPr>
          <w:sz w:val="20"/>
        </w:rPr>
        <w:t>flexi-</w:t>
      </w:r>
      <w:r>
        <w:rPr>
          <w:sz w:val="20"/>
        </w:rPr>
        <w:t> ble,</w:t>
      </w:r>
      <w:r>
        <w:rPr>
          <w:spacing w:val="40"/>
          <w:sz w:val="20"/>
        </w:rPr>
        <w:t> </w:t>
      </w:r>
      <w:r>
        <w:rPr>
          <w:sz w:val="20"/>
        </w:rPr>
        <w:t>whereas</w:t>
      </w:r>
      <w:r>
        <w:rPr>
          <w:spacing w:val="40"/>
          <w:sz w:val="20"/>
        </w:rPr>
        <w:t> </w:t>
      </w:r>
      <w:r>
        <w:rPr>
          <w:sz w:val="20"/>
        </w:rPr>
        <w:t>when</w:t>
      </w:r>
      <w:r>
        <w:rPr>
          <w:spacing w:val="40"/>
          <w:sz w:val="20"/>
        </w:rPr>
        <w:t> </w:t>
      </w:r>
      <w:r>
        <w:rPr>
          <w:sz w:val="20"/>
        </w:rPr>
        <w:t>demand</w:t>
      </w:r>
      <w:r>
        <w:rPr>
          <w:spacing w:val="40"/>
          <w:sz w:val="20"/>
        </w:rPr>
        <w:t> </w:t>
      </w:r>
      <w:r>
        <w:rPr>
          <w:sz w:val="20"/>
        </w:rPr>
        <w:t>is</w:t>
      </w:r>
      <w:r>
        <w:rPr>
          <w:spacing w:val="40"/>
          <w:sz w:val="20"/>
        </w:rPr>
        <w:t> </w:t>
      </w:r>
      <w:r>
        <w:rPr>
          <w:sz w:val="20"/>
        </w:rPr>
        <w:t>low</w:t>
      </w:r>
      <w:r>
        <w:rPr>
          <w:spacing w:val="40"/>
          <w:sz w:val="20"/>
        </w:rPr>
        <w:t> </w:t>
      </w:r>
      <w:r>
        <w:rPr>
          <w:sz w:val="20"/>
        </w:rPr>
        <w:t>or</w:t>
      </w:r>
      <w:r>
        <w:rPr>
          <w:spacing w:val="40"/>
          <w:sz w:val="20"/>
        </w:rPr>
        <w:t> </w:t>
      </w:r>
      <w:r>
        <w:rPr>
          <w:sz w:val="20"/>
        </w:rPr>
        <w:t>at</w:t>
      </w:r>
      <w:r>
        <w:rPr>
          <w:spacing w:val="40"/>
          <w:sz w:val="20"/>
        </w:rPr>
        <w:t> </w:t>
      </w:r>
      <w:r>
        <w:rPr>
          <w:sz w:val="20"/>
        </w:rPr>
        <w:t>its</w:t>
      </w:r>
      <w:r>
        <w:rPr>
          <w:spacing w:val="40"/>
          <w:sz w:val="20"/>
        </w:rPr>
        <w:t> </w:t>
      </w:r>
      <w:r>
        <w:rPr>
          <w:sz w:val="20"/>
        </w:rPr>
        <w:t>peak,</w:t>
      </w:r>
      <w:r>
        <w:rPr>
          <w:spacing w:val="62"/>
          <w:sz w:val="20"/>
        </w:rPr>
        <w:t> </w:t>
      </w:r>
      <w:r>
        <w:rPr>
          <w:sz w:val="20"/>
        </w:rPr>
        <w:t>prices</w:t>
      </w:r>
      <w:r>
        <w:rPr>
          <w:sz w:val="20"/>
        </w:rPr>
        <w:t> may</w:t>
      </w:r>
      <w:r>
        <w:rPr>
          <w:spacing w:val="40"/>
          <w:sz w:val="20"/>
        </w:rPr>
        <w:t> </w:t>
      </w:r>
      <w:r>
        <w:rPr>
          <w:sz w:val="20"/>
        </w:rPr>
        <w:t>be</w:t>
      </w:r>
      <w:r>
        <w:rPr>
          <w:spacing w:val="40"/>
          <w:sz w:val="20"/>
        </w:rPr>
        <w:t> </w:t>
      </w:r>
      <w:r>
        <w:rPr>
          <w:sz w:val="20"/>
        </w:rPr>
        <w:t>less</w:t>
      </w:r>
      <w:r>
        <w:rPr>
          <w:spacing w:val="40"/>
          <w:sz w:val="20"/>
        </w:rPr>
        <w:t> </w:t>
      </w:r>
      <w:r>
        <w:rPr>
          <w:sz w:val="20"/>
        </w:rPr>
        <w:t>volatile.</w:t>
      </w:r>
      <w:r>
        <w:rPr>
          <w:spacing w:val="40"/>
          <w:sz w:val="20"/>
        </w:rPr>
        <w:t> </w:t>
      </w:r>
      <w:r>
        <w:rPr>
          <w:sz w:val="20"/>
        </w:rPr>
        <w:t>This</w:t>
      </w:r>
      <w:r>
        <w:rPr>
          <w:spacing w:val="40"/>
          <w:sz w:val="20"/>
        </w:rPr>
        <w:t> </w:t>
      </w:r>
      <w:r>
        <w:rPr>
          <w:sz w:val="20"/>
        </w:rPr>
        <w:t>method</w:t>
      </w:r>
      <w:r>
        <w:rPr>
          <w:spacing w:val="40"/>
          <w:sz w:val="20"/>
        </w:rPr>
        <w:t> </w:t>
      </w:r>
      <w:r>
        <w:rPr>
          <w:sz w:val="20"/>
        </w:rPr>
        <w:t>offers</w:t>
      </w:r>
      <w:r>
        <w:rPr>
          <w:spacing w:val="40"/>
          <w:sz w:val="20"/>
        </w:rPr>
        <w:t> </w:t>
      </w:r>
      <w:r>
        <w:rPr>
          <w:sz w:val="20"/>
        </w:rPr>
        <w:t>a</w:t>
      </w:r>
      <w:r>
        <w:rPr>
          <w:spacing w:val="40"/>
          <w:sz w:val="20"/>
        </w:rPr>
        <w:t> </w:t>
      </w:r>
      <w:r>
        <w:rPr>
          <w:sz w:val="20"/>
        </w:rPr>
        <w:t>versatile</w:t>
      </w:r>
      <w:r>
        <w:rPr>
          <w:spacing w:val="68"/>
          <w:sz w:val="20"/>
        </w:rPr>
        <w:t> </w:t>
      </w:r>
      <w:r>
        <w:rPr>
          <w:sz w:val="20"/>
        </w:rPr>
        <w:t>so-</w:t>
      </w:r>
      <w:r>
        <w:rPr>
          <w:sz w:val="20"/>
        </w:rPr>
        <w:t> lution to solve values dynamically using </w:t>
      </w:r>
      <w:r>
        <w:rPr>
          <w:sz w:val="20"/>
        </w:rPr>
        <w:t>presumptions.</w:t>
      </w:r>
      <w:r>
        <w:rPr>
          <w:sz w:val="20"/>
        </w:rPr>
        <w:t> Machine learning techniques, in contrast, evaluate </w:t>
      </w:r>
      <w:r>
        <w:rPr>
          <w:sz w:val="20"/>
        </w:rPr>
        <w:t>enormous</w:t>
      </w:r>
      <w:r>
        <w:rPr>
          <w:sz w:val="20"/>
        </w:rPr>
        <w:t> amounts of data using algorithms to find patterns that </w:t>
      </w:r>
      <w:r>
        <w:rPr>
          <w:sz w:val="20"/>
        </w:rPr>
        <w:t>sig-</w:t>
      </w:r>
      <w:r>
        <w:rPr>
          <w:sz w:val="20"/>
        </w:rPr>
        <w:t> nificantly influence ideal pricing. These algorithms take </w:t>
      </w:r>
      <w:r>
        <w:rPr>
          <w:sz w:val="20"/>
        </w:rPr>
        <w:t>into</w:t>
      </w:r>
      <w:r>
        <w:rPr>
          <w:sz w:val="20"/>
        </w:rPr>
        <w:t> account things like current application usage, price </w:t>
      </w:r>
      <w:r>
        <w:rPr>
          <w:sz w:val="20"/>
        </w:rPr>
        <w:t>com-</w:t>
      </w:r>
      <w:r>
        <w:rPr>
          <w:sz w:val="20"/>
        </w:rPr>
        <w:t> petition, demographic data, and previous purchasing </w:t>
      </w:r>
      <w:r>
        <w:rPr>
          <w:sz w:val="20"/>
        </w:rPr>
        <w:t>pat-</w:t>
      </w:r>
      <w:r>
        <w:rPr>
          <w:spacing w:val="40"/>
          <w:sz w:val="20"/>
        </w:rPr>
        <w:t> </w:t>
      </w:r>
      <w:r>
        <w:rPr>
          <w:sz w:val="20"/>
        </w:rPr>
        <w:t>terns. The relationship between these elements and </w:t>
      </w:r>
      <w:r>
        <w:rPr>
          <w:sz w:val="20"/>
        </w:rPr>
        <w:t>consumer</w:t>
      </w:r>
      <w:r>
        <w:rPr>
          <w:sz w:val="20"/>
        </w:rPr>
        <w:t> purchasing behavior can be examined by training </w:t>
      </w:r>
      <w:r>
        <w:rPr>
          <w:sz w:val="20"/>
        </w:rPr>
        <w:t>machine</w:t>
      </w:r>
      <w:r>
        <w:rPr>
          <w:sz w:val="20"/>
        </w:rPr>
        <w:t> learning models on historical data, allowing them to </w:t>
      </w:r>
      <w:r>
        <w:rPr>
          <w:sz w:val="20"/>
        </w:rPr>
        <w:t>esti-</w:t>
      </w:r>
      <w:r>
        <w:rPr>
          <w:spacing w:val="80"/>
          <w:sz w:val="20"/>
        </w:rPr>
        <w:t> </w:t>
      </w:r>
      <w:r>
        <w:rPr>
          <w:sz w:val="20"/>
        </w:rPr>
        <w:t>mate</w:t>
      </w:r>
      <w:r>
        <w:rPr>
          <w:spacing w:val="40"/>
          <w:sz w:val="20"/>
        </w:rPr>
        <w:t> </w:t>
      </w:r>
      <w:r>
        <w:rPr>
          <w:sz w:val="20"/>
        </w:rPr>
        <w:t>and</w:t>
      </w:r>
      <w:r>
        <w:rPr>
          <w:spacing w:val="40"/>
          <w:sz w:val="20"/>
        </w:rPr>
        <w:t> </w:t>
      </w:r>
      <w:r>
        <w:rPr>
          <w:sz w:val="20"/>
        </w:rPr>
        <w:t>suggest</w:t>
      </w:r>
      <w:r>
        <w:rPr>
          <w:spacing w:val="40"/>
          <w:sz w:val="20"/>
        </w:rPr>
        <w:t> </w:t>
      </w:r>
      <w:r>
        <w:rPr>
          <w:sz w:val="20"/>
        </w:rPr>
        <w:t>pricing</w:t>
      </w:r>
      <w:r>
        <w:rPr>
          <w:spacing w:val="40"/>
          <w:sz w:val="20"/>
        </w:rPr>
        <w:t> </w:t>
      </w:r>
      <w:r>
        <w:rPr>
          <w:sz w:val="20"/>
        </w:rPr>
        <w:t>that</w:t>
      </w:r>
      <w:r>
        <w:rPr>
          <w:spacing w:val="40"/>
          <w:sz w:val="20"/>
        </w:rPr>
        <w:t> </w:t>
      </w:r>
      <w:r>
        <w:rPr>
          <w:sz w:val="20"/>
        </w:rPr>
        <w:t>are</w:t>
      </w:r>
      <w:r>
        <w:rPr>
          <w:spacing w:val="40"/>
          <w:sz w:val="20"/>
        </w:rPr>
        <w:t> </w:t>
      </w:r>
      <w:r>
        <w:rPr>
          <w:sz w:val="20"/>
        </w:rPr>
        <w:t>likely</w:t>
      </w:r>
      <w:r>
        <w:rPr>
          <w:spacing w:val="40"/>
          <w:sz w:val="20"/>
        </w:rPr>
        <w:t> </w:t>
      </w:r>
      <w:r>
        <w:rPr>
          <w:sz w:val="20"/>
        </w:rPr>
        <w:t>to</w:t>
      </w:r>
      <w:r>
        <w:rPr>
          <w:spacing w:val="40"/>
          <w:sz w:val="20"/>
        </w:rPr>
        <w:t> </w:t>
      </w:r>
      <w:r>
        <w:rPr>
          <w:sz w:val="20"/>
        </w:rPr>
        <w:t>be</w:t>
      </w:r>
      <w:r>
        <w:rPr>
          <w:spacing w:val="57"/>
          <w:sz w:val="20"/>
        </w:rPr>
        <w:t> </w:t>
      </w:r>
      <w:r>
        <w:rPr>
          <w:sz w:val="20"/>
        </w:rPr>
        <w:t>profitable.</w:t>
      </w:r>
      <w:r>
        <w:rPr>
          <w:sz w:val="20"/>
        </w:rPr>
        <w:t> The estimate or median of client purchase amounts </w:t>
      </w:r>
      <w:r>
        <w:rPr>
          <w:sz w:val="20"/>
        </w:rPr>
        <w:t>from</w:t>
      </w:r>
      <w:r>
        <w:rPr>
          <w:sz w:val="20"/>
        </w:rPr>
        <w:t> transaction</w:t>
      </w:r>
      <w:r>
        <w:rPr>
          <w:spacing w:val="36"/>
          <w:sz w:val="20"/>
        </w:rPr>
        <w:t> </w:t>
      </w:r>
      <w:r>
        <w:rPr>
          <w:sz w:val="20"/>
        </w:rPr>
        <w:t>records</w:t>
      </w:r>
      <w:r>
        <w:rPr>
          <w:spacing w:val="37"/>
          <w:sz w:val="20"/>
        </w:rPr>
        <w:t> </w:t>
      </w:r>
      <w:r>
        <w:rPr>
          <w:sz w:val="20"/>
        </w:rPr>
        <w:t>are</w:t>
      </w:r>
      <w:r>
        <w:rPr>
          <w:spacing w:val="36"/>
          <w:sz w:val="20"/>
        </w:rPr>
        <w:t> </w:t>
      </w:r>
      <w:r>
        <w:rPr>
          <w:sz w:val="20"/>
        </w:rPr>
        <w:t>summary</w:t>
      </w:r>
      <w:r>
        <w:rPr>
          <w:spacing w:val="37"/>
          <w:sz w:val="20"/>
        </w:rPr>
        <w:t> </w:t>
      </w:r>
      <w:r>
        <w:rPr>
          <w:sz w:val="20"/>
        </w:rPr>
        <w:t>facts</w:t>
      </w:r>
      <w:r>
        <w:rPr>
          <w:spacing w:val="37"/>
          <w:sz w:val="20"/>
        </w:rPr>
        <w:t> </w:t>
      </w:r>
      <w:r>
        <w:rPr>
          <w:sz w:val="20"/>
        </w:rPr>
        <w:t>that</w:t>
      </w:r>
      <w:r>
        <w:rPr>
          <w:spacing w:val="36"/>
          <w:sz w:val="20"/>
        </w:rPr>
        <w:t> </w:t>
      </w:r>
      <w:r>
        <w:rPr>
          <w:sz w:val="20"/>
        </w:rPr>
        <w:t>are</w:t>
      </w:r>
      <w:r>
        <w:rPr>
          <w:spacing w:val="37"/>
          <w:sz w:val="20"/>
        </w:rPr>
        <w:t> </w:t>
      </w:r>
      <w:r>
        <w:rPr>
          <w:sz w:val="20"/>
        </w:rPr>
        <w:t>widely</w:t>
      </w:r>
      <w:r>
        <w:rPr>
          <w:spacing w:val="36"/>
          <w:sz w:val="20"/>
        </w:rPr>
        <w:t> </w:t>
      </w:r>
      <w:r>
        <w:rPr>
          <w:sz w:val="20"/>
        </w:rPr>
        <w:t>used</w:t>
      </w:r>
      <w:r>
        <w:rPr>
          <w:sz w:val="20"/>
        </w:rPr>
        <w:t> in statistical methods for dynamic rate assignment. </w:t>
      </w:r>
      <w:r>
        <w:rPr>
          <w:sz w:val="20"/>
        </w:rPr>
        <w:t>These</w:t>
      </w:r>
      <w:r>
        <w:rPr>
          <w:sz w:val="20"/>
        </w:rPr>
        <w:t> numbers show how willing consumers are to pay for </w:t>
      </w:r>
      <w:r>
        <w:rPr>
          <w:sz w:val="20"/>
        </w:rPr>
        <w:t>a</w:t>
      </w:r>
      <w:r>
        <w:rPr>
          <w:spacing w:val="40"/>
          <w:sz w:val="20"/>
        </w:rPr>
        <w:t> </w:t>
      </w:r>
      <w:r>
        <w:rPr>
          <w:sz w:val="20"/>
        </w:rPr>
        <w:t>product. Charges may be established for that reason by </w:t>
      </w:r>
      <w:r>
        <w:rPr>
          <w:sz w:val="20"/>
        </w:rPr>
        <w:t>using</w:t>
      </w:r>
      <w:r>
        <w:rPr>
          <w:sz w:val="20"/>
        </w:rPr>
        <w:t> the</w:t>
      </w:r>
      <w:r>
        <w:rPr>
          <w:spacing w:val="40"/>
          <w:sz w:val="20"/>
        </w:rPr>
        <w:t> </w:t>
      </w:r>
      <w:r>
        <w:rPr>
          <w:sz w:val="20"/>
        </w:rPr>
        <w:t>suggest</w:t>
      </w:r>
      <w:r>
        <w:rPr>
          <w:spacing w:val="40"/>
          <w:sz w:val="20"/>
        </w:rPr>
        <w:t> </w:t>
      </w:r>
      <w:r>
        <w:rPr>
          <w:sz w:val="20"/>
        </w:rPr>
        <w:t>or</w:t>
      </w:r>
      <w:r>
        <w:rPr>
          <w:spacing w:val="40"/>
          <w:sz w:val="20"/>
        </w:rPr>
        <w:t> </w:t>
      </w:r>
      <w:r>
        <w:rPr>
          <w:sz w:val="20"/>
        </w:rPr>
        <w:t>median</w:t>
      </w:r>
      <w:r>
        <w:rPr>
          <w:spacing w:val="40"/>
          <w:sz w:val="20"/>
        </w:rPr>
        <w:t> </w:t>
      </w:r>
      <w:r>
        <w:rPr>
          <w:sz w:val="20"/>
        </w:rPr>
        <w:t>buy</w:t>
      </w:r>
      <w:r>
        <w:rPr>
          <w:spacing w:val="40"/>
          <w:sz w:val="20"/>
        </w:rPr>
        <w:t> </w:t>
      </w:r>
      <w:r>
        <w:rPr>
          <w:sz w:val="20"/>
        </w:rPr>
        <w:t>amount</w:t>
      </w:r>
      <w:r>
        <w:rPr>
          <w:spacing w:val="40"/>
          <w:sz w:val="20"/>
        </w:rPr>
        <w:t> </w:t>
      </w:r>
      <w:r>
        <w:rPr>
          <w:sz w:val="20"/>
        </w:rPr>
        <w:t>as</w:t>
      </w:r>
      <w:r>
        <w:rPr>
          <w:spacing w:val="40"/>
          <w:sz w:val="20"/>
        </w:rPr>
        <w:t> </w:t>
      </w:r>
      <w:r>
        <w:rPr>
          <w:sz w:val="20"/>
        </w:rPr>
        <w:t>a</w:t>
      </w:r>
      <w:r>
        <w:rPr>
          <w:spacing w:val="40"/>
          <w:sz w:val="20"/>
        </w:rPr>
        <w:t> </w:t>
      </w:r>
      <w:r>
        <w:rPr>
          <w:sz w:val="20"/>
        </w:rPr>
        <w:t>reference</w:t>
      </w:r>
      <w:r>
        <w:rPr>
          <w:spacing w:val="57"/>
          <w:sz w:val="20"/>
        </w:rPr>
        <w:t> </w:t>
      </w:r>
      <w:r>
        <w:rPr>
          <w:sz w:val="20"/>
        </w:rPr>
        <w:t>factor.</w:t>
      </w:r>
      <w:r>
        <w:rPr>
          <w:spacing w:val="40"/>
          <w:sz w:val="20"/>
        </w:rPr>
        <w:t> </w:t>
      </w:r>
      <w:r>
        <w:rPr>
          <w:sz w:val="20"/>
        </w:rPr>
        <w:t>In fact, businesses often use a combination of these </w:t>
      </w:r>
      <w:r>
        <w:rPr>
          <w:sz w:val="20"/>
        </w:rPr>
        <w:t>methods</w:t>
      </w:r>
      <w:r>
        <w:rPr>
          <w:spacing w:val="40"/>
          <w:sz w:val="20"/>
        </w:rPr>
        <w:t> </w:t>
      </w:r>
      <w:r>
        <w:rPr>
          <w:sz w:val="20"/>
        </w:rPr>
        <w:t>to find variable pricing. By using rule-based pricing, ma-</w:t>
      </w:r>
      <w:r>
        <w:rPr>
          <w:spacing w:val="40"/>
          <w:sz w:val="20"/>
        </w:rPr>
        <w:t> </w:t>
      </w:r>
      <w:r>
        <w:rPr>
          <w:sz w:val="20"/>
        </w:rPr>
        <w:t>chine learning, and statistical methods together, </w:t>
      </w:r>
      <w:r>
        <w:rPr>
          <w:sz w:val="20"/>
        </w:rPr>
        <w:t>businesses</w:t>
      </w:r>
      <w:r>
        <w:rPr>
          <w:spacing w:val="40"/>
          <w:sz w:val="20"/>
        </w:rPr>
        <w:t> </w:t>
      </w:r>
      <w:r>
        <w:rPr>
          <w:sz w:val="20"/>
        </w:rPr>
        <w:t>can adjust their pricing in real time, improve revenue, </w:t>
      </w:r>
      <w:r>
        <w:rPr>
          <w:sz w:val="20"/>
        </w:rPr>
        <w:t>and</w:t>
      </w:r>
      <w:r>
        <w:rPr>
          <w:sz w:val="20"/>
        </w:rPr>
        <w:t> increase customer satisfaction by offering competitive </w:t>
      </w:r>
      <w:r>
        <w:rPr>
          <w:sz w:val="20"/>
        </w:rPr>
        <w:t>and</w:t>
      </w:r>
      <w:r>
        <w:rPr>
          <w:sz w:val="20"/>
        </w:rPr>
        <w:t> competitive pricing strategies. each person. The choice </w:t>
      </w:r>
      <w:r>
        <w:rPr>
          <w:sz w:val="20"/>
        </w:rPr>
        <w:t>of</w:t>
      </w:r>
      <w:r>
        <w:rPr>
          <w:sz w:val="20"/>
        </w:rPr>
        <w:t> method(s) depends on the data available, the desired level </w:t>
      </w:r>
      <w:r>
        <w:rPr>
          <w:sz w:val="20"/>
        </w:rPr>
        <w:t>of</w:t>
      </w:r>
      <w:r>
        <w:rPr>
          <w:sz w:val="20"/>
        </w:rPr>
        <w:t> sophistication, and the specific business needs,goals.</w:t>
      </w:r>
    </w:p>
    <w:p>
      <w:pPr>
        <w:pStyle w:val="ListParagraph"/>
        <w:numPr>
          <w:ilvl w:val="1"/>
          <w:numId w:val="4"/>
        </w:numPr>
        <w:tabs>
          <w:tab w:pos="585" w:val="left" w:leader="none"/>
        </w:tabs>
        <w:spacing w:line="249" w:lineRule="auto" w:before="50" w:after="0"/>
        <w:ind w:left="119" w:right="157" w:firstLine="199"/>
        <w:jc w:val="both"/>
        <w:rPr>
          <w:sz w:val="20"/>
        </w:rPr>
      </w:pPr>
      <w:r>
        <w:rPr>
          <w:i/>
          <w:sz w:val="20"/>
        </w:rPr>
        <w:t>Our</w:t>
      </w:r>
      <w:r>
        <w:rPr>
          <w:i/>
          <w:spacing w:val="29"/>
          <w:sz w:val="20"/>
        </w:rPr>
        <w:t> </w:t>
      </w:r>
      <w:r>
        <w:rPr>
          <w:i/>
          <w:sz w:val="20"/>
        </w:rPr>
        <w:t>Approach:</w:t>
      </w:r>
      <w:r>
        <w:rPr>
          <w:i/>
          <w:spacing w:val="29"/>
          <w:sz w:val="20"/>
        </w:rPr>
        <w:t> </w:t>
      </w:r>
      <w:r>
        <w:rPr>
          <w:i/>
          <w:sz w:val="20"/>
        </w:rPr>
        <w:t>Statistical</w:t>
      </w:r>
      <w:r>
        <w:rPr>
          <w:i/>
          <w:spacing w:val="29"/>
          <w:sz w:val="20"/>
        </w:rPr>
        <w:t> </w:t>
      </w:r>
      <w:r>
        <w:rPr>
          <w:i/>
          <w:sz w:val="20"/>
        </w:rPr>
        <w:t>Dynamic</w:t>
      </w:r>
      <w:r>
        <w:rPr>
          <w:i/>
          <w:spacing w:val="29"/>
          <w:sz w:val="20"/>
        </w:rPr>
        <w:t> </w:t>
      </w:r>
      <w:r>
        <w:rPr>
          <w:i/>
          <w:sz w:val="20"/>
        </w:rPr>
        <w:t>Pricing:</w:t>
      </w:r>
      <w:r>
        <w:rPr>
          <w:i/>
          <w:spacing w:val="40"/>
          <w:sz w:val="20"/>
        </w:rPr>
        <w:t> </w:t>
      </w:r>
      <w:r>
        <w:rPr>
          <w:sz w:val="20"/>
        </w:rPr>
        <w:t>We</w:t>
      </w:r>
      <w:r>
        <w:rPr>
          <w:spacing w:val="29"/>
          <w:sz w:val="20"/>
        </w:rPr>
        <w:t> </w:t>
      </w:r>
      <w:r>
        <w:rPr>
          <w:sz w:val="20"/>
        </w:rPr>
        <w:t>used</w:t>
      </w:r>
      <w:r>
        <w:rPr>
          <w:sz w:val="20"/>
        </w:rPr>
        <w:t> a statistical approach to dynamic pricing in our project </w:t>
      </w:r>
      <w:r>
        <w:rPr>
          <w:sz w:val="20"/>
        </w:rPr>
        <w:t>be-</w:t>
      </w:r>
      <w:r>
        <w:rPr>
          <w:sz w:val="20"/>
        </w:rPr>
        <w:t> cause there was a lack of precise data on product </w:t>
      </w:r>
      <w:r>
        <w:rPr>
          <w:sz w:val="20"/>
        </w:rPr>
        <w:t>demand,</w:t>
      </w:r>
      <w:r>
        <w:rPr>
          <w:spacing w:val="40"/>
          <w:sz w:val="20"/>
        </w:rPr>
        <w:t> </w:t>
      </w:r>
      <w:r>
        <w:rPr>
          <w:sz w:val="20"/>
        </w:rPr>
        <w:t>rival prices, or real-time activities. Our objective was </w:t>
      </w:r>
      <w:r>
        <w:rPr>
          <w:sz w:val="20"/>
        </w:rPr>
        <w:t>to</w:t>
      </w:r>
      <w:r>
        <w:rPr>
          <w:sz w:val="20"/>
        </w:rPr>
        <w:t> provide</w:t>
      </w:r>
      <w:r>
        <w:rPr>
          <w:spacing w:val="40"/>
          <w:sz w:val="20"/>
        </w:rPr>
        <w:t> </w:t>
      </w:r>
      <w:r>
        <w:rPr>
          <w:sz w:val="20"/>
        </w:rPr>
        <w:t>dynamic</w:t>
      </w:r>
      <w:r>
        <w:rPr>
          <w:spacing w:val="40"/>
          <w:sz w:val="20"/>
        </w:rPr>
        <w:t> </w:t>
      </w:r>
      <w:r>
        <w:rPr>
          <w:sz w:val="20"/>
        </w:rPr>
        <w:t>pricing</w:t>
      </w:r>
      <w:r>
        <w:rPr>
          <w:spacing w:val="40"/>
          <w:sz w:val="20"/>
        </w:rPr>
        <w:t> </w:t>
      </w:r>
      <w:r>
        <w:rPr>
          <w:sz w:val="20"/>
        </w:rPr>
        <w:t>for</w:t>
      </w:r>
      <w:r>
        <w:rPr>
          <w:spacing w:val="40"/>
          <w:sz w:val="20"/>
        </w:rPr>
        <w:t> </w:t>
      </w:r>
      <w:r>
        <w:rPr>
          <w:sz w:val="20"/>
        </w:rPr>
        <w:t>various</w:t>
      </w:r>
      <w:r>
        <w:rPr>
          <w:spacing w:val="40"/>
          <w:sz w:val="20"/>
        </w:rPr>
        <w:t> </w:t>
      </w:r>
      <w:r>
        <w:rPr>
          <w:sz w:val="20"/>
        </w:rPr>
        <w:t>user</w:t>
      </w:r>
      <w:r>
        <w:rPr>
          <w:spacing w:val="40"/>
          <w:sz w:val="20"/>
        </w:rPr>
        <w:t> </w:t>
      </w:r>
      <w:r>
        <w:rPr>
          <w:sz w:val="20"/>
        </w:rPr>
        <w:t>groupings</w:t>
      </w:r>
      <w:r>
        <w:rPr>
          <w:spacing w:val="51"/>
          <w:sz w:val="20"/>
        </w:rPr>
        <w:t> </w:t>
      </w:r>
      <w:r>
        <w:rPr>
          <w:sz w:val="20"/>
        </w:rPr>
        <w:t>based</w:t>
      </w:r>
      <w:r>
        <w:rPr>
          <w:sz w:val="20"/>
        </w:rPr>
        <w:t> on their purchasing patterns. Initially, we used the </w:t>
      </w:r>
      <w:r>
        <w:rPr>
          <w:sz w:val="20"/>
        </w:rPr>
        <w:t>appro-</w:t>
      </w:r>
      <w:r>
        <w:rPr>
          <w:sz w:val="20"/>
        </w:rPr>
        <w:t> priate aggregation techniques to classify our clients </w:t>
      </w:r>
      <w:r>
        <w:rPr>
          <w:sz w:val="20"/>
        </w:rPr>
        <w:t>into</w:t>
      </w:r>
      <w:r>
        <w:rPr>
          <w:sz w:val="20"/>
        </w:rPr>
        <w:t> focused groups. Based on consumer resemblance, </w:t>
      </w:r>
      <w:r>
        <w:rPr>
          <w:sz w:val="20"/>
        </w:rPr>
        <w:t>company</w:t>
      </w:r>
      <w:r>
        <w:rPr>
          <w:sz w:val="20"/>
        </w:rPr>
        <w:t> history,</w:t>
      </w:r>
      <w:r>
        <w:rPr>
          <w:spacing w:val="40"/>
          <w:sz w:val="20"/>
        </w:rPr>
        <w:t> </w:t>
      </w:r>
      <w:r>
        <w:rPr>
          <w:sz w:val="20"/>
        </w:rPr>
        <w:t>or</w:t>
      </w:r>
      <w:r>
        <w:rPr>
          <w:spacing w:val="40"/>
          <w:sz w:val="20"/>
        </w:rPr>
        <w:t> </w:t>
      </w:r>
      <w:r>
        <w:rPr>
          <w:sz w:val="20"/>
        </w:rPr>
        <w:t>other</w:t>
      </w:r>
      <w:r>
        <w:rPr>
          <w:spacing w:val="40"/>
          <w:sz w:val="20"/>
        </w:rPr>
        <w:t> </w:t>
      </w:r>
      <w:r>
        <w:rPr>
          <w:sz w:val="20"/>
        </w:rPr>
        <w:t>pertinent</w:t>
      </w:r>
      <w:r>
        <w:rPr>
          <w:spacing w:val="40"/>
          <w:sz w:val="20"/>
        </w:rPr>
        <w:t> </w:t>
      </w:r>
      <w:r>
        <w:rPr>
          <w:sz w:val="20"/>
        </w:rPr>
        <w:t>characteristics,</w:t>
      </w:r>
      <w:r>
        <w:rPr>
          <w:spacing w:val="40"/>
          <w:sz w:val="20"/>
        </w:rPr>
        <w:t> </w:t>
      </w:r>
      <w:r>
        <w:rPr>
          <w:sz w:val="20"/>
        </w:rPr>
        <w:t>these</w:t>
      </w:r>
      <w:r>
        <w:rPr>
          <w:spacing w:val="64"/>
          <w:sz w:val="20"/>
        </w:rPr>
        <w:t> </w:t>
      </w:r>
      <w:r>
        <w:rPr>
          <w:sz w:val="20"/>
        </w:rPr>
        <w:t>groupings</w:t>
      </w:r>
      <w:r>
        <w:rPr>
          <w:sz w:val="20"/>
        </w:rPr>
        <w:t> are formed. Each group represented a collection of </w:t>
      </w:r>
      <w:r>
        <w:rPr>
          <w:sz w:val="20"/>
        </w:rPr>
        <w:t>cus-</w:t>
      </w:r>
      <w:r>
        <w:rPr>
          <w:spacing w:val="40"/>
          <w:sz w:val="20"/>
        </w:rPr>
        <w:t> </w:t>
      </w:r>
      <w:r>
        <w:rPr>
          <w:sz w:val="20"/>
        </w:rPr>
        <w:t>tomers who shared common traits and purchasing </w:t>
      </w:r>
      <w:r>
        <w:rPr>
          <w:sz w:val="20"/>
        </w:rPr>
        <w:t>tendencies.</w:t>
      </w:r>
      <w:r>
        <w:rPr>
          <w:sz w:val="20"/>
        </w:rPr>
        <w:t> We</w:t>
      </w:r>
      <w:r>
        <w:rPr>
          <w:spacing w:val="40"/>
          <w:sz w:val="20"/>
        </w:rPr>
        <w:t> </w:t>
      </w:r>
      <w:r>
        <w:rPr>
          <w:sz w:val="20"/>
        </w:rPr>
        <w:t>used</w:t>
      </w:r>
      <w:r>
        <w:rPr>
          <w:spacing w:val="40"/>
          <w:sz w:val="20"/>
        </w:rPr>
        <w:t> </w:t>
      </w:r>
      <w:r>
        <w:rPr>
          <w:sz w:val="20"/>
        </w:rPr>
        <w:t>statistics</w:t>
      </w:r>
      <w:r>
        <w:rPr>
          <w:spacing w:val="40"/>
          <w:sz w:val="20"/>
        </w:rPr>
        <w:t> </w:t>
      </w:r>
      <w:r>
        <w:rPr>
          <w:sz w:val="20"/>
        </w:rPr>
        <w:t>to</w:t>
      </w:r>
      <w:r>
        <w:rPr>
          <w:spacing w:val="40"/>
          <w:sz w:val="20"/>
        </w:rPr>
        <w:t> </w:t>
      </w:r>
      <w:r>
        <w:rPr>
          <w:sz w:val="20"/>
        </w:rPr>
        <w:t>determine</w:t>
      </w:r>
      <w:r>
        <w:rPr>
          <w:spacing w:val="40"/>
          <w:sz w:val="20"/>
        </w:rPr>
        <w:t> </w:t>
      </w:r>
      <w:r>
        <w:rPr>
          <w:sz w:val="20"/>
        </w:rPr>
        <w:t>the</w:t>
      </w:r>
      <w:r>
        <w:rPr>
          <w:spacing w:val="40"/>
          <w:sz w:val="20"/>
        </w:rPr>
        <w:t> </w:t>
      </w:r>
      <w:r>
        <w:rPr>
          <w:sz w:val="20"/>
        </w:rPr>
        <w:t>dynamic</w:t>
      </w:r>
      <w:r>
        <w:rPr>
          <w:spacing w:val="40"/>
          <w:sz w:val="20"/>
        </w:rPr>
        <w:t> </w:t>
      </w:r>
      <w:r>
        <w:rPr>
          <w:sz w:val="20"/>
        </w:rPr>
        <w:t>price</w:t>
      </w:r>
      <w:r>
        <w:rPr>
          <w:spacing w:val="60"/>
          <w:sz w:val="20"/>
        </w:rPr>
        <w:t> </w:t>
      </w:r>
      <w:r>
        <w:rPr>
          <w:sz w:val="20"/>
        </w:rPr>
        <w:t>inside</w:t>
      </w:r>
      <w:r>
        <w:rPr>
          <w:sz w:val="20"/>
        </w:rPr>
        <w:t> each</w:t>
      </w:r>
      <w:r>
        <w:rPr>
          <w:spacing w:val="40"/>
          <w:sz w:val="20"/>
        </w:rPr>
        <w:t> </w:t>
      </w:r>
      <w:r>
        <w:rPr>
          <w:sz w:val="20"/>
        </w:rPr>
        <w:t>cluster.</w:t>
      </w:r>
      <w:r>
        <w:rPr>
          <w:spacing w:val="40"/>
          <w:sz w:val="20"/>
        </w:rPr>
        <w:t> </w:t>
      </w:r>
      <w:r>
        <w:rPr>
          <w:sz w:val="20"/>
        </w:rPr>
        <w:t>We</w:t>
      </w:r>
      <w:r>
        <w:rPr>
          <w:spacing w:val="40"/>
          <w:sz w:val="20"/>
        </w:rPr>
        <w:t> </w:t>
      </w:r>
      <w:r>
        <w:rPr>
          <w:sz w:val="20"/>
        </w:rPr>
        <w:t>determined</w:t>
      </w:r>
      <w:r>
        <w:rPr>
          <w:spacing w:val="40"/>
          <w:sz w:val="20"/>
        </w:rPr>
        <w:t> </w:t>
      </w:r>
      <w:r>
        <w:rPr>
          <w:sz w:val="20"/>
        </w:rPr>
        <w:t>the</w:t>
      </w:r>
      <w:r>
        <w:rPr>
          <w:spacing w:val="40"/>
          <w:sz w:val="20"/>
        </w:rPr>
        <w:t> </w:t>
      </w:r>
      <w:r>
        <w:rPr>
          <w:sz w:val="20"/>
        </w:rPr>
        <w:t>mean</w:t>
      </w:r>
      <w:r>
        <w:rPr>
          <w:spacing w:val="40"/>
          <w:sz w:val="20"/>
        </w:rPr>
        <w:t> </w:t>
      </w:r>
      <w:r>
        <w:rPr>
          <w:sz w:val="20"/>
        </w:rPr>
        <w:t>purchase</w:t>
      </w:r>
      <w:r>
        <w:rPr>
          <w:spacing w:val="74"/>
          <w:sz w:val="20"/>
        </w:rPr>
        <w:t> </w:t>
      </w:r>
      <w:r>
        <w:rPr>
          <w:sz w:val="20"/>
        </w:rPr>
        <w:t>amount</w:t>
      </w:r>
      <w:r>
        <w:rPr>
          <w:spacing w:val="40"/>
          <w:sz w:val="20"/>
        </w:rPr>
        <w:t> </w:t>
      </w:r>
      <w:r>
        <w:rPr>
          <w:sz w:val="20"/>
        </w:rPr>
        <w:t>for</w:t>
      </w:r>
      <w:r>
        <w:rPr>
          <w:spacing w:val="40"/>
          <w:sz w:val="20"/>
        </w:rPr>
        <w:t> </w:t>
      </w:r>
      <w:r>
        <w:rPr>
          <w:sz w:val="20"/>
        </w:rPr>
        <w:t>each</w:t>
      </w:r>
      <w:r>
        <w:rPr>
          <w:spacing w:val="40"/>
          <w:sz w:val="20"/>
        </w:rPr>
        <w:t> </w:t>
      </w:r>
      <w:r>
        <w:rPr>
          <w:sz w:val="20"/>
        </w:rPr>
        <w:t>cluster’s</w:t>
      </w:r>
      <w:r>
        <w:rPr>
          <w:spacing w:val="40"/>
          <w:sz w:val="20"/>
        </w:rPr>
        <w:t> </w:t>
      </w:r>
      <w:r>
        <w:rPr>
          <w:sz w:val="20"/>
        </w:rPr>
        <w:t>total</w:t>
      </w:r>
      <w:r>
        <w:rPr>
          <w:spacing w:val="40"/>
          <w:sz w:val="20"/>
        </w:rPr>
        <w:t> </w:t>
      </w:r>
      <w:r>
        <w:rPr>
          <w:sz w:val="20"/>
        </w:rPr>
        <w:t>number</w:t>
      </w:r>
      <w:r>
        <w:rPr>
          <w:spacing w:val="40"/>
          <w:sz w:val="20"/>
        </w:rPr>
        <w:t> </w:t>
      </w:r>
      <w:r>
        <w:rPr>
          <w:sz w:val="20"/>
        </w:rPr>
        <w:t>of</w:t>
      </w:r>
      <w:r>
        <w:rPr>
          <w:spacing w:val="40"/>
          <w:sz w:val="20"/>
        </w:rPr>
        <w:t> </w:t>
      </w:r>
      <w:r>
        <w:rPr>
          <w:sz w:val="20"/>
        </w:rPr>
        <w:t>consumers.</w:t>
      </w:r>
      <w:r>
        <w:rPr>
          <w:spacing w:val="40"/>
          <w:sz w:val="20"/>
        </w:rPr>
        <w:t> </w:t>
      </w:r>
      <w:r>
        <w:rPr>
          <w:sz w:val="20"/>
        </w:rPr>
        <w:t>The</w:t>
      </w:r>
      <w:r>
        <w:rPr>
          <w:spacing w:val="86"/>
          <w:sz w:val="20"/>
        </w:rPr>
        <w:t> </w:t>
      </w:r>
      <w:r>
        <w:rPr>
          <w:sz w:val="20"/>
        </w:rPr>
        <w:t>dy-</w:t>
      </w:r>
      <w:r>
        <w:rPr>
          <w:sz w:val="20"/>
        </w:rPr>
        <w:t> namic</w:t>
      </w:r>
      <w:r>
        <w:rPr>
          <w:spacing w:val="40"/>
          <w:sz w:val="20"/>
        </w:rPr>
        <w:t> </w:t>
      </w:r>
      <w:r>
        <w:rPr>
          <w:sz w:val="20"/>
        </w:rPr>
        <w:t>price</w:t>
      </w:r>
      <w:r>
        <w:rPr>
          <w:spacing w:val="40"/>
          <w:sz w:val="20"/>
        </w:rPr>
        <w:t> </w:t>
      </w:r>
      <w:r>
        <w:rPr>
          <w:sz w:val="20"/>
        </w:rPr>
        <w:t>for</w:t>
      </w:r>
      <w:r>
        <w:rPr>
          <w:spacing w:val="40"/>
          <w:sz w:val="20"/>
        </w:rPr>
        <w:t> </w:t>
      </w:r>
      <w:r>
        <w:rPr>
          <w:sz w:val="20"/>
        </w:rPr>
        <w:t>that</w:t>
      </w:r>
      <w:r>
        <w:rPr>
          <w:spacing w:val="40"/>
          <w:sz w:val="20"/>
        </w:rPr>
        <w:t> </w:t>
      </w:r>
      <w:r>
        <w:rPr>
          <w:sz w:val="20"/>
        </w:rPr>
        <w:t>specific</w:t>
      </w:r>
      <w:r>
        <w:rPr>
          <w:spacing w:val="40"/>
          <w:sz w:val="20"/>
        </w:rPr>
        <w:t> </w:t>
      </w:r>
      <w:r>
        <w:rPr>
          <w:sz w:val="20"/>
        </w:rPr>
        <w:t>cluster</w:t>
      </w:r>
      <w:r>
        <w:rPr>
          <w:spacing w:val="40"/>
          <w:sz w:val="20"/>
        </w:rPr>
        <w:t> </w:t>
      </w:r>
      <w:r>
        <w:rPr>
          <w:sz w:val="20"/>
        </w:rPr>
        <w:t>was</w:t>
      </w:r>
      <w:r>
        <w:rPr>
          <w:spacing w:val="40"/>
          <w:sz w:val="20"/>
        </w:rPr>
        <w:t> </w:t>
      </w:r>
      <w:r>
        <w:rPr>
          <w:sz w:val="20"/>
        </w:rPr>
        <w:t>based</w:t>
      </w:r>
      <w:r>
        <w:rPr>
          <w:spacing w:val="40"/>
          <w:sz w:val="20"/>
        </w:rPr>
        <w:t> </w:t>
      </w:r>
      <w:r>
        <w:rPr>
          <w:sz w:val="20"/>
        </w:rPr>
        <w:t>on</w:t>
      </w:r>
      <w:r>
        <w:rPr>
          <w:spacing w:val="78"/>
          <w:sz w:val="20"/>
        </w:rPr>
        <w:t> </w:t>
      </w:r>
      <w:r>
        <w:rPr>
          <w:sz w:val="20"/>
        </w:rPr>
        <w:t>this</w:t>
      </w:r>
      <w:r>
        <w:rPr>
          <w:sz w:val="20"/>
        </w:rPr>
        <w:t> mean value. We attempted to capture the average </w:t>
      </w:r>
      <w:r>
        <w:rPr>
          <w:sz w:val="20"/>
        </w:rPr>
        <w:t>pur-</w:t>
      </w:r>
      <w:r>
        <w:rPr>
          <w:spacing w:val="80"/>
          <w:sz w:val="20"/>
        </w:rPr>
        <w:t> </w:t>
      </w:r>
      <w:r>
        <w:rPr>
          <w:sz w:val="20"/>
        </w:rPr>
        <w:t>chasing</w:t>
      </w:r>
      <w:r>
        <w:rPr>
          <w:spacing w:val="80"/>
          <w:sz w:val="20"/>
        </w:rPr>
        <w:t> </w:t>
      </w:r>
      <w:r>
        <w:rPr>
          <w:sz w:val="20"/>
        </w:rPr>
        <w:t>power</w:t>
      </w:r>
      <w:r>
        <w:rPr>
          <w:spacing w:val="80"/>
          <w:sz w:val="20"/>
        </w:rPr>
        <w:t> </w:t>
      </w:r>
      <w:r>
        <w:rPr>
          <w:sz w:val="20"/>
        </w:rPr>
        <w:t>of</w:t>
      </w:r>
      <w:r>
        <w:rPr>
          <w:spacing w:val="80"/>
          <w:sz w:val="20"/>
        </w:rPr>
        <w:t> </w:t>
      </w:r>
      <w:r>
        <w:rPr>
          <w:sz w:val="20"/>
        </w:rPr>
        <w:t>clients</w:t>
      </w:r>
      <w:r>
        <w:rPr>
          <w:spacing w:val="80"/>
          <w:sz w:val="20"/>
        </w:rPr>
        <w:t> </w:t>
      </w:r>
      <w:r>
        <w:rPr>
          <w:sz w:val="20"/>
        </w:rPr>
        <w:t>inside</w:t>
      </w:r>
      <w:r>
        <w:rPr>
          <w:spacing w:val="80"/>
          <w:sz w:val="20"/>
        </w:rPr>
        <w:t> </w:t>
      </w:r>
      <w:r>
        <w:rPr>
          <w:sz w:val="20"/>
        </w:rPr>
        <w:t>that</w:t>
      </w:r>
      <w:r>
        <w:rPr>
          <w:spacing w:val="80"/>
          <w:sz w:val="20"/>
        </w:rPr>
        <w:t> </w:t>
      </w:r>
      <w:r>
        <w:rPr>
          <w:sz w:val="20"/>
        </w:rPr>
        <w:t>cluster</w:t>
      </w:r>
      <w:r>
        <w:rPr>
          <w:spacing w:val="80"/>
          <w:sz w:val="20"/>
        </w:rPr>
        <w:t> </w:t>
      </w:r>
      <w:r>
        <w:rPr>
          <w:sz w:val="20"/>
        </w:rPr>
        <w:t>by</w:t>
      </w:r>
      <w:r>
        <w:rPr>
          <w:spacing w:val="122"/>
          <w:sz w:val="20"/>
        </w:rPr>
        <w:t> </w:t>
      </w:r>
      <w:r>
        <w:rPr>
          <w:sz w:val="20"/>
        </w:rPr>
        <w:t>set-</w:t>
      </w:r>
      <w:r>
        <w:rPr>
          <w:spacing w:val="40"/>
          <w:sz w:val="20"/>
        </w:rPr>
        <w:t> </w:t>
      </w:r>
      <w:r>
        <w:rPr>
          <w:sz w:val="20"/>
        </w:rPr>
        <w:t>ting</w:t>
      </w:r>
      <w:r>
        <w:rPr>
          <w:spacing w:val="80"/>
          <w:sz w:val="20"/>
        </w:rPr>
        <w:t> </w:t>
      </w:r>
      <w:r>
        <w:rPr>
          <w:sz w:val="20"/>
        </w:rPr>
        <w:t>the</w:t>
      </w:r>
      <w:r>
        <w:rPr>
          <w:spacing w:val="80"/>
          <w:sz w:val="20"/>
        </w:rPr>
        <w:t> </w:t>
      </w:r>
      <w:r>
        <w:rPr>
          <w:sz w:val="20"/>
        </w:rPr>
        <w:t>dynamic</w:t>
      </w:r>
      <w:r>
        <w:rPr>
          <w:spacing w:val="80"/>
          <w:sz w:val="20"/>
        </w:rPr>
        <w:t> </w:t>
      </w:r>
      <w:r>
        <w:rPr>
          <w:sz w:val="20"/>
        </w:rPr>
        <w:t>price</w:t>
      </w:r>
      <w:r>
        <w:rPr>
          <w:spacing w:val="80"/>
          <w:sz w:val="20"/>
        </w:rPr>
        <w:t> </w:t>
      </w:r>
      <w:r>
        <w:rPr>
          <w:sz w:val="20"/>
        </w:rPr>
        <w:t>as</w:t>
      </w:r>
      <w:r>
        <w:rPr>
          <w:spacing w:val="80"/>
          <w:sz w:val="20"/>
        </w:rPr>
        <w:t> </w:t>
      </w:r>
      <w:r>
        <w:rPr>
          <w:sz w:val="20"/>
        </w:rPr>
        <w:t>the</w:t>
      </w:r>
      <w:r>
        <w:rPr>
          <w:spacing w:val="80"/>
          <w:sz w:val="20"/>
        </w:rPr>
        <w:t> </w:t>
      </w:r>
      <w:r>
        <w:rPr>
          <w:sz w:val="20"/>
        </w:rPr>
        <w:t>mean</w:t>
      </w:r>
      <w:r>
        <w:rPr>
          <w:spacing w:val="80"/>
          <w:sz w:val="20"/>
        </w:rPr>
        <w:t> </w:t>
      </w:r>
      <w:r>
        <w:rPr>
          <w:sz w:val="20"/>
        </w:rPr>
        <w:t>purchase</w:t>
      </w:r>
      <w:r>
        <w:rPr>
          <w:spacing w:val="91"/>
          <w:sz w:val="20"/>
        </w:rPr>
        <w:t> </w:t>
      </w:r>
      <w:r>
        <w:rPr>
          <w:sz w:val="20"/>
        </w:rPr>
        <w:t>amount.</w:t>
      </w:r>
      <w:r>
        <w:rPr>
          <w:sz w:val="20"/>
        </w:rPr>
        <w:t> By utilizing the mean purchase amount as the dynamic </w:t>
      </w:r>
      <w:r>
        <w:rPr>
          <w:sz w:val="20"/>
        </w:rPr>
        <w:t>price,</w:t>
      </w:r>
      <w:r>
        <w:rPr>
          <w:sz w:val="20"/>
        </w:rPr>
        <w:t> we could cater to the purchasing behavior and preferences </w:t>
      </w:r>
      <w:r>
        <w:rPr>
          <w:sz w:val="20"/>
        </w:rPr>
        <w:t>of</w:t>
      </w:r>
      <w:r>
        <w:rPr>
          <w:sz w:val="20"/>
        </w:rPr>
        <w:t> each cluster. This statistical approach allowed us to </w:t>
      </w:r>
      <w:r>
        <w:rPr>
          <w:sz w:val="20"/>
        </w:rPr>
        <w:t>account</w:t>
      </w:r>
      <w:r>
        <w:rPr>
          <w:sz w:val="20"/>
        </w:rPr>
        <w:t> for the variations</w:t>
      </w:r>
      <w:r>
        <w:rPr>
          <w:spacing w:val="1"/>
          <w:sz w:val="20"/>
        </w:rPr>
        <w:t> </w:t>
      </w:r>
      <w:r>
        <w:rPr>
          <w:sz w:val="20"/>
        </w:rPr>
        <w:t>in purchase</w:t>
      </w:r>
      <w:r>
        <w:rPr>
          <w:spacing w:val="1"/>
          <w:sz w:val="20"/>
        </w:rPr>
        <w:t> </w:t>
      </w:r>
      <w:r>
        <w:rPr>
          <w:sz w:val="20"/>
        </w:rPr>
        <w:t>power across</w:t>
      </w:r>
      <w:r>
        <w:rPr>
          <w:spacing w:val="1"/>
          <w:sz w:val="20"/>
        </w:rPr>
        <w:t> </w:t>
      </w:r>
      <w:r>
        <w:rPr>
          <w:sz w:val="20"/>
        </w:rPr>
        <w:t>different groups</w:t>
      </w:r>
      <w:r>
        <w:rPr>
          <w:spacing w:val="1"/>
          <w:sz w:val="20"/>
        </w:rPr>
        <w:t> </w:t>
      </w:r>
      <w:r>
        <w:rPr>
          <w:spacing w:val="-5"/>
          <w:sz w:val="20"/>
        </w:rPr>
        <w:t>of</w:t>
      </w:r>
    </w:p>
    <w:p>
      <w:pPr>
        <w:spacing w:after="0" w:line="249" w:lineRule="auto"/>
        <w:jc w:val="both"/>
        <w:rPr>
          <w:sz w:val="20"/>
        </w:rPr>
        <w:sectPr>
          <w:pgSz w:w="12240" w:h="15840"/>
          <w:pgMar w:top="920" w:bottom="280" w:left="860" w:right="820"/>
          <w:cols w:num="2" w:equalWidth="0">
            <w:col w:w="5181" w:space="79"/>
            <w:col w:w="5300"/>
          </w:cols>
        </w:sectPr>
      </w:pPr>
    </w:p>
    <w:p>
      <w:pPr>
        <w:tabs>
          <w:tab w:pos="5587" w:val="left" w:leader="none"/>
        </w:tabs>
        <w:spacing w:line="240" w:lineRule="auto"/>
        <w:ind w:left="119" w:right="-15" w:firstLine="0"/>
        <w:rPr>
          <w:sz w:val="20"/>
        </w:rPr>
      </w:pPr>
      <w:r>
        <w:rPr>
          <w:position w:val="9"/>
          <w:sz w:val="20"/>
        </w:rPr>
        <w:drawing>
          <wp:inline distT="0" distB="0" distL="0" distR="0">
            <wp:extent cx="3225433" cy="209550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225433" cy="2095500"/>
                    </a:xfrm>
                    <a:prstGeom prst="rect">
                      <a:avLst/>
                    </a:prstGeom>
                  </pic:spPr>
                </pic:pic>
              </a:graphicData>
            </a:graphic>
          </wp:inline>
        </w:drawing>
      </w:r>
      <w:r>
        <w:rPr>
          <w:position w:val="9"/>
          <w:sz w:val="20"/>
        </w:rPr>
      </w:r>
      <w:r>
        <w:rPr>
          <w:position w:val="9"/>
          <w:sz w:val="20"/>
        </w:rPr>
        <w:tab/>
      </w:r>
      <w:r>
        <w:rPr>
          <w:sz w:val="20"/>
        </w:rPr>
        <w:drawing>
          <wp:inline distT="0" distB="0" distL="0" distR="0">
            <wp:extent cx="3134963" cy="2000154"/>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134963" cy="2000154"/>
                    </a:xfrm>
                    <a:prstGeom prst="rect">
                      <a:avLst/>
                    </a:prstGeom>
                  </pic:spPr>
                </pic:pic>
              </a:graphicData>
            </a:graphic>
          </wp:inline>
        </w:drawing>
      </w:r>
      <w:r>
        <w:rPr>
          <w:sz w:val="20"/>
        </w:rPr>
      </w:r>
    </w:p>
    <w:p>
      <w:pPr>
        <w:tabs>
          <w:tab w:pos="6586" w:val="left" w:leader="none"/>
        </w:tabs>
        <w:spacing w:before="41"/>
        <w:ind w:left="1153" w:right="0" w:firstLine="0"/>
        <w:jc w:val="left"/>
        <w:rPr>
          <w:sz w:val="18"/>
        </w:rPr>
      </w:pPr>
      <w:r>
        <w:rPr/>
        <w:drawing>
          <wp:anchor distT="0" distB="0" distL="0" distR="0" allowOverlap="1" layoutInCell="1" locked="0" behindDoc="0" simplePos="0" relativeHeight="17">
            <wp:simplePos x="0" y="0"/>
            <wp:positionH relativeFrom="page">
              <wp:posOffset>669215</wp:posOffset>
            </wp:positionH>
            <wp:positionV relativeFrom="paragraph">
              <wp:posOffset>172806</wp:posOffset>
            </wp:positionV>
            <wp:extent cx="3272980" cy="289398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3272980" cy="2893980"/>
                    </a:xfrm>
                    <a:prstGeom prst="rect">
                      <a:avLst/>
                    </a:prstGeom>
                  </pic:spPr>
                </pic:pic>
              </a:graphicData>
            </a:graphic>
          </wp:anchor>
        </w:drawing>
      </w:r>
      <w:r>
        <w:rPr>
          <w:sz w:val="18"/>
        </w:rPr>
        <w:t>(a)</w:t>
      </w:r>
      <w:r>
        <w:rPr>
          <w:spacing w:val="13"/>
          <w:sz w:val="18"/>
        </w:rPr>
        <w:t> </w:t>
      </w:r>
      <w:r>
        <w:rPr>
          <w:sz w:val="18"/>
        </w:rPr>
        <w:t>Parallel</w:t>
      </w:r>
      <w:r>
        <w:rPr>
          <w:spacing w:val="13"/>
          <w:sz w:val="18"/>
        </w:rPr>
        <w:t> </w:t>
      </w:r>
      <w:r>
        <w:rPr>
          <w:sz w:val="18"/>
        </w:rPr>
        <w:t>Loading</w:t>
      </w:r>
      <w:r>
        <w:rPr>
          <w:spacing w:val="13"/>
          <w:sz w:val="18"/>
        </w:rPr>
        <w:t> </w:t>
      </w:r>
      <w:r>
        <w:rPr>
          <w:sz w:val="18"/>
        </w:rPr>
        <w:t>of</w:t>
      </w:r>
      <w:r>
        <w:rPr>
          <w:spacing w:val="13"/>
          <w:sz w:val="18"/>
        </w:rPr>
        <w:t> </w:t>
      </w:r>
      <w:r>
        <w:rPr>
          <w:sz w:val="18"/>
        </w:rPr>
        <w:t>CSV</w:t>
      </w:r>
      <w:r>
        <w:rPr>
          <w:spacing w:val="13"/>
          <w:sz w:val="18"/>
        </w:rPr>
        <w:t> </w:t>
      </w:r>
      <w:r>
        <w:rPr>
          <w:sz w:val="18"/>
        </w:rPr>
        <w:t>to</w:t>
      </w:r>
      <w:r>
        <w:rPr>
          <w:spacing w:val="14"/>
          <w:sz w:val="18"/>
        </w:rPr>
        <w:t> </w:t>
      </w:r>
      <w:r>
        <w:rPr>
          <w:spacing w:val="-2"/>
          <w:sz w:val="18"/>
        </w:rPr>
        <w:t>dataframe</w:t>
      </w:r>
      <w:r>
        <w:rPr>
          <w:sz w:val="18"/>
        </w:rPr>
        <w:tab/>
        <w:t>(b)</w:t>
      </w:r>
      <w:r>
        <w:rPr>
          <w:spacing w:val="10"/>
          <w:sz w:val="18"/>
        </w:rPr>
        <w:t> </w:t>
      </w:r>
      <w:r>
        <w:rPr>
          <w:sz w:val="18"/>
        </w:rPr>
        <w:t>Preview</w:t>
      </w:r>
      <w:r>
        <w:rPr>
          <w:spacing w:val="10"/>
          <w:sz w:val="18"/>
        </w:rPr>
        <w:t> </w:t>
      </w:r>
      <w:r>
        <w:rPr>
          <w:sz w:val="18"/>
        </w:rPr>
        <w:t>after</w:t>
      </w:r>
      <w:r>
        <w:rPr>
          <w:spacing w:val="11"/>
          <w:sz w:val="18"/>
        </w:rPr>
        <w:t> </w:t>
      </w:r>
      <w:r>
        <w:rPr>
          <w:sz w:val="18"/>
        </w:rPr>
        <w:t>feature</w:t>
      </w:r>
      <w:r>
        <w:rPr>
          <w:spacing w:val="10"/>
          <w:sz w:val="18"/>
        </w:rPr>
        <w:t> </w:t>
      </w:r>
      <w:r>
        <w:rPr>
          <w:spacing w:val="-2"/>
          <w:sz w:val="18"/>
        </w:rPr>
        <w:t>extraction</w:t>
      </w:r>
    </w:p>
    <w:p>
      <w:pPr>
        <w:spacing w:before="13"/>
        <w:ind w:left="1830" w:right="0" w:firstLine="0"/>
        <w:jc w:val="left"/>
        <w:rPr>
          <w:sz w:val="18"/>
        </w:rPr>
      </w:pPr>
      <w:r>
        <w:rPr>
          <w:sz w:val="18"/>
        </w:rPr>
        <w:t>(c)</w:t>
      </w:r>
      <w:r>
        <w:rPr>
          <w:spacing w:val="12"/>
          <w:sz w:val="18"/>
        </w:rPr>
        <w:t> </w:t>
      </w:r>
      <w:r>
        <w:rPr>
          <w:sz w:val="18"/>
        </w:rPr>
        <w:t>K-means</w:t>
      </w:r>
      <w:r>
        <w:rPr>
          <w:spacing w:val="13"/>
          <w:sz w:val="18"/>
        </w:rPr>
        <w:t> </w:t>
      </w:r>
      <w:r>
        <w:rPr>
          <w:spacing w:val="-2"/>
          <w:sz w:val="18"/>
        </w:rPr>
        <w:t>Clustering</w:t>
      </w:r>
    </w:p>
    <w:p>
      <w:pPr>
        <w:pStyle w:val="BodyText"/>
        <w:spacing w:before="121"/>
        <w:ind w:left="1810" w:right="1847"/>
        <w:jc w:val="center"/>
      </w:pPr>
      <w:r>
        <w:rPr/>
        <w:t>Fig.</w:t>
      </w:r>
      <w:r>
        <w:rPr>
          <w:spacing w:val="14"/>
        </w:rPr>
        <w:t> </w:t>
      </w:r>
      <w:r>
        <w:rPr/>
        <w:t>1:</w:t>
      </w:r>
      <w:r>
        <w:rPr>
          <w:spacing w:val="14"/>
        </w:rPr>
        <w:t> </w:t>
      </w:r>
      <w:r>
        <w:rPr/>
        <w:t>Code</w:t>
      </w:r>
      <w:r>
        <w:rPr>
          <w:spacing w:val="14"/>
        </w:rPr>
        <w:t> </w:t>
      </w:r>
      <w:r>
        <w:rPr/>
        <w:t>Snippets</w:t>
      </w:r>
      <w:r>
        <w:rPr>
          <w:spacing w:val="14"/>
        </w:rPr>
        <w:t> </w:t>
      </w:r>
      <w:r>
        <w:rPr/>
        <w:t>of</w:t>
      </w:r>
      <w:r>
        <w:rPr>
          <w:spacing w:val="15"/>
        </w:rPr>
        <w:t> </w:t>
      </w:r>
      <w:r>
        <w:rPr/>
        <w:t>Preprocessing</w:t>
      </w:r>
      <w:r>
        <w:rPr>
          <w:spacing w:val="14"/>
        </w:rPr>
        <w:t> </w:t>
      </w:r>
      <w:r>
        <w:rPr>
          <w:spacing w:val="-2"/>
        </w:rPr>
        <w:t>steps</w:t>
      </w:r>
    </w:p>
    <w:p>
      <w:pPr>
        <w:pStyle w:val="BodyText"/>
        <w:ind w:left="0"/>
        <w:jc w:val="left"/>
      </w:pPr>
    </w:p>
    <w:p>
      <w:pPr>
        <w:spacing w:after="0"/>
        <w:jc w:val="left"/>
        <w:sectPr>
          <w:pgSz w:w="12240" w:h="15840"/>
          <w:pgMar w:top="1020" w:bottom="280" w:left="860" w:right="820"/>
        </w:sectPr>
      </w:pPr>
    </w:p>
    <w:p>
      <w:pPr>
        <w:pStyle w:val="BodyText"/>
        <w:spacing w:before="8"/>
        <w:ind w:left="0"/>
        <w:jc w:val="left"/>
        <w:rPr>
          <w:sz w:val="14"/>
        </w:rPr>
      </w:pPr>
    </w:p>
    <w:tbl>
      <w:tblPr>
        <w:tblW w:w="0" w:type="auto"/>
        <w:jc w:val="left"/>
        <w:tblInd w:w="1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7"/>
        <w:gridCol w:w="1581"/>
      </w:tblGrid>
      <w:tr>
        <w:trPr>
          <w:trHeight w:val="177" w:hRule="atLeast"/>
        </w:trPr>
        <w:tc>
          <w:tcPr>
            <w:tcW w:w="947" w:type="dxa"/>
          </w:tcPr>
          <w:p>
            <w:pPr>
              <w:pStyle w:val="TableParagraph"/>
              <w:spacing w:line="157" w:lineRule="exact"/>
              <w:ind w:left="110" w:right="103"/>
              <w:rPr>
                <w:sz w:val="16"/>
              </w:rPr>
            </w:pPr>
            <w:r>
              <w:rPr>
                <w:spacing w:val="-2"/>
                <w:sz w:val="16"/>
              </w:rPr>
              <w:t>ClusterNo:</w:t>
            </w:r>
          </w:p>
        </w:tc>
        <w:tc>
          <w:tcPr>
            <w:tcW w:w="1581" w:type="dxa"/>
            <w:tcBorders>
              <w:bottom w:val="nil"/>
            </w:tcBorders>
          </w:tcPr>
          <w:p>
            <w:pPr>
              <w:pStyle w:val="TableParagraph"/>
              <w:spacing w:line="157" w:lineRule="exact"/>
              <w:ind w:left="113" w:right="107"/>
              <w:rPr>
                <w:sz w:val="16"/>
              </w:rPr>
            </w:pPr>
            <w:r>
              <w:rPr>
                <w:sz w:val="16"/>
              </w:rPr>
              <w:t>Total</w:t>
            </w:r>
            <w:r>
              <w:rPr>
                <w:spacing w:val="29"/>
                <w:sz w:val="16"/>
              </w:rPr>
              <w:t> </w:t>
            </w:r>
            <w:r>
              <w:rPr>
                <w:sz w:val="16"/>
              </w:rPr>
              <w:t>No</w:t>
            </w:r>
            <w:r>
              <w:rPr>
                <w:spacing w:val="30"/>
                <w:sz w:val="16"/>
              </w:rPr>
              <w:t> </w:t>
            </w:r>
            <w:r>
              <w:rPr>
                <w:spacing w:val="-2"/>
                <w:sz w:val="16"/>
              </w:rPr>
              <w:t>datapoints</w:t>
            </w:r>
          </w:p>
        </w:tc>
      </w:tr>
      <w:tr>
        <w:trPr>
          <w:trHeight w:val="177" w:hRule="atLeast"/>
        </w:trPr>
        <w:tc>
          <w:tcPr>
            <w:tcW w:w="947" w:type="dxa"/>
          </w:tcPr>
          <w:p>
            <w:pPr>
              <w:pStyle w:val="TableParagraph"/>
              <w:spacing w:line="157" w:lineRule="exact"/>
              <w:ind w:left="7" w:right="0"/>
              <w:rPr>
                <w:sz w:val="16"/>
              </w:rPr>
            </w:pPr>
            <w:r>
              <w:rPr>
                <w:w w:val="99"/>
                <w:sz w:val="16"/>
              </w:rPr>
              <w:t>0</w:t>
            </w:r>
          </w:p>
        </w:tc>
        <w:tc>
          <w:tcPr>
            <w:tcW w:w="1581" w:type="dxa"/>
            <w:tcBorders>
              <w:top w:val="nil"/>
            </w:tcBorders>
          </w:tcPr>
          <w:p>
            <w:pPr>
              <w:pStyle w:val="TableParagraph"/>
              <w:spacing w:line="157" w:lineRule="exact"/>
              <w:ind w:left="113" w:right="107"/>
              <w:rPr>
                <w:sz w:val="16"/>
              </w:rPr>
            </w:pPr>
            <w:r>
              <w:rPr>
                <w:spacing w:val="-5"/>
                <w:sz w:val="16"/>
              </w:rPr>
              <w:t>231</w:t>
            </w:r>
          </w:p>
        </w:tc>
      </w:tr>
      <w:tr>
        <w:trPr>
          <w:trHeight w:val="177" w:hRule="atLeast"/>
        </w:trPr>
        <w:tc>
          <w:tcPr>
            <w:tcW w:w="947" w:type="dxa"/>
          </w:tcPr>
          <w:p>
            <w:pPr>
              <w:pStyle w:val="TableParagraph"/>
              <w:spacing w:line="157" w:lineRule="exact"/>
              <w:ind w:left="7" w:right="0"/>
              <w:rPr>
                <w:sz w:val="16"/>
              </w:rPr>
            </w:pPr>
            <w:r>
              <w:rPr>
                <w:w w:val="99"/>
                <w:sz w:val="16"/>
              </w:rPr>
              <w:t>1</w:t>
            </w:r>
          </w:p>
        </w:tc>
        <w:tc>
          <w:tcPr>
            <w:tcW w:w="1581" w:type="dxa"/>
          </w:tcPr>
          <w:p>
            <w:pPr>
              <w:pStyle w:val="TableParagraph"/>
              <w:spacing w:line="157" w:lineRule="exact"/>
              <w:ind w:left="113" w:right="107"/>
              <w:rPr>
                <w:sz w:val="16"/>
              </w:rPr>
            </w:pPr>
            <w:r>
              <w:rPr>
                <w:spacing w:val="-5"/>
                <w:sz w:val="16"/>
              </w:rPr>
              <w:t>778</w:t>
            </w:r>
          </w:p>
        </w:tc>
      </w:tr>
      <w:tr>
        <w:trPr>
          <w:trHeight w:val="177" w:hRule="atLeast"/>
        </w:trPr>
        <w:tc>
          <w:tcPr>
            <w:tcW w:w="947" w:type="dxa"/>
          </w:tcPr>
          <w:p>
            <w:pPr>
              <w:pStyle w:val="TableParagraph"/>
              <w:spacing w:line="157" w:lineRule="exact"/>
              <w:ind w:left="7" w:right="0"/>
              <w:rPr>
                <w:sz w:val="16"/>
              </w:rPr>
            </w:pPr>
            <w:r>
              <w:rPr>
                <w:w w:val="99"/>
                <w:sz w:val="16"/>
              </w:rPr>
              <w:t>2</w:t>
            </w:r>
          </w:p>
        </w:tc>
        <w:tc>
          <w:tcPr>
            <w:tcW w:w="1581" w:type="dxa"/>
          </w:tcPr>
          <w:p>
            <w:pPr>
              <w:pStyle w:val="TableParagraph"/>
              <w:spacing w:line="157" w:lineRule="exact"/>
              <w:ind w:left="113" w:right="107"/>
              <w:rPr>
                <w:sz w:val="16"/>
              </w:rPr>
            </w:pPr>
            <w:r>
              <w:rPr>
                <w:spacing w:val="-4"/>
                <w:sz w:val="16"/>
              </w:rPr>
              <w:t>1084</w:t>
            </w:r>
          </w:p>
        </w:tc>
      </w:tr>
      <w:tr>
        <w:trPr>
          <w:trHeight w:val="177" w:hRule="atLeast"/>
        </w:trPr>
        <w:tc>
          <w:tcPr>
            <w:tcW w:w="947" w:type="dxa"/>
          </w:tcPr>
          <w:p>
            <w:pPr>
              <w:pStyle w:val="TableParagraph"/>
              <w:spacing w:line="157" w:lineRule="exact"/>
              <w:ind w:left="7" w:right="0"/>
              <w:rPr>
                <w:sz w:val="16"/>
              </w:rPr>
            </w:pPr>
            <w:r>
              <w:rPr>
                <w:w w:val="99"/>
                <w:sz w:val="16"/>
              </w:rPr>
              <w:t>3</w:t>
            </w:r>
          </w:p>
        </w:tc>
        <w:tc>
          <w:tcPr>
            <w:tcW w:w="1581" w:type="dxa"/>
          </w:tcPr>
          <w:p>
            <w:pPr>
              <w:pStyle w:val="TableParagraph"/>
              <w:spacing w:line="157" w:lineRule="exact"/>
              <w:ind w:left="113" w:right="107"/>
              <w:rPr>
                <w:sz w:val="16"/>
              </w:rPr>
            </w:pPr>
            <w:r>
              <w:rPr>
                <w:spacing w:val="-5"/>
                <w:sz w:val="16"/>
              </w:rPr>
              <w:t>207</w:t>
            </w:r>
          </w:p>
        </w:tc>
      </w:tr>
    </w:tbl>
    <w:p>
      <w:pPr>
        <w:pStyle w:val="BodyText"/>
        <w:spacing w:before="99"/>
        <w:ind w:left="633"/>
        <w:jc w:val="left"/>
      </w:pPr>
      <w:r>
        <w:rPr/>
        <w:t>TABLE</w:t>
      </w:r>
      <w:r>
        <w:rPr>
          <w:spacing w:val="12"/>
        </w:rPr>
        <w:t> </w:t>
      </w:r>
      <w:r>
        <w:rPr/>
        <w:t>I:</w:t>
      </w:r>
      <w:r>
        <w:rPr>
          <w:spacing w:val="13"/>
        </w:rPr>
        <w:t> </w:t>
      </w:r>
      <w:r>
        <w:rPr/>
        <w:t>Number</w:t>
      </w:r>
      <w:r>
        <w:rPr>
          <w:spacing w:val="13"/>
        </w:rPr>
        <w:t> </w:t>
      </w:r>
      <w:r>
        <w:rPr/>
        <w:t>of</w:t>
      </w:r>
      <w:r>
        <w:rPr>
          <w:spacing w:val="13"/>
        </w:rPr>
        <w:t> </w:t>
      </w:r>
      <w:r>
        <w:rPr/>
        <w:t>data</w:t>
      </w:r>
      <w:r>
        <w:rPr>
          <w:spacing w:val="13"/>
        </w:rPr>
        <w:t> </w:t>
      </w:r>
      <w:r>
        <w:rPr/>
        <w:t>points</w:t>
      </w:r>
      <w:r>
        <w:rPr>
          <w:spacing w:val="13"/>
        </w:rPr>
        <w:t> </w:t>
      </w:r>
      <w:r>
        <w:rPr/>
        <w:t>in</w:t>
      </w:r>
      <w:r>
        <w:rPr>
          <w:spacing w:val="13"/>
        </w:rPr>
        <w:t> </w:t>
      </w:r>
      <w:r>
        <w:rPr/>
        <w:t>each</w:t>
      </w:r>
      <w:r>
        <w:rPr>
          <w:spacing w:val="13"/>
        </w:rPr>
        <w:t> </w:t>
      </w:r>
      <w:r>
        <w:rPr>
          <w:spacing w:val="-2"/>
        </w:rPr>
        <w:t>cluster</w:t>
      </w:r>
    </w:p>
    <w:p>
      <w:pPr>
        <w:pStyle w:val="BodyText"/>
        <w:ind w:left="0"/>
        <w:jc w:val="left"/>
        <w:rPr>
          <w:sz w:val="24"/>
        </w:rPr>
      </w:pPr>
    </w:p>
    <w:p>
      <w:pPr>
        <w:spacing w:line="249" w:lineRule="auto" w:before="191"/>
        <w:ind w:left="119" w:right="0" w:firstLine="0"/>
        <w:jc w:val="left"/>
        <w:rPr>
          <w:i/>
          <w:sz w:val="20"/>
        </w:rPr>
      </w:pPr>
      <w:r>
        <w:rPr>
          <w:sz w:val="20"/>
        </w:rPr>
        <w:t>customers, enabling us to offer competitive and </w:t>
      </w:r>
      <w:r>
        <w:rPr>
          <w:sz w:val="20"/>
        </w:rPr>
        <w:t>personalized pricing. </w:t>
      </w:r>
      <w:r>
        <w:rPr>
          <w:i/>
          <w:sz w:val="20"/>
        </w:rPr>
        <w:t>Libraries used:scikit-learn</w:t>
      </w:r>
    </w:p>
    <w:p>
      <w:pPr>
        <w:pStyle w:val="ListParagraph"/>
        <w:numPr>
          <w:ilvl w:val="0"/>
          <w:numId w:val="1"/>
        </w:numPr>
        <w:tabs>
          <w:tab w:pos="1385" w:val="left" w:leader="none"/>
        </w:tabs>
        <w:spacing w:line="240" w:lineRule="auto" w:before="182" w:after="0"/>
        <w:ind w:left="1384" w:right="0" w:hanging="467"/>
        <w:jc w:val="left"/>
        <w:rPr>
          <w:sz w:val="20"/>
        </w:rPr>
      </w:pPr>
      <w:r>
        <w:rPr>
          <w:smallCaps/>
          <w:sz w:val="20"/>
        </w:rPr>
        <w:t>P</w:t>
      </w:r>
      <w:r>
        <w:rPr>
          <w:smallCaps/>
          <w:sz w:val="20"/>
        </w:rPr>
        <w:t>r</w:t>
      </w:r>
      <w:r>
        <w:rPr>
          <w:smallCaps/>
          <w:sz w:val="20"/>
        </w:rPr>
        <w:t>e</w:t>
      </w:r>
      <w:r>
        <w:rPr>
          <w:smallCaps/>
          <w:sz w:val="20"/>
        </w:rPr>
        <w:t>d</w:t>
      </w:r>
      <w:r>
        <w:rPr>
          <w:smallCaps/>
          <w:sz w:val="20"/>
        </w:rPr>
        <w:t>i</w:t>
      </w:r>
      <w:r>
        <w:rPr>
          <w:smallCaps/>
          <w:sz w:val="20"/>
        </w:rPr>
        <w:t>c</w:t>
      </w:r>
      <w:r>
        <w:rPr>
          <w:smallCaps/>
          <w:sz w:val="20"/>
        </w:rPr>
        <w:t>t</w:t>
      </w:r>
      <w:r>
        <w:rPr>
          <w:smallCaps/>
          <w:sz w:val="20"/>
        </w:rPr>
        <w:t>i</w:t>
      </w:r>
      <w:r>
        <w:rPr>
          <w:smallCaps/>
          <w:sz w:val="20"/>
        </w:rPr>
        <w:t>n</w:t>
      </w:r>
      <w:r>
        <w:rPr>
          <w:smallCaps/>
          <w:sz w:val="20"/>
        </w:rPr>
        <w:t>g</w:t>
      </w:r>
      <w:r>
        <w:rPr>
          <w:smallCaps/>
          <w:spacing w:val="63"/>
          <w:sz w:val="20"/>
        </w:rPr>
        <w:t> </w:t>
      </w:r>
      <w:r>
        <w:rPr>
          <w:smallCaps/>
          <w:sz w:val="20"/>
        </w:rPr>
        <w:t>P</w:t>
      </w:r>
      <w:r>
        <w:rPr>
          <w:smallCaps/>
          <w:sz w:val="20"/>
        </w:rPr>
        <w:t>u</w:t>
      </w:r>
      <w:r>
        <w:rPr>
          <w:smallCaps/>
          <w:sz w:val="20"/>
        </w:rPr>
        <w:t>r</w:t>
      </w:r>
      <w:r>
        <w:rPr>
          <w:smallCaps/>
          <w:sz w:val="20"/>
        </w:rPr>
        <w:t>c</w:t>
      </w:r>
      <w:r>
        <w:rPr>
          <w:smallCaps/>
          <w:sz w:val="20"/>
        </w:rPr>
        <w:t>h</w:t>
      </w:r>
      <w:r>
        <w:rPr>
          <w:smallCaps/>
          <w:sz w:val="20"/>
        </w:rPr>
        <w:t>a</w:t>
      </w:r>
      <w:r>
        <w:rPr>
          <w:smallCaps/>
          <w:sz w:val="20"/>
        </w:rPr>
        <w:t>s</w:t>
      </w:r>
      <w:r>
        <w:rPr>
          <w:smallCaps/>
          <w:sz w:val="20"/>
        </w:rPr>
        <w:t>e</w:t>
      </w:r>
      <w:r>
        <w:rPr>
          <w:smallCaps/>
          <w:spacing w:val="63"/>
          <w:sz w:val="20"/>
        </w:rPr>
        <w:t> </w:t>
      </w:r>
      <w:r>
        <w:rPr>
          <w:smallCaps/>
          <w:sz w:val="20"/>
        </w:rPr>
        <w:t>b</w:t>
      </w:r>
      <w:r>
        <w:rPr>
          <w:smallCaps/>
          <w:sz w:val="20"/>
        </w:rPr>
        <w:t>y</w:t>
      </w:r>
      <w:r>
        <w:rPr>
          <w:smallCaps/>
          <w:spacing w:val="63"/>
          <w:sz w:val="20"/>
        </w:rPr>
        <w:t> </w:t>
      </w:r>
      <w:r>
        <w:rPr>
          <w:smallCaps/>
          <w:spacing w:val="-2"/>
          <w:sz w:val="20"/>
        </w:rPr>
        <w:t>U</w:t>
      </w:r>
      <w:r>
        <w:rPr>
          <w:smallCaps/>
          <w:spacing w:val="-2"/>
          <w:sz w:val="20"/>
        </w:rPr>
        <w:t>s</w:t>
      </w:r>
      <w:r>
        <w:rPr>
          <w:smallCaps/>
          <w:spacing w:val="-2"/>
          <w:sz w:val="20"/>
        </w:rPr>
        <w:t>e</w:t>
      </w:r>
      <w:r>
        <w:rPr>
          <w:smallCaps/>
          <w:spacing w:val="-2"/>
          <w:sz w:val="20"/>
        </w:rPr>
        <w:t>r</w:t>
      </w:r>
      <w:r>
        <w:rPr>
          <w:smallCaps/>
          <w:spacing w:val="-2"/>
          <w:sz w:val="20"/>
        </w:rPr>
        <w:t>s</w:t>
      </w:r>
    </w:p>
    <w:p>
      <w:pPr>
        <w:pStyle w:val="BodyText"/>
        <w:spacing w:line="249" w:lineRule="auto" w:before="106"/>
        <w:ind w:right="38" w:firstLine="199"/>
      </w:pPr>
      <w:r>
        <w:rPr/>
        <w:t>In the course of the exploratory data analysis (EDA), </w:t>
      </w:r>
      <w:r>
        <w:rPr/>
        <w:t>we looked at the impact of various variables on consumer pur- chasing decisions. According to our investigation, the ”chain” and ”market” factors both had a considerable influence on purchasing decisions. Within the dataset, the ”chain” factor stands</w:t>
      </w:r>
      <w:r>
        <w:rPr>
          <w:spacing w:val="37"/>
        </w:rPr>
        <w:t> </w:t>
      </w:r>
      <w:r>
        <w:rPr/>
        <w:t>in</w:t>
      </w:r>
      <w:r>
        <w:rPr>
          <w:spacing w:val="37"/>
        </w:rPr>
        <w:t> </w:t>
      </w:r>
      <w:r>
        <w:rPr/>
        <w:t>for</w:t>
      </w:r>
      <w:r>
        <w:rPr>
          <w:spacing w:val="37"/>
        </w:rPr>
        <w:t> </w:t>
      </w:r>
      <w:r>
        <w:rPr/>
        <w:t>several</w:t>
      </w:r>
      <w:r>
        <w:rPr>
          <w:spacing w:val="37"/>
        </w:rPr>
        <w:t> </w:t>
      </w:r>
      <w:r>
        <w:rPr/>
        <w:t>chains</w:t>
      </w:r>
      <w:r>
        <w:rPr>
          <w:spacing w:val="37"/>
        </w:rPr>
        <w:t> </w:t>
      </w:r>
      <w:r>
        <w:rPr/>
        <w:t>or</w:t>
      </w:r>
      <w:r>
        <w:rPr>
          <w:spacing w:val="37"/>
        </w:rPr>
        <w:t> </w:t>
      </w:r>
      <w:r>
        <w:rPr/>
        <w:t>franchises,</w:t>
      </w:r>
      <w:r>
        <w:rPr>
          <w:spacing w:val="37"/>
        </w:rPr>
        <w:t> </w:t>
      </w:r>
      <w:r>
        <w:rPr/>
        <w:t>and</w:t>
      </w:r>
      <w:r>
        <w:rPr>
          <w:spacing w:val="37"/>
        </w:rPr>
        <w:t> </w:t>
      </w:r>
      <w:r>
        <w:rPr/>
        <w:t>we</w:t>
      </w:r>
      <w:r>
        <w:rPr>
          <w:spacing w:val="37"/>
        </w:rPr>
        <w:t> </w:t>
      </w:r>
      <w:r>
        <w:rPr/>
        <w:t>saw</w:t>
      </w:r>
      <w:r>
        <w:rPr>
          <w:spacing w:val="37"/>
        </w:rPr>
        <w:t> </w:t>
      </w:r>
      <w:r>
        <w:rPr>
          <w:spacing w:val="-4"/>
        </w:rPr>
        <w:t>sig-</w:t>
      </w:r>
    </w:p>
    <w:p>
      <w:pPr>
        <w:spacing w:line="240" w:lineRule="auto" w:before="3"/>
        <w:rPr>
          <w:sz w:val="19"/>
        </w:rPr>
      </w:pPr>
      <w:r>
        <w:rPr/>
        <w:br w:type="column"/>
      </w:r>
      <w:r>
        <w:rPr>
          <w:sz w:val="19"/>
        </w:rPr>
      </w:r>
    </w:p>
    <w:p>
      <w:pPr>
        <w:pStyle w:val="BodyText"/>
        <w:spacing w:line="249" w:lineRule="auto"/>
        <w:ind w:right="157"/>
      </w:pPr>
      <w:r>
        <w:rPr/>
        <w:t>nificant differences in consumers’ purchasing patterns </w:t>
      </w:r>
      <w:r>
        <w:rPr/>
        <w:t>among these</w:t>
      </w:r>
      <w:r>
        <w:rPr>
          <w:spacing w:val="-2"/>
        </w:rPr>
        <w:t> </w:t>
      </w:r>
      <w:r>
        <w:rPr/>
        <w:t>chains.</w:t>
      </w:r>
      <w:r>
        <w:rPr>
          <w:spacing w:val="-2"/>
        </w:rPr>
        <w:t> </w:t>
      </w:r>
      <w:r>
        <w:rPr/>
        <w:t>This</w:t>
      </w:r>
      <w:r>
        <w:rPr>
          <w:spacing w:val="-2"/>
        </w:rPr>
        <w:t> </w:t>
      </w:r>
      <w:r>
        <w:rPr/>
        <w:t>implies</w:t>
      </w:r>
      <w:r>
        <w:rPr>
          <w:spacing w:val="-2"/>
        </w:rPr>
        <w:t> </w:t>
      </w:r>
      <w:r>
        <w:rPr/>
        <w:t>that</w:t>
      </w:r>
      <w:r>
        <w:rPr>
          <w:spacing w:val="-2"/>
        </w:rPr>
        <w:t> </w:t>
      </w:r>
      <w:r>
        <w:rPr/>
        <w:t>a</w:t>
      </w:r>
      <w:r>
        <w:rPr>
          <w:spacing w:val="-2"/>
        </w:rPr>
        <w:t> </w:t>
      </w:r>
      <w:r>
        <w:rPr/>
        <w:t>customer’s</w:t>
      </w:r>
      <w:r>
        <w:rPr>
          <w:spacing w:val="-2"/>
        </w:rPr>
        <w:t> </w:t>
      </w:r>
      <w:r>
        <w:rPr/>
        <w:t>purchase</w:t>
      </w:r>
      <w:r>
        <w:rPr>
          <w:spacing w:val="-2"/>
        </w:rPr>
        <w:t> </w:t>
      </w:r>
      <w:r>
        <w:rPr/>
        <w:t>behavior is significantly influenced by the particular chain with which they</w:t>
      </w:r>
      <w:r>
        <w:rPr>
          <w:spacing w:val="-5"/>
        </w:rPr>
        <w:t> </w:t>
      </w:r>
      <w:r>
        <w:rPr/>
        <w:t>contact.</w:t>
      </w:r>
      <w:r>
        <w:rPr>
          <w:spacing w:val="-5"/>
        </w:rPr>
        <w:t> </w:t>
      </w:r>
      <w:r>
        <w:rPr/>
        <w:t>Similar</w:t>
      </w:r>
      <w:r>
        <w:rPr>
          <w:spacing w:val="-5"/>
        </w:rPr>
        <w:t> </w:t>
      </w:r>
      <w:r>
        <w:rPr/>
        <w:t>to</w:t>
      </w:r>
      <w:r>
        <w:rPr>
          <w:spacing w:val="-5"/>
        </w:rPr>
        <w:t> </w:t>
      </w:r>
      <w:r>
        <w:rPr/>
        <w:t>the</w:t>
      </w:r>
      <w:r>
        <w:rPr>
          <w:spacing w:val="-5"/>
        </w:rPr>
        <w:t> </w:t>
      </w:r>
      <w:r>
        <w:rPr/>
        <w:t>”market”</w:t>
      </w:r>
      <w:r>
        <w:rPr>
          <w:spacing w:val="-5"/>
        </w:rPr>
        <w:t> </w:t>
      </w:r>
      <w:r>
        <w:rPr/>
        <w:t>component,</w:t>
      </w:r>
      <w:r>
        <w:rPr>
          <w:spacing w:val="-5"/>
        </w:rPr>
        <w:t> </w:t>
      </w:r>
      <w:r>
        <w:rPr/>
        <w:t>which</w:t>
      </w:r>
      <w:r>
        <w:rPr>
          <w:spacing w:val="-5"/>
        </w:rPr>
        <w:t> </w:t>
      </w:r>
      <w:r>
        <w:rPr/>
        <w:t>stands for various market locations, purchasing decisions were also clearly influenced by it. This suggests that the market en- vironment,</w:t>
      </w:r>
      <w:r>
        <w:rPr>
          <w:spacing w:val="40"/>
        </w:rPr>
        <w:t> </w:t>
      </w:r>
      <w:r>
        <w:rPr/>
        <w:t>such</w:t>
      </w:r>
      <w:r>
        <w:rPr>
          <w:spacing w:val="40"/>
        </w:rPr>
        <w:t> </w:t>
      </w:r>
      <w:r>
        <w:rPr/>
        <w:t>as</w:t>
      </w:r>
      <w:r>
        <w:rPr>
          <w:spacing w:val="40"/>
        </w:rPr>
        <w:t> </w:t>
      </w:r>
      <w:r>
        <w:rPr/>
        <w:t>location</w:t>
      </w:r>
      <w:r>
        <w:rPr>
          <w:spacing w:val="40"/>
        </w:rPr>
        <w:t> </w:t>
      </w:r>
      <w:r>
        <w:rPr/>
        <w:t>or</w:t>
      </w:r>
      <w:r>
        <w:rPr>
          <w:spacing w:val="40"/>
        </w:rPr>
        <w:t> </w:t>
      </w:r>
      <w:r>
        <w:rPr/>
        <w:t>regional</w:t>
      </w:r>
      <w:r>
        <w:rPr>
          <w:spacing w:val="40"/>
        </w:rPr>
        <w:t> </w:t>
      </w:r>
      <w:r>
        <w:rPr/>
        <w:t>preferences,</w:t>
      </w:r>
      <w:r>
        <w:rPr>
          <w:spacing w:val="40"/>
        </w:rPr>
        <w:t> </w:t>
      </w:r>
      <w:r>
        <w:rPr/>
        <w:t>has</w:t>
      </w:r>
      <w:r>
        <w:rPr>
          <w:spacing w:val="40"/>
        </w:rPr>
        <w:t> </w:t>
      </w:r>
      <w:r>
        <w:rPr/>
        <w:t>a big impact on consumer buying habits. Additionally, in line with intuitive expectations, our analysis showed a negative correlation between ”dynamic</w:t>
      </w:r>
      <w:r>
        <w:rPr>
          <w:spacing w:val="37"/>
        </w:rPr>
        <w:t> </w:t>
      </w:r>
      <w:r>
        <w:rPr/>
        <w:t>price” and purchasing choices. Customers typically show a lower likelihood of making a purchase when the dynamic price rises. This discovery un- derscores the significance of pricing tactics in influencing consumer behavior and the significance of carefully selecting the appropriate price points to increase purchase likelihoods.</w:t>
      </w:r>
    </w:p>
    <w:p>
      <w:pPr>
        <w:pStyle w:val="BodyText"/>
        <w:spacing w:line="249" w:lineRule="auto" w:before="53"/>
        <w:ind w:right="157" w:firstLine="199"/>
      </w:pPr>
      <w:r>
        <w:rPr/>
        <w:pict>
          <v:line style="position:absolute;mso-position-horizontal-relative:page;mso-position-vertical-relative:paragraph;z-index:15737856" from="433.536987pt,-61.378059pt" to="438.517987pt,-61.378059pt" stroked="true" strokeweight=".498pt" strokecolor="#000000">
            <v:stroke dashstyle="solid"/>
            <w10:wrap type="none"/>
          </v:line>
        </w:pict>
      </w:r>
      <w:r>
        <w:rPr/>
        <w:pict>
          <v:line style="position:absolute;mso-position-horizontal-relative:page;mso-position-vertical-relative:paragraph;z-index:-15907328" from="496.944pt,13.081939pt" to="501.925pt,13.081939pt" stroked="true" strokeweight=".498pt" strokecolor="#000000">
            <v:stroke dashstyle="solid"/>
            <w10:wrap type="none"/>
          </v:line>
        </w:pict>
      </w:r>
      <w:r>
        <w:rPr/>
        <w:t>Furthermore, we discovered that the ”offer</w:t>
      </w:r>
      <w:r>
        <w:rPr>
          <w:spacing w:val="35"/>
        </w:rPr>
        <w:t> </w:t>
      </w:r>
      <w:r>
        <w:rPr/>
        <w:t>value” </w:t>
      </w:r>
      <w:r>
        <w:rPr/>
        <w:t>variable had</w:t>
      </w:r>
      <w:r>
        <w:rPr>
          <w:spacing w:val="-7"/>
        </w:rPr>
        <w:t> </w:t>
      </w:r>
      <w:r>
        <w:rPr/>
        <w:t>a</w:t>
      </w:r>
      <w:r>
        <w:rPr>
          <w:spacing w:val="-7"/>
        </w:rPr>
        <w:t> </w:t>
      </w:r>
      <w:r>
        <w:rPr/>
        <w:t>negligible</w:t>
      </w:r>
      <w:r>
        <w:rPr>
          <w:spacing w:val="-7"/>
        </w:rPr>
        <w:t> </w:t>
      </w:r>
      <w:r>
        <w:rPr/>
        <w:t>influence</w:t>
      </w:r>
      <w:r>
        <w:rPr>
          <w:spacing w:val="-7"/>
        </w:rPr>
        <w:t> </w:t>
      </w:r>
      <w:r>
        <w:rPr/>
        <w:t>on</w:t>
      </w:r>
      <w:r>
        <w:rPr>
          <w:spacing w:val="-7"/>
        </w:rPr>
        <w:t> </w:t>
      </w:r>
      <w:r>
        <w:rPr/>
        <w:t>purchasing</w:t>
      </w:r>
      <w:r>
        <w:rPr>
          <w:spacing w:val="-6"/>
        </w:rPr>
        <w:t> </w:t>
      </w:r>
      <w:r>
        <w:rPr/>
        <w:t>choices.</w:t>
      </w:r>
      <w:r>
        <w:rPr>
          <w:spacing w:val="-7"/>
        </w:rPr>
        <w:t> </w:t>
      </w:r>
      <w:r>
        <w:rPr/>
        <w:t>Although</w:t>
      </w:r>
      <w:r>
        <w:rPr>
          <w:spacing w:val="-7"/>
        </w:rPr>
        <w:t> </w:t>
      </w:r>
      <w:r>
        <w:rPr>
          <w:spacing w:val="-5"/>
        </w:rPr>
        <w:t>the</w:t>
      </w:r>
    </w:p>
    <w:p>
      <w:pPr>
        <w:spacing w:after="0" w:line="249" w:lineRule="auto"/>
        <w:sectPr>
          <w:type w:val="continuous"/>
          <w:pgSz w:w="12240" w:h="15840"/>
          <w:pgMar w:top="900" w:bottom="280" w:left="860" w:right="820"/>
          <w:cols w:num="2" w:equalWidth="0">
            <w:col w:w="5181" w:space="79"/>
            <w:col w:w="5300"/>
          </w:cols>
        </w:sectPr>
      </w:pPr>
    </w:p>
    <w:p>
      <w:pPr>
        <w:pStyle w:val="BodyText"/>
        <w:ind w:left="425"/>
        <w:jc w:val="left"/>
      </w:pPr>
      <w:r>
        <w:rPr/>
        <w:drawing>
          <wp:inline distT="0" distB="0" distL="0" distR="0">
            <wp:extent cx="6331019" cy="593617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6331019" cy="5936170"/>
                    </a:xfrm>
                    <a:prstGeom prst="rect">
                      <a:avLst/>
                    </a:prstGeom>
                  </pic:spPr>
                </pic:pic>
              </a:graphicData>
            </a:graphic>
          </wp:inline>
        </w:drawing>
      </w:r>
      <w:r>
        <w:rPr/>
      </w:r>
    </w:p>
    <w:p>
      <w:pPr>
        <w:pStyle w:val="BodyText"/>
        <w:spacing w:before="104"/>
        <w:ind w:left="1810" w:right="1848"/>
        <w:jc w:val="center"/>
      </w:pPr>
      <w:r>
        <w:rPr/>
        <w:t>Fig.</w:t>
      </w:r>
      <w:r>
        <w:rPr>
          <w:spacing w:val="15"/>
        </w:rPr>
        <w:t> </w:t>
      </w:r>
      <w:r>
        <w:rPr/>
        <w:t>2:</w:t>
      </w:r>
      <w:r>
        <w:rPr>
          <w:spacing w:val="16"/>
        </w:rPr>
        <w:t> </w:t>
      </w:r>
      <w:r>
        <w:rPr/>
        <w:t>Heatmap</w:t>
      </w:r>
      <w:r>
        <w:rPr>
          <w:spacing w:val="16"/>
        </w:rPr>
        <w:t> </w:t>
      </w:r>
      <w:r>
        <w:rPr/>
        <w:t>of</w:t>
      </w:r>
      <w:r>
        <w:rPr>
          <w:spacing w:val="16"/>
        </w:rPr>
        <w:t> </w:t>
      </w:r>
      <w:r>
        <w:rPr/>
        <w:t>the</w:t>
      </w:r>
      <w:r>
        <w:rPr>
          <w:spacing w:val="15"/>
        </w:rPr>
        <w:t> </w:t>
      </w:r>
      <w:r>
        <w:rPr>
          <w:spacing w:val="-2"/>
        </w:rPr>
        <w:t>features</w:t>
      </w:r>
    </w:p>
    <w:p>
      <w:pPr>
        <w:pStyle w:val="BodyText"/>
        <w:ind w:left="0"/>
        <w:jc w:val="left"/>
      </w:pPr>
    </w:p>
    <w:p>
      <w:pPr>
        <w:spacing w:after="0"/>
        <w:jc w:val="left"/>
        <w:sectPr>
          <w:pgSz w:w="12240" w:h="15840"/>
          <w:pgMar w:top="1020" w:bottom="280" w:left="860" w:right="820"/>
        </w:sectPr>
      </w:pPr>
    </w:p>
    <w:p>
      <w:pPr>
        <w:pStyle w:val="BodyText"/>
        <w:spacing w:before="3"/>
        <w:ind w:left="0"/>
        <w:jc w:val="left"/>
        <w:rPr>
          <w:sz w:val="19"/>
        </w:rPr>
      </w:pPr>
    </w:p>
    <w:p>
      <w:pPr>
        <w:pStyle w:val="BodyText"/>
        <w:spacing w:line="249" w:lineRule="auto"/>
        <w:ind w:right="38"/>
      </w:pPr>
      <w:r>
        <w:rPr/>
        <w:t>effect</w:t>
      </w:r>
      <w:r>
        <w:rPr>
          <w:spacing w:val="-6"/>
        </w:rPr>
        <w:t> </w:t>
      </w:r>
      <w:r>
        <w:rPr/>
        <w:t>was</w:t>
      </w:r>
      <w:r>
        <w:rPr>
          <w:spacing w:val="-6"/>
        </w:rPr>
        <w:t> </w:t>
      </w:r>
      <w:r>
        <w:rPr/>
        <w:t>not</w:t>
      </w:r>
      <w:r>
        <w:rPr>
          <w:spacing w:val="-6"/>
        </w:rPr>
        <w:t> </w:t>
      </w:r>
      <w:r>
        <w:rPr/>
        <w:t>as</w:t>
      </w:r>
      <w:r>
        <w:rPr>
          <w:spacing w:val="-6"/>
        </w:rPr>
        <w:t> </w:t>
      </w:r>
      <w:r>
        <w:rPr/>
        <w:t>strong</w:t>
      </w:r>
      <w:r>
        <w:rPr>
          <w:spacing w:val="-6"/>
        </w:rPr>
        <w:t> </w:t>
      </w:r>
      <w:r>
        <w:rPr/>
        <w:t>as</w:t>
      </w:r>
      <w:r>
        <w:rPr>
          <w:spacing w:val="-6"/>
        </w:rPr>
        <w:t> </w:t>
      </w:r>
      <w:r>
        <w:rPr/>
        <w:t>the</w:t>
      </w:r>
      <w:r>
        <w:rPr>
          <w:spacing w:val="-6"/>
        </w:rPr>
        <w:t> </w:t>
      </w:r>
      <w:r>
        <w:rPr/>
        <w:t>chain,</w:t>
      </w:r>
      <w:r>
        <w:rPr>
          <w:spacing w:val="-6"/>
        </w:rPr>
        <w:t> </w:t>
      </w:r>
      <w:r>
        <w:rPr/>
        <w:t>market,</w:t>
      </w:r>
      <w:r>
        <w:rPr>
          <w:spacing w:val="-6"/>
        </w:rPr>
        <w:t> </w:t>
      </w:r>
      <w:r>
        <w:rPr/>
        <w:t>or</w:t>
      </w:r>
      <w:r>
        <w:rPr>
          <w:spacing w:val="-6"/>
        </w:rPr>
        <w:t> </w:t>
      </w:r>
      <w:r>
        <w:rPr/>
        <w:t>dynamic</w:t>
      </w:r>
      <w:r>
        <w:rPr>
          <w:spacing w:val="-6"/>
        </w:rPr>
        <w:t> </w:t>
      </w:r>
      <w:r>
        <w:rPr/>
        <w:t>price, it does indicate that promotional offers or discounts can have some</w:t>
      </w:r>
      <w:r>
        <w:rPr>
          <w:spacing w:val="-12"/>
        </w:rPr>
        <w:t> </w:t>
      </w:r>
      <w:r>
        <w:rPr/>
        <w:t>impact</w:t>
      </w:r>
      <w:r>
        <w:rPr>
          <w:spacing w:val="-11"/>
        </w:rPr>
        <w:t> </w:t>
      </w:r>
      <w:r>
        <w:rPr/>
        <w:t>on</w:t>
      </w:r>
      <w:r>
        <w:rPr>
          <w:spacing w:val="-12"/>
        </w:rPr>
        <w:t> </w:t>
      </w:r>
      <w:r>
        <w:rPr/>
        <w:t>consumer</w:t>
      </w:r>
      <w:r>
        <w:rPr>
          <w:spacing w:val="-11"/>
        </w:rPr>
        <w:t> </w:t>
      </w:r>
      <w:r>
        <w:rPr/>
        <w:t>purchasing</w:t>
      </w:r>
      <w:r>
        <w:rPr>
          <w:spacing w:val="-12"/>
        </w:rPr>
        <w:t> </w:t>
      </w:r>
      <w:r>
        <w:rPr/>
        <w:t>decisions.</w:t>
      </w:r>
      <w:r>
        <w:rPr>
          <w:spacing w:val="-12"/>
        </w:rPr>
        <w:t> </w:t>
      </w:r>
      <w:r>
        <w:rPr/>
        <w:t>On</w:t>
      </w:r>
      <w:r>
        <w:rPr>
          <w:spacing w:val="-11"/>
        </w:rPr>
        <w:t> </w:t>
      </w:r>
      <w:r>
        <w:rPr/>
        <w:t>the</w:t>
      </w:r>
      <w:r>
        <w:rPr>
          <w:spacing w:val="-12"/>
        </w:rPr>
        <w:t> </w:t>
      </w:r>
      <w:r>
        <w:rPr/>
        <w:t>precise influence and efficacy of various offer values, more research and experimentation may give further information. These</w:t>
      </w:r>
      <w:r>
        <w:rPr>
          <w:spacing w:val="40"/>
        </w:rPr>
        <w:t> </w:t>
      </w:r>
      <w:r>
        <w:rPr/>
        <w:t>EDA findings highlight how crucial it is to take chain and market</w:t>
      </w:r>
      <w:r>
        <w:rPr>
          <w:spacing w:val="-5"/>
        </w:rPr>
        <w:t> </w:t>
      </w:r>
      <w:r>
        <w:rPr/>
        <w:t>dynamics</w:t>
      </w:r>
      <w:r>
        <w:rPr>
          <w:spacing w:val="-5"/>
        </w:rPr>
        <w:t> </w:t>
      </w:r>
      <w:r>
        <w:rPr/>
        <w:t>into</w:t>
      </w:r>
      <w:r>
        <w:rPr>
          <w:spacing w:val="-5"/>
        </w:rPr>
        <w:t> </w:t>
      </w:r>
      <w:r>
        <w:rPr/>
        <w:t>account</w:t>
      </w:r>
      <w:r>
        <w:rPr>
          <w:spacing w:val="-5"/>
        </w:rPr>
        <w:t> </w:t>
      </w:r>
      <w:r>
        <w:rPr/>
        <w:t>when</w:t>
      </w:r>
      <w:r>
        <w:rPr>
          <w:spacing w:val="-5"/>
        </w:rPr>
        <w:t> </w:t>
      </w:r>
      <w:r>
        <w:rPr/>
        <w:t>comprehending</w:t>
      </w:r>
      <w:r>
        <w:rPr>
          <w:spacing w:val="-5"/>
        </w:rPr>
        <w:t> </w:t>
      </w:r>
      <w:r>
        <w:rPr/>
        <w:t>consumer purchasing</w:t>
      </w:r>
      <w:r>
        <w:rPr>
          <w:spacing w:val="-1"/>
        </w:rPr>
        <w:t> </w:t>
      </w:r>
      <w:r>
        <w:rPr/>
        <w:t>behavior.</w:t>
      </w:r>
      <w:r>
        <w:rPr>
          <w:spacing w:val="-1"/>
        </w:rPr>
        <w:t> </w:t>
      </w:r>
      <w:r>
        <w:rPr/>
        <w:t>Additionally,</w:t>
      </w:r>
      <w:r>
        <w:rPr>
          <w:spacing w:val="-1"/>
        </w:rPr>
        <w:t> </w:t>
      </w:r>
      <w:r>
        <w:rPr/>
        <w:t>they</w:t>
      </w:r>
      <w:r>
        <w:rPr>
          <w:spacing w:val="-1"/>
        </w:rPr>
        <w:t> </w:t>
      </w:r>
      <w:r>
        <w:rPr/>
        <w:t>stress</w:t>
      </w:r>
      <w:r>
        <w:rPr>
          <w:spacing w:val="-1"/>
        </w:rPr>
        <w:t> </w:t>
      </w:r>
      <w:r>
        <w:rPr/>
        <w:t>the</w:t>
      </w:r>
      <w:r>
        <w:rPr>
          <w:spacing w:val="-1"/>
        </w:rPr>
        <w:t> </w:t>
      </w:r>
      <w:r>
        <w:rPr/>
        <w:t>significance of promotional offers and dynamic pricing techniques in maximizing</w:t>
      </w:r>
      <w:r>
        <w:rPr>
          <w:spacing w:val="-13"/>
        </w:rPr>
        <w:t> </w:t>
      </w:r>
      <w:r>
        <w:rPr/>
        <w:t>purchase</w:t>
      </w:r>
      <w:r>
        <w:rPr>
          <w:spacing w:val="-12"/>
        </w:rPr>
        <w:t> </w:t>
      </w:r>
      <w:r>
        <w:rPr/>
        <w:t>probability.</w:t>
      </w:r>
      <w:r>
        <w:rPr>
          <w:spacing w:val="-13"/>
        </w:rPr>
        <w:t> </w:t>
      </w:r>
      <w:r>
        <w:rPr/>
        <w:t>Our</w:t>
      </w:r>
      <w:r>
        <w:rPr>
          <w:spacing w:val="-12"/>
        </w:rPr>
        <w:t> </w:t>
      </w:r>
      <w:r>
        <w:rPr/>
        <w:t>modeling</w:t>
      </w:r>
      <w:r>
        <w:rPr>
          <w:spacing w:val="-13"/>
        </w:rPr>
        <w:t> </w:t>
      </w:r>
      <w:r>
        <w:rPr/>
        <w:t>and</w:t>
      </w:r>
      <w:r>
        <w:rPr>
          <w:spacing w:val="-12"/>
        </w:rPr>
        <w:t> </w:t>
      </w:r>
      <w:r>
        <w:rPr/>
        <w:t>prediction efforts will be informed by these data, allowing us to create a more precise and reliable predictive model for client purchase behavior based on dynamic pricing.</w:t>
      </w:r>
    </w:p>
    <w:p>
      <w:pPr>
        <w:spacing w:line="240" w:lineRule="auto" w:before="3"/>
        <w:rPr>
          <w:sz w:val="19"/>
        </w:rPr>
      </w:pPr>
      <w:r>
        <w:rPr/>
        <w:br w:type="column"/>
      </w:r>
      <w:r>
        <w:rPr>
          <w:sz w:val="19"/>
        </w:rPr>
      </w:r>
    </w:p>
    <w:p>
      <w:pPr>
        <w:pStyle w:val="ListParagraph"/>
        <w:numPr>
          <w:ilvl w:val="0"/>
          <w:numId w:val="5"/>
        </w:numPr>
        <w:tabs>
          <w:tab w:pos="391" w:val="left" w:leader="none"/>
        </w:tabs>
        <w:spacing w:line="240" w:lineRule="auto" w:before="0" w:after="0"/>
        <w:ind w:left="390" w:right="0" w:hanging="272"/>
        <w:jc w:val="left"/>
        <w:rPr>
          <w:i/>
          <w:sz w:val="20"/>
        </w:rPr>
      </w:pPr>
      <w:r>
        <w:rPr>
          <w:i/>
          <w:sz w:val="20"/>
        </w:rPr>
        <w:t>Recursive</w:t>
      </w:r>
      <w:r>
        <w:rPr>
          <w:i/>
          <w:spacing w:val="-1"/>
          <w:sz w:val="20"/>
        </w:rPr>
        <w:t> </w:t>
      </w:r>
      <w:r>
        <w:rPr>
          <w:i/>
          <w:sz w:val="20"/>
        </w:rPr>
        <w:t>Feature</w:t>
      </w:r>
      <w:r>
        <w:rPr>
          <w:i/>
          <w:spacing w:val="-1"/>
          <w:sz w:val="20"/>
        </w:rPr>
        <w:t> </w:t>
      </w:r>
      <w:r>
        <w:rPr>
          <w:i/>
          <w:spacing w:val="-2"/>
          <w:sz w:val="20"/>
        </w:rPr>
        <w:t>Elimination</w:t>
      </w:r>
    </w:p>
    <w:p>
      <w:pPr>
        <w:pStyle w:val="BodyText"/>
        <w:spacing w:line="249" w:lineRule="auto" w:before="127"/>
        <w:ind w:right="157" w:firstLine="199"/>
      </w:pPr>
      <w:r>
        <w:rPr/>
        <w:t>Recursive Feature Elimination (RFE), with logistic </w:t>
      </w:r>
      <w:r>
        <w:rPr/>
        <w:t>regres- sion as the estimator, was used to pick the features. With this method, the most important dataset features that can be used</w:t>
      </w:r>
      <w:r>
        <w:rPr>
          <w:spacing w:val="40"/>
        </w:rPr>
        <w:t> </w:t>
      </w:r>
      <w:r>
        <w:rPr/>
        <w:t>to forecast a target variable will be found. The code removes particular columns from the original dataset in order to first construct the feature matrix and target variable. The dataset is then divided into training and testing sets. The RFE algorithm is used to apply the top 7 features based on relevance to a produced instance of the logistic regression estimator. The most</w:t>
      </w:r>
      <w:r>
        <w:rPr>
          <w:spacing w:val="33"/>
        </w:rPr>
        <w:t> </w:t>
      </w:r>
      <w:r>
        <w:rPr/>
        <w:t>pertinent</w:t>
      </w:r>
      <w:r>
        <w:rPr>
          <w:spacing w:val="33"/>
        </w:rPr>
        <w:t> </w:t>
      </w:r>
      <w:r>
        <w:rPr/>
        <w:t>features</w:t>
      </w:r>
      <w:r>
        <w:rPr>
          <w:spacing w:val="33"/>
        </w:rPr>
        <w:t> </w:t>
      </w:r>
      <w:r>
        <w:rPr/>
        <w:t>are</w:t>
      </w:r>
      <w:r>
        <w:rPr>
          <w:spacing w:val="33"/>
        </w:rPr>
        <w:t> </w:t>
      </w:r>
      <w:r>
        <w:rPr/>
        <w:t>found</w:t>
      </w:r>
      <w:r>
        <w:rPr>
          <w:spacing w:val="33"/>
        </w:rPr>
        <w:t> </w:t>
      </w:r>
      <w:r>
        <w:rPr/>
        <w:t>by</w:t>
      </w:r>
      <w:r>
        <w:rPr>
          <w:spacing w:val="33"/>
        </w:rPr>
        <w:t> </w:t>
      </w:r>
      <w:r>
        <w:rPr/>
        <w:t>fitting</w:t>
      </w:r>
      <w:r>
        <w:rPr>
          <w:spacing w:val="33"/>
        </w:rPr>
        <w:t> </w:t>
      </w:r>
      <w:r>
        <w:rPr/>
        <w:t>the</w:t>
      </w:r>
      <w:r>
        <w:rPr>
          <w:spacing w:val="33"/>
        </w:rPr>
        <w:t> </w:t>
      </w:r>
      <w:r>
        <w:rPr/>
        <w:t>RFE</w:t>
      </w:r>
      <w:r>
        <w:rPr>
          <w:spacing w:val="33"/>
        </w:rPr>
        <w:t> </w:t>
      </w:r>
      <w:r>
        <w:rPr/>
        <w:t>object to the feature matrix and target variable. The feature matrix is then</w:t>
      </w:r>
      <w:r>
        <w:rPr>
          <w:spacing w:val="14"/>
        </w:rPr>
        <w:t> </w:t>
      </w:r>
      <w:r>
        <w:rPr/>
        <w:t>changed</w:t>
      </w:r>
      <w:r>
        <w:rPr>
          <w:spacing w:val="14"/>
        </w:rPr>
        <w:t> </w:t>
      </w:r>
      <w:r>
        <w:rPr/>
        <w:t>to</w:t>
      </w:r>
      <w:r>
        <w:rPr>
          <w:spacing w:val="15"/>
        </w:rPr>
        <w:t> </w:t>
      </w:r>
      <w:r>
        <w:rPr/>
        <w:t>solely</w:t>
      </w:r>
      <w:r>
        <w:rPr>
          <w:spacing w:val="14"/>
        </w:rPr>
        <w:t> </w:t>
      </w:r>
      <w:r>
        <w:rPr/>
        <w:t>keep</w:t>
      </w:r>
      <w:r>
        <w:rPr>
          <w:spacing w:val="15"/>
        </w:rPr>
        <w:t> </w:t>
      </w:r>
      <w:r>
        <w:rPr/>
        <w:t>the</w:t>
      </w:r>
      <w:r>
        <w:rPr>
          <w:spacing w:val="14"/>
        </w:rPr>
        <w:t> </w:t>
      </w:r>
      <w:r>
        <w:rPr/>
        <w:t>chosen</w:t>
      </w:r>
      <w:r>
        <w:rPr>
          <w:spacing w:val="15"/>
        </w:rPr>
        <w:t> </w:t>
      </w:r>
      <w:r>
        <w:rPr/>
        <w:t>features.</w:t>
      </w:r>
      <w:r>
        <w:rPr>
          <w:spacing w:val="14"/>
        </w:rPr>
        <w:t> </w:t>
      </w:r>
      <w:r>
        <w:rPr/>
        <w:t>This</w:t>
      </w:r>
      <w:r>
        <w:rPr>
          <w:spacing w:val="15"/>
        </w:rPr>
        <w:t> </w:t>
      </w:r>
      <w:r>
        <w:rPr>
          <w:spacing w:val="-2"/>
        </w:rPr>
        <w:t>feature</w:t>
      </w:r>
    </w:p>
    <w:p>
      <w:pPr>
        <w:spacing w:after="0" w:line="249" w:lineRule="auto"/>
        <w:sectPr>
          <w:type w:val="continuous"/>
          <w:pgSz w:w="12240" w:h="15840"/>
          <w:pgMar w:top="900" w:bottom="280" w:left="860" w:right="820"/>
          <w:cols w:num="2" w:equalWidth="0">
            <w:col w:w="5181" w:space="79"/>
            <w:col w:w="5300"/>
          </w:cols>
        </w:sectPr>
      </w:pPr>
    </w:p>
    <w:p>
      <w:pPr>
        <w:pStyle w:val="BodyText"/>
        <w:spacing w:line="249" w:lineRule="auto" w:before="91"/>
        <w:ind w:right="38"/>
      </w:pPr>
      <w:r>
        <w:rPr/>
        <w:t>selection</w:t>
      </w:r>
      <w:r>
        <w:rPr>
          <w:spacing w:val="-8"/>
        </w:rPr>
        <w:t> </w:t>
      </w:r>
      <w:r>
        <w:rPr/>
        <w:t>approach</w:t>
      </w:r>
      <w:r>
        <w:rPr>
          <w:spacing w:val="-8"/>
        </w:rPr>
        <w:t> </w:t>
      </w:r>
      <w:r>
        <w:rPr/>
        <w:t>concentrates</w:t>
      </w:r>
      <w:r>
        <w:rPr>
          <w:spacing w:val="-8"/>
        </w:rPr>
        <w:t> </w:t>
      </w:r>
      <w:r>
        <w:rPr/>
        <w:t>on</w:t>
      </w:r>
      <w:r>
        <w:rPr>
          <w:spacing w:val="-8"/>
        </w:rPr>
        <w:t> </w:t>
      </w:r>
      <w:r>
        <w:rPr/>
        <w:t>the</w:t>
      </w:r>
      <w:r>
        <w:rPr>
          <w:spacing w:val="-8"/>
        </w:rPr>
        <w:t> </w:t>
      </w:r>
      <w:r>
        <w:rPr/>
        <w:t>informative</w:t>
      </w:r>
      <w:r>
        <w:rPr>
          <w:spacing w:val="-8"/>
        </w:rPr>
        <w:t> </w:t>
      </w:r>
      <w:r>
        <w:rPr/>
        <w:t>features</w:t>
      </w:r>
      <w:r>
        <w:rPr>
          <w:spacing w:val="-8"/>
        </w:rPr>
        <w:t> </w:t>
      </w:r>
      <w:r>
        <w:rPr/>
        <w:t>for forecasting</w:t>
      </w:r>
      <w:r>
        <w:rPr>
          <w:spacing w:val="-8"/>
        </w:rPr>
        <w:t> </w:t>
      </w:r>
      <w:r>
        <w:rPr/>
        <w:t>the</w:t>
      </w:r>
      <w:r>
        <w:rPr>
          <w:spacing w:val="-8"/>
        </w:rPr>
        <w:t> </w:t>
      </w:r>
      <w:r>
        <w:rPr/>
        <w:t>target</w:t>
      </w:r>
      <w:r>
        <w:rPr>
          <w:spacing w:val="-8"/>
        </w:rPr>
        <w:t> </w:t>
      </w:r>
      <w:r>
        <w:rPr/>
        <w:t>variable</w:t>
      </w:r>
      <w:r>
        <w:rPr>
          <w:spacing w:val="-7"/>
        </w:rPr>
        <w:t> </w:t>
      </w:r>
      <w:r>
        <w:rPr/>
        <w:t>and</w:t>
      </w:r>
      <w:r>
        <w:rPr>
          <w:spacing w:val="-8"/>
        </w:rPr>
        <w:t> </w:t>
      </w:r>
      <w:r>
        <w:rPr/>
        <w:t>helps</w:t>
      </w:r>
      <w:r>
        <w:rPr>
          <w:spacing w:val="-8"/>
        </w:rPr>
        <w:t> </w:t>
      </w:r>
      <w:r>
        <w:rPr/>
        <w:t>minimize</w:t>
      </w:r>
      <w:r>
        <w:rPr>
          <w:spacing w:val="-8"/>
        </w:rPr>
        <w:t> </w:t>
      </w:r>
      <w:r>
        <w:rPr/>
        <w:t>the</w:t>
      </w:r>
      <w:r>
        <w:rPr>
          <w:spacing w:val="-8"/>
        </w:rPr>
        <w:t> </w:t>
      </w:r>
      <w:r>
        <w:rPr/>
        <w:t>dataset’s dimensionality. After that, the chosen characteristics can be applied to modeling and prediction tasks.</w:t>
      </w:r>
    </w:p>
    <w:p>
      <w:pPr>
        <w:pStyle w:val="ListParagraph"/>
        <w:numPr>
          <w:ilvl w:val="0"/>
          <w:numId w:val="5"/>
        </w:numPr>
        <w:tabs>
          <w:tab w:pos="391" w:val="left" w:leader="none"/>
        </w:tabs>
        <w:spacing w:line="240" w:lineRule="auto" w:before="159" w:after="0"/>
        <w:ind w:left="390" w:right="0" w:hanging="272"/>
        <w:jc w:val="both"/>
        <w:rPr>
          <w:i/>
          <w:sz w:val="20"/>
        </w:rPr>
      </w:pPr>
      <w:r>
        <w:rPr>
          <w:i/>
          <w:sz w:val="20"/>
        </w:rPr>
        <w:t>Price</w:t>
      </w:r>
      <w:r>
        <w:rPr>
          <w:i/>
          <w:spacing w:val="14"/>
          <w:sz w:val="20"/>
        </w:rPr>
        <w:t> </w:t>
      </w:r>
      <w:r>
        <w:rPr>
          <w:i/>
          <w:spacing w:val="-2"/>
          <w:sz w:val="20"/>
        </w:rPr>
        <w:t>Prediction</w:t>
      </w:r>
    </w:p>
    <w:p>
      <w:pPr>
        <w:pStyle w:val="BodyText"/>
        <w:spacing w:line="249" w:lineRule="auto" w:before="83"/>
        <w:ind w:right="38" w:firstLine="199"/>
      </w:pPr>
      <w:r>
        <w:rPr/>
        <w:t>We used several machine learning models in our </w:t>
      </w:r>
      <w:r>
        <w:rPr/>
        <w:t>in- vestigation to further evaluate the predicted performance. Support</w:t>
      </w:r>
      <w:r>
        <w:rPr>
          <w:spacing w:val="40"/>
        </w:rPr>
        <w:t> </w:t>
      </w:r>
      <w:r>
        <w:rPr/>
        <w:t>Vector</w:t>
      </w:r>
      <w:r>
        <w:rPr>
          <w:spacing w:val="40"/>
        </w:rPr>
        <w:t> </w:t>
      </w:r>
      <w:r>
        <w:rPr/>
        <w:t>Machines</w:t>
      </w:r>
      <w:r>
        <w:rPr>
          <w:spacing w:val="40"/>
        </w:rPr>
        <w:t> </w:t>
      </w:r>
      <w:r>
        <w:rPr/>
        <w:t>(SVMs),</w:t>
      </w:r>
      <w:r>
        <w:rPr>
          <w:spacing w:val="40"/>
        </w:rPr>
        <w:t> </w:t>
      </w:r>
      <w:r>
        <w:rPr/>
        <w:t>Decision</w:t>
      </w:r>
      <w:r>
        <w:rPr>
          <w:spacing w:val="40"/>
        </w:rPr>
        <w:t> </w:t>
      </w:r>
      <w:r>
        <w:rPr/>
        <w:t>Trees,</w:t>
      </w:r>
      <w:r>
        <w:rPr>
          <w:spacing w:val="40"/>
        </w:rPr>
        <w:t> </w:t>
      </w:r>
      <w:r>
        <w:rPr/>
        <w:t>Ran- dom Forest, XGBoost, and Logistic Regression were the models</w:t>
      </w:r>
      <w:r>
        <w:rPr>
          <w:spacing w:val="80"/>
        </w:rPr>
        <w:t> </w:t>
      </w:r>
      <w:r>
        <w:rPr/>
        <w:t>used.</w:t>
      </w:r>
      <w:r>
        <w:rPr>
          <w:spacing w:val="80"/>
        </w:rPr>
        <w:t> </w:t>
      </w:r>
      <w:r>
        <w:rPr/>
        <w:t>Each</w:t>
      </w:r>
      <w:r>
        <w:rPr>
          <w:spacing w:val="80"/>
        </w:rPr>
        <w:t> </w:t>
      </w:r>
      <w:r>
        <w:rPr/>
        <w:t>model</w:t>
      </w:r>
      <w:r>
        <w:rPr>
          <w:spacing w:val="80"/>
        </w:rPr>
        <w:t> </w:t>
      </w:r>
      <w:r>
        <w:rPr/>
        <w:t>has</w:t>
      </w:r>
      <w:r>
        <w:rPr>
          <w:spacing w:val="80"/>
        </w:rPr>
        <w:t> </w:t>
      </w:r>
      <w:r>
        <w:rPr/>
        <w:t>its</w:t>
      </w:r>
      <w:r>
        <w:rPr>
          <w:spacing w:val="80"/>
        </w:rPr>
        <w:t> </w:t>
      </w:r>
      <w:r>
        <w:rPr/>
        <w:t>own</w:t>
      </w:r>
      <w:r>
        <w:rPr>
          <w:spacing w:val="80"/>
        </w:rPr>
        <w:t> </w:t>
      </w:r>
      <w:r>
        <w:rPr/>
        <w:t>distinct</w:t>
      </w:r>
      <w:r>
        <w:rPr>
          <w:spacing w:val="80"/>
        </w:rPr>
        <w:t> </w:t>
      </w:r>
      <w:r>
        <w:rPr/>
        <w:t>qual- ities</w:t>
      </w:r>
      <w:r>
        <w:rPr>
          <w:spacing w:val="40"/>
        </w:rPr>
        <w:t> </w:t>
      </w:r>
      <w:r>
        <w:rPr/>
        <w:t>and</w:t>
      </w:r>
      <w:r>
        <w:rPr>
          <w:spacing w:val="40"/>
        </w:rPr>
        <w:t> </w:t>
      </w:r>
      <w:r>
        <w:rPr/>
        <w:t>advantages,</w:t>
      </w:r>
      <w:r>
        <w:rPr>
          <w:spacing w:val="40"/>
        </w:rPr>
        <w:t> </w:t>
      </w:r>
      <w:r>
        <w:rPr/>
        <w:t>enabling</w:t>
      </w:r>
      <w:r>
        <w:rPr>
          <w:spacing w:val="40"/>
        </w:rPr>
        <w:t> </w:t>
      </w:r>
      <w:r>
        <w:rPr/>
        <w:t>us</w:t>
      </w:r>
      <w:r>
        <w:rPr>
          <w:spacing w:val="40"/>
        </w:rPr>
        <w:t> </w:t>
      </w:r>
      <w:r>
        <w:rPr/>
        <w:t>to</w:t>
      </w:r>
      <w:r>
        <w:rPr>
          <w:spacing w:val="40"/>
        </w:rPr>
        <w:t> </w:t>
      </w:r>
      <w:r>
        <w:rPr/>
        <w:t>examine</w:t>
      </w:r>
      <w:r>
        <w:rPr>
          <w:spacing w:val="40"/>
        </w:rPr>
        <w:t> </w:t>
      </w:r>
      <w:r>
        <w:rPr/>
        <w:t>various</w:t>
      </w:r>
      <w:r>
        <w:rPr>
          <w:spacing w:val="80"/>
        </w:rPr>
        <w:t> </w:t>
      </w:r>
      <w:r>
        <w:rPr/>
        <w:t>facets</w:t>
      </w:r>
      <w:r>
        <w:rPr>
          <w:spacing w:val="80"/>
        </w:rPr>
        <w:t> </w:t>
      </w:r>
      <w:r>
        <w:rPr/>
        <w:t>of</w:t>
      </w:r>
      <w:r>
        <w:rPr>
          <w:spacing w:val="80"/>
        </w:rPr>
        <w:t> </w:t>
      </w:r>
      <w:r>
        <w:rPr/>
        <w:t>the</w:t>
      </w:r>
      <w:r>
        <w:rPr>
          <w:spacing w:val="80"/>
        </w:rPr>
        <w:t> </w:t>
      </w:r>
      <w:r>
        <w:rPr/>
        <w:t>data</w:t>
      </w:r>
      <w:r>
        <w:rPr>
          <w:spacing w:val="80"/>
        </w:rPr>
        <w:t> </w:t>
      </w:r>
      <w:r>
        <w:rPr/>
        <w:t>and</w:t>
      </w:r>
      <w:r>
        <w:rPr>
          <w:spacing w:val="80"/>
        </w:rPr>
        <w:t> </w:t>
      </w:r>
      <w:r>
        <w:rPr/>
        <w:t>assess</w:t>
      </w:r>
      <w:r>
        <w:rPr>
          <w:spacing w:val="80"/>
        </w:rPr>
        <w:t> </w:t>
      </w:r>
      <w:r>
        <w:rPr/>
        <w:t>their</w:t>
      </w:r>
      <w:r>
        <w:rPr>
          <w:spacing w:val="80"/>
        </w:rPr>
        <w:t> </w:t>
      </w:r>
      <w:r>
        <w:rPr/>
        <w:t>prediction</w:t>
      </w:r>
      <w:r>
        <w:rPr>
          <w:spacing w:val="80"/>
        </w:rPr>
        <w:t> </w:t>
      </w:r>
      <w:r>
        <w:rPr/>
        <w:t>power. We used Stratified K-fold cross-validation during the training phase</w:t>
      </w:r>
      <w:r>
        <w:rPr>
          <w:spacing w:val="-2"/>
        </w:rPr>
        <w:t> </w:t>
      </w:r>
      <w:r>
        <w:rPr/>
        <w:t>to</w:t>
      </w:r>
      <w:r>
        <w:rPr>
          <w:spacing w:val="-2"/>
        </w:rPr>
        <w:t> </w:t>
      </w:r>
      <w:r>
        <w:rPr/>
        <w:t>ensure</w:t>
      </w:r>
      <w:r>
        <w:rPr>
          <w:spacing w:val="-2"/>
        </w:rPr>
        <w:t> </w:t>
      </w:r>
      <w:r>
        <w:rPr/>
        <w:t>robustness</w:t>
      </w:r>
      <w:r>
        <w:rPr>
          <w:spacing w:val="-2"/>
        </w:rPr>
        <w:t> </w:t>
      </w:r>
      <w:r>
        <w:rPr/>
        <w:t>and</w:t>
      </w:r>
      <w:r>
        <w:rPr>
          <w:spacing w:val="-2"/>
        </w:rPr>
        <w:t> </w:t>
      </w:r>
      <w:r>
        <w:rPr/>
        <w:t>reduce</w:t>
      </w:r>
      <w:r>
        <w:rPr>
          <w:spacing w:val="-2"/>
        </w:rPr>
        <w:t> </w:t>
      </w:r>
      <w:r>
        <w:rPr/>
        <w:t>any</w:t>
      </w:r>
      <w:r>
        <w:rPr>
          <w:spacing w:val="-2"/>
        </w:rPr>
        <w:t> </w:t>
      </w:r>
      <w:r>
        <w:rPr/>
        <w:t>biases</w:t>
      </w:r>
      <w:r>
        <w:rPr>
          <w:spacing w:val="-2"/>
        </w:rPr>
        <w:t> </w:t>
      </w:r>
      <w:r>
        <w:rPr/>
        <w:t>in</w:t>
      </w:r>
      <w:r>
        <w:rPr>
          <w:spacing w:val="-2"/>
        </w:rPr>
        <w:t> </w:t>
      </w:r>
      <w:r>
        <w:rPr/>
        <w:t>our</w:t>
      </w:r>
      <w:r>
        <w:rPr>
          <w:spacing w:val="-2"/>
        </w:rPr>
        <w:t> </w:t>
      </w:r>
      <w:r>
        <w:rPr/>
        <w:t>model evaluation. This method reduced the likelihood of imbalanced splits by maintaining the proportion of samples for each class in</w:t>
      </w:r>
      <w:r>
        <w:rPr>
          <w:spacing w:val="35"/>
        </w:rPr>
        <w:t> </w:t>
      </w:r>
      <w:r>
        <w:rPr/>
        <w:t>the</w:t>
      </w:r>
      <w:r>
        <w:rPr>
          <w:spacing w:val="35"/>
        </w:rPr>
        <w:t> </w:t>
      </w:r>
      <w:r>
        <w:rPr/>
        <w:t>training</w:t>
      </w:r>
      <w:r>
        <w:rPr>
          <w:spacing w:val="35"/>
        </w:rPr>
        <w:t> </w:t>
      </w:r>
      <w:r>
        <w:rPr/>
        <w:t>folds.</w:t>
      </w:r>
      <w:r>
        <w:rPr>
          <w:spacing w:val="35"/>
        </w:rPr>
        <w:t> </w:t>
      </w:r>
      <w:r>
        <w:rPr/>
        <w:t>We</w:t>
      </w:r>
      <w:r>
        <w:rPr>
          <w:spacing w:val="35"/>
        </w:rPr>
        <w:t> </w:t>
      </w:r>
      <w:r>
        <w:rPr/>
        <w:t>used</w:t>
      </w:r>
      <w:r>
        <w:rPr>
          <w:spacing w:val="35"/>
        </w:rPr>
        <w:t> </w:t>
      </w:r>
      <w:r>
        <w:rPr/>
        <w:t>Stratified</w:t>
      </w:r>
      <w:r>
        <w:rPr>
          <w:spacing w:val="35"/>
        </w:rPr>
        <w:t> </w:t>
      </w:r>
      <w:r>
        <w:rPr/>
        <w:t>K-fold</w:t>
      </w:r>
      <w:r>
        <w:rPr>
          <w:spacing w:val="35"/>
        </w:rPr>
        <w:t> </w:t>
      </w:r>
      <w:r>
        <w:rPr/>
        <w:t>in</w:t>
      </w:r>
      <w:r>
        <w:rPr>
          <w:spacing w:val="35"/>
        </w:rPr>
        <w:t> </w:t>
      </w:r>
      <w:r>
        <w:rPr/>
        <w:t>order</w:t>
      </w:r>
      <w:r>
        <w:rPr>
          <w:spacing w:val="35"/>
        </w:rPr>
        <w:t> </w:t>
      </w:r>
      <w:r>
        <w:rPr/>
        <w:t>to get accurate and objective performance estimates for each model, which strengthened the validity of our conclusions.</w:t>
      </w:r>
      <w:r>
        <w:rPr>
          <w:spacing w:val="80"/>
        </w:rPr>
        <w:t> </w:t>
      </w:r>
      <w:r>
        <w:rPr/>
        <w:t>We were able to thoroughly evaluate the performance of</w:t>
      </w:r>
      <w:r>
        <w:rPr>
          <w:spacing w:val="80"/>
        </w:rPr>
        <w:t> </w:t>
      </w:r>
      <w:r>
        <w:rPr/>
        <w:t>many</w:t>
      </w:r>
      <w:r>
        <w:rPr>
          <w:spacing w:val="40"/>
        </w:rPr>
        <w:t> </w:t>
      </w:r>
      <w:r>
        <w:rPr/>
        <w:t>machine</w:t>
      </w:r>
      <w:r>
        <w:rPr>
          <w:spacing w:val="40"/>
        </w:rPr>
        <w:t> </w:t>
      </w:r>
      <w:r>
        <w:rPr/>
        <w:t>learning</w:t>
      </w:r>
      <w:r>
        <w:rPr>
          <w:spacing w:val="40"/>
        </w:rPr>
        <w:t> </w:t>
      </w:r>
      <w:r>
        <w:rPr/>
        <w:t>models</w:t>
      </w:r>
      <w:r>
        <w:rPr>
          <w:spacing w:val="40"/>
        </w:rPr>
        <w:t> </w:t>
      </w:r>
      <w:r>
        <w:rPr/>
        <w:t>on</w:t>
      </w:r>
      <w:r>
        <w:rPr>
          <w:spacing w:val="40"/>
        </w:rPr>
        <w:t> </w:t>
      </w:r>
      <w:r>
        <w:rPr/>
        <w:t>our</w:t>
      </w:r>
      <w:r>
        <w:rPr>
          <w:spacing w:val="40"/>
        </w:rPr>
        <w:t> </w:t>
      </w:r>
      <w:r>
        <w:rPr/>
        <w:t>dataset</w:t>
      </w:r>
      <w:r>
        <w:rPr>
          <w:spacing w:val="40"/>
        </w:rPr>
        <w:t> </w:t>
      </w:r>
      <w:r>
        <w:rPr/>
        <w:t>as</w:t>
      </w:r>
      <w:r>
        <w:rPr>
          <w:spacing w:val="40"/>
        </w:rPr>
        <w:t> </w:t>
      </w:r>
      <w:r>
        <w:rPr/>
        <w:t>well</w:t>
      </w:r>
      <w:r>
        <w:rPr>
          <w:spacing w:val="40"/>
        </w:rPr>
        <w:t> </w:t>
      </w:r>
      <w:r>
        <w:rPr/>
        <w:t>as the</w:t>
      </w:r>
      <w:r>
        <w:rPr>
          <w:spacing w:val="40"/>
        </w:rPr>
        <w:t> </w:t>
      </w:r>
      <w:r>
        <w:rPr/>
        <w:t>predictive</w:t>
      </w:r>
      <w:r>
        <w:rPr>
          <w:spacing w:val="40"/>
        </w:rPr>
        <w:t> </w:t>
      </w:r>
      <w:r>
        <w:rPr/>
        <w:t>potential</w:t>
      </w:r>
      <w:r>
        <w:rPr>
          <w:spacing w:val="40"/>
        </w:rPr>
        <w:t> </w:t>
      </w:r>
      <w:r>
        <w:rPr/>
        <w:t>of</w:t>
      </w:r>
      <w:r>
        <w:rPr>
          <w:spacing w:val="40"/>
        </w:rPr>
        <w:t> </w:t>
      </w:r>
      <w:r>
        <w:rPr/>
        <w:t>the</w:t>
      </w:r>
      <w:r>
        <w:rPr>
          <w:spacing w:val="40"/>
        </w:rPr>
        <w:t> </w:t>
      </w:r>
      <w:r>
        <w:rPr/>
        <w:t>chosen</w:t>
      </w:r>
      <w:r>
        <w:rPr>
          <w:spacing w:val="40"/>
        </w:rPr>
        <w:t> </w:t>
      </w:r>
      <w:r>
        <w:rPr/>
        <w:t>features</w:t>
      </w:r>
      <w:r>
        <w:rPr>
          <w:spacing w:val="40"/>
        </w:rPr>
        <w:t> </w:t>
      </w:r>
      <w:r>
        <w:rPr/>
        <w:t>thanks</w:t>
      </w:r>
      <w:r>
        <w:rPr>
          <w:spacing w:val="40"/>
        </w:rPr>
        <w:t> </w:t>
      </w:r>
      <w:r>
        <w:rPr/>
        <w:t>to</w:t>
      </w:r>
      <w:r>
        <w:rPr>
          <w:spacing w:val="40"/>
        </w:rPr>
        <w:t> </w:t>
      </w:r>
      <w:r>
        <w:rPr/>
        <w:t>the combination of RFE feature selection, multiple machine learning models, and stratified K-fold cross-validation. This strategy</w:t>
      </w:r>
      <w:r>
        <w:rPr>
          <w:spacing w:val="-13"/>
        </w:rPr>
        <w:t> </w:t>
      </w:r>
      <w:r>
        <w:rPr/>
        <w:t>made</w:t>
      </w:r>
      <w:r>
        <w:rPr>
          <w:spacing w:val="-12"/>
        </w:rPr>
        <w:t> </w:t>
      </w:r>
      <w:r>
        <w:rPr/>
        <w:t>guaranteed</w:t>
      </w:r>
      <w:r>
        <w:rPr>
          <w:spacing w:val="-13"/>
        </w:rPr>
        <w:t> </w:t>
      </w:r>
      <w:r>
        <w:rPr/>
        <w:t>that</w:t>
      </w:r>
      <w:r>
        <w:rPr>
          <w:spacing w:val="-12"/>
        </w:rPr>
        <w:t> </w:t>
      </w:r>
      <w:r>
        <w:rPr/>
        <w:t>our</w:t>
      </w:r>
      <w:r>
        <w:rPr>
          <w:spacing w:val="-13"/>
        </w:rPr>
        <w:t> </w:t>
      </w:r>
      <w:r>
        <w:rPr/>
        <w:t>analysis</w:t>
      </w:r>
      <w:r>
        <w:rPr>
          <w:spacing w:val="-12"/>
        </w:rPr>
        <w:t> </w:t>
      </w:r>
      <w:r>
        <w:rPr/>
        <w:t>was</w:t>
      </w:r>
      <w:r>
        <w:rPr>
          <w:spacing w:val="-13"/>
        </w:rPr>
        <w:t> </w:t>
      </w:r>
      <w:r>
        <w:rPr/>
        <w:t>comprehensive, trustworthy, and less prone to biases and overfitting.</w:t>
      </w:r>
    </w:p>
    <w:p>
      <w:pPr>
        <w:pStyle w:val="ListParagraph"/>
        <w:numPr>
          <w:ilvl w:val="0"/>
          <w:numId w:val="5"/>
        </w:numPr>
        <w:tabs>
          <w:tab w:pos="402" w:val="left" w:leader="none"/>
        </w:tabs>
        <w:spacing w:line="240" w:lineRule="auto" w:before="157" w:after="0"/>
        <w:ind w:left="401" w:right="0" w:hanging="283"/>
        <w:jc w:val="both"/>
        <w:rPr>
          <w:i/>
          <w:sz w:val="20"/>
        </w:rPr>
      </w:pPr>
      <w:r>
        <w:rPr>
          <w:i/>
          <w:sz w:val="20"/>
        </w:rPr>
        <w:t>Description</w:t>
      </w:r>
      <w:r>
        <w:rPr>
          <w:i/>
          <w:spacing w:val="13"/>
          <w:sz w:val="20"/>
        </w:rPr>
        <w:t> </w:t>
      </w:r>
      <w:r>
        <w:rPr>
          <w:i/>
          <w:sz w:val="20"/>
        </w:rPr>
        <w:t>of</w:t>
      </w:r>
      <w:r>
        <w:rPr>
          <w:i/>
          <w:spacing w:val="13"/>
          <w:sz w:val="20"/>
        </w:rPr>
        <w:t> </w:t>
      </w:r>
      <w:r>
        <w:rPr>
          <w:i/>
          <w:sz w:val="20"/>
        </w:rPr>
        <w:t>models</w:t>
      </w:r>
      <w:r>
        <w:rPr>
          <w:i/>
          <w:spacing w:val="14"/>
          <w:sz w:val="20"/>
        </w:rPr>
        <w:t> </w:t>
      </w:r>
      <w:r>
        <w:rPr>
          <w:i/>
          <w:spacing w:val="-4"/>
          <w:sz w:val="20"/>
        </w:rPr>
        <w:t>used</w:t>
      </w:r>
    </w:p>
    <w:p>
      <w:pPr>
        <w:pStyle w:val="BodyText"/>
        <w:spacing w:before="83"/>
        <w:ind w:left="318"/>
      </w:pPr>
      <w:r>
        <w:rPr/>
        <w:t>A</w:t>
      </w:r>
      <w:r>
        <w:rPr>
          <w:spacing w:val="3"/>
        </w:rPr>
        <w:t> </w:t>
      </w:r>
      <w:r>
        <w:rPr/>
        <w:t>brief</w:t>
      </w:r>
      <w:r>
        <w:rPr>
          <w:spacing w:val="4"/>
        </w:rPr>
        <w:t> </w:t>
      </w:r>
      <w:r>
        <w:rPr/>
        <w:t>decscription</w:t>
      </w:r>
      <w:r>
        <w:rPr>
          <w:spacing w:val="4"/>
        </w:rPr>
        <w:t> </w:t>
      </w:r>
      <w:r>
        <w:rPr/>
        <w:t>of</w:t>
      </w:r>
      <w:r>
        <w:rPr>
          <w:spacing w:val="4"/>
        </w:rPr>
        <w:t> </w:t>
      </w:r>
      <w:r>
        <w:rPr/>
        <w:t>the</w:t>
      </w:r>
      <w:r>
        <w:rPr>
          <w:spacing w:val="3"/>
        </w:rPr>
        <w:t> </w:t>
      </w:r>
      <w:r>
        <w:rPr/>
        <w:t>models</w:t>
      </w:r>
      <w:r>
        <w:rPr>
          <w:spacing w:val="4"/>
        </w:rPr>
        <w:t> </w:t>
      </w:r>
      <w:r>
        <w:rPr/>
        <w:t>used</w:t>
      </w:r>
      <w:r>
        <w:rPr>
          <w:spacing w:val="4"/>
        </w:rPr>
        <w:t> </w:t>
      </w:r>
      <w:r>
        <w:rPr/>
        <w:t>as</w:t>
      </w:r>
      <w:r>
        <w:rPr>
          <w:spacing w:val="4"/>
        </w:rPr>
        <w:t> </w:t>
      </w:r>
      <w:r>
        <w:rPr/>
        <w:t>described</w:t>
      </w:r>
      <w:r>
        <w:rPr>
          <w:spacing w:val="4"/>
        </w:rPr>
        <w:t> </w:t>
      </w:r>
      <w:r>
        <w:rPr>
          <w:spacing w:val="-2"/>
        </w:rPr>
        <w:t>below.</w:t>
      </w:r>
    </w:p>
    <w:p>
      <w:pPr>
        <w:pStyle w:val="ListParagraph"/>
        <w:numPr>
          <w:ilvl w:val="1"/>
          <w:numId w:val="5"/>
        </w:numPr>
        <w:tabs>
          <w:tab w:pos="585" w:val="left" w:leader="none"/>
        </w:tabs>
        <w:spacing w:line="249" w:lineRule="auto" w:before="13" w:after="0"/>
        <w:ind w:left="119" w:right="38" w:firstLine="199"/>
        <w:jc w:val="both"/>
        <w:rPr>
          <w:sz w:val="20"/>
        </w:rPr>
      </w:pPr>
      <w:r>
        <w:rPr>
          <w:i/>
          <w:sz w:val="20"/>
        </w:rPr>
        <w:t>Logistic Regression:</w:t>
      </w:r>
      <w:r>
        <w:rPr>
          <w:i/>
          <w:spacing w:val="29"/>
          <w:sz w:val="20"/>
        </w:rPr>
        <w:t> </w:t>
      </w:r>
      <w:r>
        <w:rPr>
          <w:sz w:val="20"/>
        </w:rPr>
        <w:t>:Logistic Regression is a </w:t>
      </w:r>
      <w:r>
        <w:rPr>
          <w:sz w:val="20"/>
        </w:rPr>
        <w:t>statistical</w:t>
      </w:r>
      <w:r>
        <w:rPr>
          <w:sz w:val="20"/>
        </w:rPr>
        <w:t> analysis method to predict a binary outcome based on </w:t>
      </w:r>
      <w:r>
        <w:rPr>
          <w:sz w:val="20"/>
        </w:rPr>
        <w:t>past</w:t>
      </w:r>
      <w:r>
        <w:rPr>
          <w:sz w:val="20"/>
        </w:rPr>
        <w:t> data. It analyses the relationship between the </w:t>
      </w:r>
      <w:r>
        <w:rPr>
          <w:sz w:val="20"/>
        </w:rPr>
        <w:t>independent</w:t>
      </w:r>
      <w:r>
        <w:rPr>
          <w:sz w:val="20"/>
        </w:rPr>
        <w:t> variables</w:t>
      </w:r>
      <w:r>
        <w:rPr>
          <w:spacing w:val="-2"/>
          <w:sz w:val="20"/>
        </w:rPr>
        <w:t> </w:t>
      </w:r>
      <w:r>
        <w:rPr>
          <w:sz w:val="20"/>
        </w:rPr>
        <w:t>or</w:t>
      </w:r>
      <w:r>
        <w:rPr>
          <w:spacing w:val="-3"/>
          <w:sz w:val="20"/>
        </w:rPr>
        <w:t> </w:t>
      </w:r>
      <w:r>
        <w:rPr>
          <w:sz w:val="20"/>
        </w:rPr>
        <w:t>features.</w:t>
      </w:r>
      <w:r>
        <w:rPr>
          <w:spacing w:val="-2"/>
          <w:sz w:val="20"/>
        </w:rPr>
        <w:t> </w:t>
      </w:r>
      <w:r>
        <w:rPr>
          <w:sz w:val="20"/>
        </w:rPr>
        <w:t>It</w:t>
      </w:r>
      <w:r>
        <w:rPr>
          <w:spacing w:val="-2"/>
          <w:sz w:val="20"/>
        </w:rPr>
        <w:t> </w:t>
      </w:r>
      <w:r>
        <w:rPr>
          <w:sz w:val="20"/>
        </w:rPr>
        <w:t>is</w:t>
      </w:r>
      <w:r>
        <w:rPr>
          <w:spacing w:val="-3"/>
          <w:sz w:val="20"/>
        </w:rPr>
        <w:t> </w:t>
      </w:r>
      <w:r>
        <w:rPr>
          <w:sz w:val="20"/>
        </w:rPr>
        <w:t>mainly</w:t>
      </w:r>
      <w:r>
        <w:rPr>
          <w:spacing w:val="-2"/>
          <w:sz w:val="20"/>
        </w:rPr>
        <w:t> </w:t>
      </w:r>
      <w:r>
        <w:rPr>
          <w:sz w:val="20"/>
        </w:rPr>
        <w:t>used</w:t>
      </w:r>
      <w:r>
        <w:rPr>
          <w:spacing w:val="-2"/>
          <w:sz w:val="20"/>
        </w:rPr>
        <w:t> </w:t>
      </w:r>
      <w:r>
        <w:rPr>
          <w:sz w:val="20"/>
        </w:rPr>
        <w:t>for</w:t>
      </w:r>
      <w:r>
        <w:rPr>
          <w:spacing w:val="-3"/>
          <w:sz w:val="20"/>
        </w:rPr>
        <w:t> </w:t>
      </w:r>
      <w:r>
        <w:rPr>
          <w:sz w:val="20"/>
        </w:rPr>
        <w:t>binary</w:t>
      </w:r>
      <w:r>
        <w:rPr>
          <w:spacing w:val="-2"/>
          <w:sz w:val="20"/>
        </w:rPr>
        <w:t> </w:t>
      </w:r>
      <w:r>
        <w:rPr>
          <w:sz w:val="20"/>
        </w:rPr>
        <w:t>classification</w:t>
      </w:r>
      <w:r>
        <w:rPr>
          <w:sz w:val="20"/>
        </w:rPr>
        <w:t> tasks as it predicts the probability of a particular data point belonging to a particular class.Logistic regression takes </w:t>
      </w:r>
      <w:r>
        <w:rPr>
          <w:sz w:val="20"/>
        </w:rPr>
        <w:t>the</w:t>
      </w:r>
      <w:r>
        <w:rPr>
          <w:sz w:val="20"/>
        </w:rPr>
        <w:t> output</w:t>
      </w:r>
      <w:r>
        <w:rPr>
          <w:spacing w:val="-9"/>
          <w:sz w:val="20"/>
        </w:rPr>
        <w:t> </w:t>
      </w:r>
      <w:r>
        <w:rPr>
          <w:sz w:val="20"/>
        </w:rPr>
        <w:t>of</w:t>
      </w:r>
      <w:r>
        <w:rPr>
          <w:spacing w:val="-9"/>
          <w:sz w:val="20"/>
        </w:rPr>
        <w:t> </w:t>
      </w:r>
      <w:r>
        <w:rPr>
          <w:sz w:val="20"/>
        </w:rPr>
        <w:t>linear</w:t>
      </w:r>
      <w:r>
        <w:rPr>
          <w:spacing w:val="-9"/>
          <w:sz w:val="20"/>
        </w:rPr>
        <w:t> </w:t>
      </w:r>
      <w:r>
        <w:rPr>
          <w:sz w:val="20"/>
        </w:rPr>
        <w:t>regression</w:t>
      </w:r>
      <w:r>
        <w:rPr>
          <w:spacing w:val="-9"/>
          <w:sz w:val="20"/>
        </w:rPr>
        <w:t> </w:t>
      </w:r>
      <w:r>
        <w:rPr>
          <w:sz w:val="20"/>
        </w:rPr>
        <w:t>function</w:t>
      </w:r>
      <w:r>
        <w:rPr>
          <w:spacing w:val="-9"/>
          <w:sz w:val="20"/>
        </w:rPr>
        <w:t> </w:t>
      </w:r>
      <w:r>
        <w:rPr>
          <w:sz w:val="20"/>
        </w:rPr>
        <w:t>as</w:t>
      </w:r>
      <w:r>
        <w:rPr>
          <w:spacing w:val="-9"/>
          <w:sz w:val="20"/>
        </w:rPr>
        <w:t> </w:t>
      </w:r>
      <w:r>
        <w:rPr>
          <w:sz w:val="20"/>
        </w:rPr>
        <w:t>input</w:t>
      </w:r>
      <w:r>
        <w:rPr>
          <w:spacing w:val="-9"/>
          <w:sz w:val="20"/>
        </w:rPr>
        <w:t> </w:t>
      </w:r>
      <w:r>
        <w:rPr>
          <w:sz w:val="20"/>
        </w:rPr>
        <w:t>and</w:t>
      </w:r>
      <w:r>
        <w:rPr>
          <w:spacing w:val="-9"/>
          <w:sz w:val="20"/>
        </w:rPr>
        <w:t> </w:t>
      </w:r>
      <w:r>
        <w:rPr>
          <w:sz w:val="20"/>
        </w:rPr>
        <w:t>uses</w:t>
      </w:r>
      <w:r>
        <w:rPr>
          <w:spacing w:val="-9"/>
          <w:sz w:val="20"/>
        </w:rPr>
        <w:t> </w:t>
      </w:r>
      <w:r>
        <w:rPr>
          <w:sz w:val="20"/>
        </w:rPr>
        <w:t>a</w:t>
      </w:r>
      <w:r>
        <w:rPr>
          <w:spacing w:val="-9"/>
          <w:sz w:val="20"/>
        </w:rPr>
        <w:t> </w:t>
      </w:r>
      <w:r>
        <w:rPr>
          <w:sz w:val="20"/>
        </w:rPr>
        <w:t>sigmoid</w:t>
      </w:r>
      <w:r>
        <w:rPr>
          <w:sz w:val="20"/>
        </w:rPr>
        <w:t> function to estimate the probability for the given class.</w:t>
      </w:r>
    </w:p>
    <w:p>
      <w:pPr>
        <w:pStyle w:val="ListParagraph"/>
        <w:numPr>
          <w:ilvl w:val="1"/>
          <w:numId w:val="5"/>
        </w:numPr>
        <w:tabs>
          <w:tab w:pos="585" w:val="left" w:leader="none"/>
        </w:tabs>
        <w:spacing w:line="249" w:lineRule="auto" w:before="4" w:after="0"/>
        <w:ind w:left="119" w:right="38" w:firstLine="199"/>
        <w:jc w:val="both"/>
        <w:rPr>
          <w:sz w:val="20"/>
        </w:rPr>
      </w:pPr>
      <w:r>
        <w:rPr>
          <w:i/>
          <w:sz w:val="20"/>
        </w:rPr>
        <w:t>Decision Trees:</w:t>
      </w:r>
      <w:r>
        <w:rPr>
          <w:i/>
          <w:spacing w:val="40"/>
          <w:sz w:val="20"/>
        </w:rPr>
        <w:t> </w:t>
      </w:r>
      <w:r>
        <w:rPr>
          <w:sz w:val="20"/>
        </w:rPr>
        <w:t>: Decision Tree Classifiers are a </w:t>
      </w:r>
      <w:r>
        <w:rPr>
          <w:sz w:val="20"/>
        </w:rPr>
        <w:t>type</w:t>
      </w:r>
      <w:r>
        <w:rPr>
          <w:spacing w:val="80"/>
          <w:sz w:val="20"/>
        </w:rPr>
        <w:t> </w:t>
      </w:r>
      <w:r>
        <w:rPr>
          <w:sz w:val="20"/>
        </w:rPr>
        <w:t>of Supevised Algorithms that uses a set of rules to </w:t>
      </w:r>
      <w:r>
        <w:rPr>
          <w:sz w:val="20"/>
        </w:rPr>
        <w:t>make</w:t>
      </w:r>
      <w:r>
        <w:rPr>
          <w:sz w:val="20"/>
        </w:rPr>
        <w:t> decisions. Decision Tree works by initially selecting the </w:t>
      </w:r>
      <w:r>
        <w:rPr>
          <w:sz w:val="20"/>
        </w:rPr>
        <w:t>best</w:t>
      </w:r>
      <w:r>
        <w:rPr>
          <w:sz w:val="20"/>
        </w:rPr>
        <w:t> attribute using the Attribute Selection Measures to split </w:t>
      </w:r>
      <w:r>
        <w:rPr>
          <w:sz w:val="20"/>
        </w:rPr>
        <w:t>the</w:t>
      </w:r>
      <w:r>
        <w:rPr>
          <w:sz w:val="20"/>
        </w:rPr>
        <w:t> records. A decision is make by breaking the dataset </w:t>
      </w:r>
      <w:r>
        <w:rPr>
          <w:sz w:val="20"/>
        </w:rPr>
        <w:t>into</w:t>
      </w:r>
      <w:r>
        <w:rPr>
          <w:sz w:val="20"/>
        </w:rPr>
        <w:t> smaller</w:t>
      </w:r>
      <w:r>
        <w:rPr>
          <w:spacing w:val="-8"/>
          <w:sz w:val="20"/>
        </w:rPr>
        <w:t> </w:t>
      </w:r>
      <w:r>
        <w:rPr>
          <w:sz w:val="20"/>
        </w:rPr>
        <w:t>subsets</w:t>
      </w:r>
      <w:r>
        <w:rPr>
          <w:spacing w:val="-8"/>
          <w:sz w:val="20"/>
        </w:rPr>
        <w:t> </w:t>
      </w:r>
      <w:r>
        <w:rPr>
          <w:sz w:val="20"/>
        </w:rPr>
        <w:t>and</w:t>
      </w:r>
      <w:r>
        <w:rPr>
          <w:spacing w:val="-8"/>
          <w:sz w:val="20"/>
        </w:rPr>
        <w:t> </w:t>
      </w:r>
      <w:r>
        <w:rPr>
          <w:sz w:val="20"/>
        </w:rPr>
        <w:t>tree</w:t>
      </w:r>
      <w:r>
        <w:rPr>
          <w:spacing w:val="-8"/>
          <w:sz w:val="20"/>
        </w:rPr>
        <w:t> </w:t>
      </w:r>
      <w:r>
        <w:rPr>
          <w:sz w:val="20"/>
        </w:rPr>
        <w:t>building</w:t>
      </w:r>
      <w:r>
        <w:rPr>
          <w:spacing w:val="-8"/>
          <w:sz w:val="20"/>
        </w:rPr>
        <w:t> </w:t>
      </w:r>
      <w:r>
        <w:rPr>
          <w:sz w:val="20"/>
        </w:rPr>
        <w:t>is</w:t>
      </w:r>
      <w:r>
        <w:rPr>
          <w:spacing w:val="-8"/>
          <w:sz w:val="20"/>
        </w:rPr>
        <w:t> </w:t>
      </w:r>
      <w:r>
        <w:rPr>
          <w:sz w:val="20"/>
        </w:rPr>
        <w:t>done</w:t>
      </w:r>
      <w:r>
        <w:rPr>
          <w:spacing w:val="-8"/>
          <w:sz w:val="20"/>
        </w:rPr>
        <w:t> </w:t>
      </w:r>
      <w:r>
        <w:rPr>
          <w:sz w:val="20"/>
        </w:rPr>
        <w:t>recursively</w:t>
      </w:r>
      <w:r>
        <w:rPr>
          <w:spacing w:val="-8"/>
          <w:sz w:val="20"/>
        </w:rPr>
        <w:t> </w:t>
      </w:r>
      <w:r>
        <w:rPr>
          <w:sz w:val="20"/>
        </w:rPr>
        <w:t>until</w:t>
      </w:r>
      <w:r>
        <w:rPr>
          <w:spacing w:val="-8"/>
          <w:sz w:val="20"/>
        </w:rPr>
        <w:t> </w:t>
      </w:r>
      <w:r>
        <w:rPr>
          <w:sz w:val="20"/>
        </w:rPr>
        <w:t>there</w:t>
      </w:r>
      <w:r>
        <w:rPr>
          <w:sz w:val="20"/>
        </w:rPr>
        <w:t> are no more remaining attributes or instances.</w:t>
      </w:r>
    </w:p>
    <w:p>
      <w:pPr>
        <w:pStyle w:val="ListParagraph"/>
        <w:numPr>
          <w:ilvl w:val="1"/>
          <w:numId w:val="5"/>
        </w:numPr>
        <w:tabs>
          <w:tab w:pos="585" w:val="left" w:leader="none"/>
        </w:tabs>
        <w:spacing w:line="249" w:lineRule="auto" w:before="4" w:after="0"/>
        <w:ind w:left="119" w:right="38" w:firstLine="199"/>
        <w:jc w:val="both"/>
        <w:rPr>
          <w:sz w:val="20"/>
        </w:rPr>
      </w:pPr>
      <w:r>
        <w:rPr>
          <w:i/>
          <w:sz w:val="20"/>
        </w:rPr>
        <w:t>Random</w:t>
      </w:r>
      <w:r>
        <w:rPr>
          <w:i/>
          <w:spacing w:val="-4"/>
          <w:sz w:val="20"/>
        </w:rPr>
        <w:t> </w:t>
      </w:r>
      <w:r>
        <w:rPr>
          <w:i/>
          <w:sz w:val="20"/>
        </w:rPr>
        <w:t>Forest</w:t>
      </w:r>
      <w:r>
        <w:rPr>
          <w:i/>
          <w:spacing w:val="-4"/>
          <w:sz w:val="20"/>
        </w:rPr>
        <w:t> </w:t>
      </w:r>
      <w:r>
        <w:rPr>
          <w:i/>
          <w:sz w:val="20"/>
        </w:rPr>
        <w:t>Classifier:</w:t>
      </w:r>
      <w:r>
        <w:rPr>
          <w:i/>
          <w:spacing w:val="23"/>
          <w:sz w:val="20"/>
        </w:rPr>
        <w:t> </w:t>
      </w:r>
      <w:r>
        <w:rPr>
          <w:sz w:val="20"/>
        </w:rPr>
        <w:t>:</w:t>
      </w:r>
      <w:r>
        <w:rPr>
          <w:spacing w:val="-4"/>
          <w:sz w:val="20"/>
        </w:rPr>
        <w:t> </w:t>
      </w:r>
      <w:r>
        <w:rPr>
          <w:sz w:val="20"/>
        </w:rPr>
        <w:t>Random</w:t>
      </w:r>
      <w:r>
        <w:rPr>
          <w:spacing w:val="-4"/>
          <w:sz w:val="20"/>
        </w:rPr>
        <w:t> </w:t>
      </w:r>
      <w:r>
        <w:rPr>
          <w:sz w:val="20"/>
        </w:rPr>
        <w:t>forest</w:t>
      </w:r>
      <w:r>
        <w:rPr>
          <w:spacing w:val="-4"/>
          <w:sz w:val="20"/>
        </w:rPr>
        <w:t> </w:t>
      </w:r>
      <w:r>
        <w:rPr>
          <w:sz w:val="20"/>
        </w:rPr>
        <w:t>is</w:t>
      </w:r>
      <w:r>
        <w:rPr>
          <w:spacing w:val="-4"/>
          <w:sz w:val="20"/>
        </w:rPr>
        <w:t> </w:t>
      </w:r>
      <w:r>
        <w:rPr>
          <w:sz w:val="20"/>
        </w:rPr>
        <w:t>an</w:t>
      </w:r>
      <w:r>
        <w:rPr>
          <w:spacing w:val="-4"/>
          <w:sz w:val="20"/>
        </w:rPr>
        <w:t> </w:t>
      </w:r>
      <w:r>
        <w:rPr>
          <w:sz w:val="20"/>
        </w:rPr>
        <w:t>ensem- ble machine learning algorithm. It is widely used for </w:t>
      </w:r>
      <w:r>
        <w:rPr>
          <w:sz w:val="20"/>
        </w:rPr>
        <w:t>classi-</w:t>
      </w:r>
      <w:r>
        <w:rPr>
          <w:sz w:val="20"/>
        </w:rPr>
        <w:t> fication and regression predictive modeling problems. It </w:t>
      </w:r>
      <w:r>
        <w:rPr>
          <w:sz w:val="20"/>
        </w:rPr>
        <w:t>also</w:t>
      </w:r>
      <w:r>
        <w:rPr>
          <w:sz w:val="20"/>
        </w:rPr>
        <w:t> has sensible heuristics for configuring these </w:t>
      </w:r>
      <w:r>
        <w:rPr>
          <w:sz w:val="20"/>
        </w:rPr>
        <w:t>hyperparameters.</w:t>
      </w:r>
      <w:r>
        <w:rPr>
          <w:sz w:val="20"/>
        </w:rPr>
        <w:t> Random forest ensemble is an ensemble of decision trees </w:t>
      </w:r>
      <w:r>
        <w:rPr>
          <w:sz w:val="20"/>
        </w:rPr>
        <w:t>and</w:t>
      </w:r>
      <w:r>
        <w:rPr>
          <w:spacing w:val="40"/>
          <w:sz w:val="20"/>
        </w:rPr>
        <w:t> </w:t>
      </w:r>
      <w:r>
        <w:rPr>
          <w:sz w:val="20"/>
        </w:rPr>
        <w:t>a natural extension of bagging. It is an extension of bootstrap aggregation (bagging) of decision trees and can be used </w:t>
      </w:r>
      <w:r>
        <w:rPr>
          <w:sz w:val="20"/>
        </w:rPr>
        <w:t>for</w:t>
      </w:r>
      <w:r>
        <w:rPr>
          <w:sz w:val="20"/>
        </w:rPr>
        <w:t> classification and regression problems. In bagging, a </w:t>
      </w:r>
      <w:r>
        <w:rPr>
          <w:sz w:val="20"/>
        </w:rPr>
        <w:t>number</w:t>
      </w:r>
      <w:r>
        <w:rPr>
          <w:sz w:val="20"/>
        </w:rPr>
        <w:t> of decision trees are created and each tree is created from </w:t>
      </w:r>
      <w:r>
        <w:rPr>
          <w:sz w:val="20"/>
        </w:rPr>
        <w:t>a</w:t>
      </w:r>
      <w:r>
        <w:rPr>
          <w:sz w:val="20"/>
        </w:rPr>
        <w:t> different bootstrap sample of the training dataset. A </w:t>
      </w:r>
      <w:r>
        <w:rPr>
          <w:sz w:val="20"/>
        </w:rPr>
        <w:t>bootstrap</w:t>
      </w:r>
      <w:r>
        <w:rPr>
          <w:sz w:val="20"/>
        </w:rPr>
        <w:t> sample</w:t>
      </w:r>
      <w:r>
        <w:rPr>
          <w:spacing w:val="1"/>
          <w:sz w:val="20"/>
        </w:rPr>
        <w:t> </w:t>
      </w:r>
      <w:r>
        <w:rPr>
          <w:sz w:val="20"/>
        </w:rPr>
        <w:t>is</w:t>
      </w:r>
      <w:r>
        <w:rPr>
          <w:spacing w:val="1"/>
          <w:sz w:val="20"/>
        </w:rPr>
        <w:t> </w:t>
      </w:r>
      <w:r>
        <w:rPr>
          <w:sz w:val="20"/>
        </w:rPr>
        <w:t>a</w:t>
      </w:r>
      <w:r>
        <w:rPr>
          <w:spacing w:val="1"/>
          <w:sz w:val="20"/>
        </w:rPr>
        <w:t> </w:t>
      </w:r>
      <w:r>
        <w:rPr>
          <w:sz w:val="20"/>
        </w:rPr>
        <w:t>sample</w:t>
      </w:r>
      <w:r>
        <w:rPr>
          <w:spacing w:val="2"/>
          <w:sz w:val="20"/>
        </w:rPr>
        <w:t> </w:t>
      </w:r>
      <w:r>
        <w:rPr>
          <w:sz w:val="20"/>
        </w:rPr>
        <w:t>of</w:t>
      </w:r>
      <w:r>
        <w:rPr>
          <w:spacing w:val="1"/>
          <w:sz w:val="20"/>
        </w:rPr>
        <w:t> </w:t>
      </w:r>
      <w:r>
        <w:rPr>
          <w:sz w:val="20"/>
        </w:rPr>
        <w:t>the</w:t>
      </w:r>
      <w:r>
        <w:rPr>
          <w:spacing w:val="1"/>
          <w:sz w:val="20"/>
        </w:rPr>
        <w:t> </w:t>
      </w:r>
      <w:r>
        <w:rPr>
          <w:sz w:val="20"/>
        </w:rPr>
        <w:t>training</w:t>
      </w:r>
      <w:r>
        <w:rPr>
          <w:spacing w:val="1"/>
          <w:sz w:val="20"/>
        </w:rPr>
        <w:t> </w:t>
      </w:r>
      <w:r>
        <w:rPr>
          <w:sz w:val="20"/>
        </w:rPr>
        <w:t>dataset</w:t>
      </w:r>
      <w:r>
        <w:rPr>
          <w:spacing w:val="2"/>
          <w:sz w:val="20"/>
        </w:rPr>
        <w:t> </w:t>
      </w:r>
      <w:r>
        <w:rPr>
          <w:sz w:val="20"/>
        </w:rPr>
        <w:t>where</w:t>
      </w:r>
      <w:r>
        <w:rPr>
          <w:spacing w:val="1"/>
          <w:sz w:val="20"/>
        </w:rPr>
        <w:t> </w:t>
      </w:r>
      <w:r>
        <w:rPr>
          <w:sz w:val="20"/>
        </w:rPr>
        <w:t>a</w:t>
      </w:r>
      <w:r>
        <w:rPr>
          <w:spacing w:val="1"/>
          <w:sz w:val="20"/>
        </w:rPr>
        <w:t> </w:t>
      </w:r>
      <w:r>
        <w:rPr>
          <w:sz w:val="20"/>
        </w:rPr>
        <w:t>sample</w:t>
      </w:r>
      <w:r>
        <w:rPr>
          <w:spacing w:val="2"/>
          <w:sz w:val="20"/>
        </w:rPr>
        <w:t> </w:t>
      </w:r>
      <w:r>
        <w:rPr>
          <w:spacing w:val="-5"/>
          <w:sz w:val="20"/>
        </w:rPr>
        <w:t>may</w:t>
      </w:r>
    </w:p>
    <w:p>
      <w:pPr>
        <w:spacing w:line="240" w:lineRule="auto" w:before="8"/>
        <w:rPr>
          <w:sz w:val="3"/>
        </w:rPr>
      </w:pPr>
      <w:r>
        <w:rPr/>
        <w:br w:type="column"/>
      </w:r>
      <w:r>
        <w:rPr>
          <w:sz w:val="3"/>
        </w:rPr>
      </w:r>
    </w:p>
    <w:p>
      <w:pPr>
        <w:pStyle w:val="BodyText"/>
        <w:spacing w:line="20" w:lineRule="exact"/>
        <w:ind w:left="124"/>
        <w:jc w:val="left"/>
        <w:rPr>
          <w:sz w:val="2"/>
        </w:rPr>
      </w:pPr>
      <w:r>
        <w:rPr>
          <w:sz w:val="2"/>
        </w:rPr>
        <w:pict>
          <v:group style="width:250.55pt;height:.4pt;mso-position-horizontal-relative:char;mso-position-vertical-relative:line" id="docshapegroup5" coordorigin="0,0" coordsize="5011,8">
            <v:line style="position:absolute" from="0,4" to="5010,4" stroked="true" strokeweight=".398pt" strokecolor="#000000">
              <v:stroke dashstyle="solid"/>
            </v:line>
          </v:group>
        </w:pict>
      </w:r>
      <w:r>
        <w:rPr>
          <w:sz w:val="2"/>
        </w:rPr>
      </w:r>
    </w:p>
    <w:p>
      <w:pPr>
        <w:pStyle w:val="BodyText"/>
        <w:spacing w:before="1"/>
        <w:ind w:left="0"/>
        <w:jc w:val="left"/>
        <w:rPr>
          <w:sz w:val="2"/>
        </w:rPr>
      </w:pPr>
    </w:p>
    <w:tbl>
      <w:tblPr>
        <w:tblW w:w="0" w:type="auto"/>
        <w:jc w:val="left"/>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79"/>
        <w:gridCol w:w="903"/>
        <w:gridCol w:w="888"/>
        <w:gridCol w:w="702"/>
        <w:gridCol w:w="882"/>
      </w:tblGrid>
      <w:tr>
        <w:trPr>
          <w:trHeight w:val="201" w:hRule="atLeast"/>
        </w:trPr>
        <w:tc>
          <w:tcPr>
            <w:tcW w:w="1579" w:type="dxa"/>
            <w:tcBorders>
              <w:left w:val="double" w:sz="4" w:space="0" w:color="000000"/>
              <w:right w:val="double" w:sz="4" w:space="0" w:color="000000"/>
            </w:tcBorders>
          </w:tcPr>
          <w:p>
            <w:pPr>
              <w:pStyle w:val="TableParagraph"/>
              <w:spacing w:line="159" w:lineRule="exact"/>
              <w:ind w:left="149"/>
              <w:rPr>
                <w:sz w:val="16"/>
              </w:rPr>
            </w:pPr>
            <w:r>
              <w:rPr>
                <w:spacing w:val="-2"/>
                <w:sz w:val="16"/>
              </w:rPr>
              <w:t>Model</w:t>
            </w:r>
          </w:p>
        </w:tc>
        <w:tc>
          <w:tcPr>
            <w:tcW w:w="903" w:type="dxa"/>
            <w:tcBorders>
              <w:left w:val="double" w:sz="4" w:space="0" w:color="000000"/>
              <w:right w:val="double" w:sz="4" w:space="0" w:color="000000"/>
            </w:tcBorders>
          </w:tcPr>
          <w:p>
            <w:pPr>
              <w:pStyle w:val="TableParagraph"/>
              <w:spacing w:line="159" w:lineRule="exact"/>
              <w:ind w:left="146" w:right="90"/>
              <w:rPr>
                <w:sz w:val="16"/>
              </w:rPr>
            </w:pPr>
            <w:r>
              <w:rPr>
                <w:spacing w:val="-2"/>
                <w:sz w:val="16"/>
              </w:rPr>
              <w:t>Accuracy</w:t>
            </w:r>
          </w:p>
        </w:tc>
        <w:tc>
          <w:tcPr>
            <w:tcW w:w="888" w:type="dxa"/>
            <w:tcBorders>
              <w:left w:val="double" w:sz="4" w:space="0" w:color="000000"/>
              <w:right w:val="double" w:sz="4" w:space="0" w:color="000000"/>
            </w:tcBorders>
          </w:tcPr>
          <w:p>
            <w:pPr>
              <w:pStyle w:val="TableParagraph"/>
              <w:spacing w:line="159" w:lineRule="exact"/>
              <w:ind w:left="148" w:right="92"/>
              <w:rPr>
                <w:sz w:val="16"/>
              </w:rPr>
            </w:pPr>
            <w:r>
              <w:rPr>
                <w:spacing w:val="-2"/>
                <w:sz w:val="16"/>
              </w:rPr>
              <w:t>Precision</w:t>
            </w:r>
          </w:p>
        </w:tc>
        <w:tc>
          <w:tcPr>
            <w:tcW w:w="702" w:type="dxa"/>
            <w:tcBorders>
              <w:left w:val="double" w:sz="4" w:space="0" w:color="000000"/>
              <w:right w:val="double" w:sz="4" w:space="0" w:color="000000"/>
            </w:tcBorders>
          </w:tcPr>
          <w:p>
            <w:pPr>
              <w:pStyle w:val="TableParagraph"/>
              <w:spacing w:line="159" w:lineRule="exact"/>
              <w:ind w:right="89"/>
              <w:rPr>
                <w:sz w:val="16"/>
              </w:rPr>
            </w:pPr>
            <w:r>
              <w:rPr>
                <w:spacing w:val="-2"/>
                <w:sz w:val="16"/>
              </w:rPr>
              <w:t>Recall</w:t>
            </w:r>
          </w:p>
        </w:tc>
        <w:tc>
          <w:tcPr>
            <w:tcW w:w="882" w:type="dxa"/>
            <w:tcBorders>
              <w:left w:val="double" w:sz="4" w:space="0" w:color="000000"/>
              <w:right w:val="double" w:sz="4" w:space="0" w:color="000000"/>
            </w:tcBorders>
          </w:tcPr>
          <w:p>
            <w:pPr>
              <w:pStyle w:val="TableParagraph"/>
              <w:spacing w:line="159" w:lineRule="exact"/>
              <w:ind w:left="151"/>
              <w:rPr>
                <w:sz w:val="16"/>
              </w:rPr>
            </w:pPr>
            <w:r>
              <w:rPr>
                <w:sz w:val="16"/>
              </w:rPr>
              <w:t>F1</w:t>
            </w:r>
            <w:r>
              <w:rPr>
                <w:spacing w:val="13"/>
                <w:sz w:val="16"/>
              </w:rPr>
              <w:t> </w:t>
            </w:r>
            <w:r>
              <w:rPr>
                <w:spacing w:val="-4"/>
                <w:sz w:val="16"/>
              </w:rPr>
              <w:t>Score</w:t>
            </w:r>
          </w:p>
        </w:tc>
      </w:tr>
      <w:tr>
        <w:trPr>
          <w:trHeight w:val="225" w:hRule="atLeast"/>
        </w:trPr>
        <w:tc>
          <w:tcPr>
            <w:tcW w:w="1579" w:type="dxa"/>
            <w:tcBorders>
              <w:left w:val="double" w:sz="4" w:space="0" w:color="000000"/>
              <w:right w:val="double" w:sz="4" w:space="0" w:color="000000"/>
            </w:tcBorders>
          </w:tcPr>
          <w:p>
            <w:pPr>
              <w:pStyle w:val="TableParagraph"/>
              <w:ind w:left="149"/>
              <w:rPr>
                <w:sz w:val="16"/>
              </w:rPr>
            </w:pPr>
            <w:r>
              <w:rPr>
                <w:sz w:val="16"/>
              </w:rPr>
              <w:t>Logistic</w:t>
            </w:r>
            <w:r>
              <w:rPr>
                <w:spacing w:val="9"/>
                <w:sz w:val="16"/>
              </w:rPr>
              <w:t> </w:t>
            </w:r>
            <w:r>
              <w:rPr>
                <w:spacing w:val="-2"/>
                <w:sz w:val="16"/>
              </w:rPr>
              <w:t>Regression</w:t>
            </w:r>
          </w:p>
        </w:tc>
        <w:tc>
          <w:tcPr>
            <w:tcW w:w="903" w:type="dxa"/>
            <w:tcBorders>
              <w:left w:val="double" w:sz="4" w:space="0" w:color="000000"/>
              <w:right w:val="double" w:sz="4" w:space="0" w:color="000000"/>
            </w:tcBorders>
          </w:tcPr>
          <w:p>
            <w:pPr>
              <w:pStyle w:val="TableParagraph"/>
              <w:ind w:left="146" w:right="90"/>
              <w:rPr>
                <w:sz w:val="16"/>
              </w:rPr>
            </w:pPr>
            <w:r>
              <w:rPr>
                <w:spacing w:val="-4"/>
                <w:sz w:val="16"/>
              </w:rPr>
              <w:t>0.80</w:t>
            </w:r>
          </w:p>
        </w:tc>
        <w:tc>
          <w:tcPr>
            <w:tcW w:w="888" w:type="dxa"/>
            <w:tcBorders>
              <w:left w:val="double" w:sz="4" w:space="0" w:color="000000"/>
              <w:right w:val="double" w:sz="4" w:space="0" w:color="000000"/>
            </w:tcBorders>
          </w:tcPr>
          <w:p>
            <w:pPr>
              <w:pStyle w:val="TableParagraph"/>
              <w:ind w:left="148" w:right="92"/>
              <w:rPr>
                <w:sz w:val="16"/>
              </w:rPr>
            </w:pPr>
            <w:r>
              <w:rPr>
                <w:spacing w:val="-4"/>
                <w:sz w:val="16"/>
              </w:rPr>
              <w:t>0.84</w:t>
            </w:r>
          </w:p>
        </w:tc>
        <w:tc>
          <w:tcPr>
            <w:tcW w:w="702" w:type="dxa"/>
            <w:tcBorders>
              <w:left w:val="double" w:sz="4" w:space="0" w:color="000000"/>
              <w:right w:val="double" w:sz="4" w:space="0" w:color="000000"/>
            </w:tcBorders>
          </w:tcPr>
          <w:p>
            <w:pPr>
              <w:pStyle w:val="TableParagraph"/>
              <w:ind w:right="89"/>
              <w:rPr>
                <w:sz w:val="16"/>
              </w:rPr>
            </w:pPr>
            <w:r>
              <w:rPr>
                <w:spacing w:val="-4"/>
                <w:sz w:val="16"/>
              </w:rPr>
              <w:t>0.76</w:t>
            </w:r>
          </w:p>
        </w:tc>
        <w:tc>
          <w:tcPr>
            <w:tcW w:w="882" w:type="dxa"/>
            <w:tcBorders>
              <w:left w:val="double" w:sz="4" w:space="0" w:color="000000"/>
              <w:right w:val="double" w:sz="4" w:space="0" w:color="000000"/>
            </w:tcBorders>
          </w:tcPr>
          <w:p>
            <w:pPr>
              <w:pStyle w:val="TableParagraph"/>
              <w:ind w:left="151"/>
              <w:rPr>
                <w:sz w:val="16"/>
              </w:rPr>
            </w:pPr>
            <w:r>
              <w:rPr>
                <w:spacing w:val="-4"/>
                <w:sz w:val="16"/>
              </w:rPr>
              <w:t>0.80</w:t>
            </w:r>
          </w:p>
        </w:tc>
      </w:tr>
      <w:tr>
        <w:trPr>
          <w:trHeight w:val="225" w:hRule="atLeast"/>
        </w:trPr>
        <w:tc>
          <w:tcPr>
            <w:tcW w:w="1579" w:type="dxa"/>
            <w:tcBorders>
              <w:left w:val="double" w:sz="4" w:space="0" w:color="000000"/>
              <w:right w:val="double" w:sz="4" w:space="0" w:color="000000"/>
            </w:tcBorders>
          </w:tcPr>
          <w:p>
            <w:pPr>
              <w:pStyle w:val="TableParagraph"/>
              <w:ind w:left="149"/>
              <w:rPr>
                <w:sz w:val="16"/>
              </w:rPr>
            </w:pPr>
            <w:r>
              <w:rPr>
                <w:sz w:val="16"/>
              </w:rPr>
              <w:t>Decision</w:t>
            </w:r>
            <w:r>
              <w:rPr>
                <w:spacing w:val="9"/>
                <w:sz w:val="16"/>
              </w:rPr>
              <w:t> </w:t>
            </w:r>
            <w:r>
              <w:rPr>
                <w:spacing w:val="-2"/>
                <w:sz w:val="16"/>
              </w:rPr>
              <w:t>Trees</w:t>
            </w:r>
          </w:p>
        </w:tc>
        <w:tc>
          <w:tcPr>
            <w:tcW w:w="903" w:type="dxa"/>
            <w:tcBorders>
              <w:left w:val="double" w:sz="4" w:space="0" w:color="000000"/>
              <w:right w:val="double" w:sz="4" w:space="0" w:color="000000"/>
            </w:tcBorders>
          </w:tcPr>
          <w:p>
            <w:pPr>
              <w:pStyle w:val="TableParagraph"/>
              <w:ind w:left="146" w:right="90"/>
              <w:rPr>
                <w:sz w:val="16"/>
              </w:rPr>
            </w:pPr>
            <w:r>
              <w:rPr>
                <w:spacing w:val="-4"/>
                <w:sz w:val="16"/>
              </w:rPr>
              <w:t>0.89</w:t>
            </w:r>
          </w:p>
        </w:tc>
        <w:tc>
          <w:tcPr>
            <w:tcW w:w="888" w:type="dxa"/>
            <w:tcBorders>
              <w:left w:val="double" w:sz="4" w:space="0" w:color="000000"/>
              <w:right w:val="double" w:sz="4" w:space="0" w:color="000000"/>
            </w:tcBorders>
          </w:tcPr>
          <w:p>
            <w:pPr>
              <w:pStyle w:val="TableParagraph"/>
              <w:ind w:left="148" w:right="92"/>
              <w:rPr>
                <w:sz w:val="16"/>
              </w:rPr>
            </w:pPr>
            <w:r>
              <w:rPr>
                <w:spacing w:val="-4"/>
                <w:sz w:val="16"/>
              </w:rPr>
              <w:t>0.87</w:t>
            </w:r>
          </w:p>
        </w:tc>
        <w:tc>
          <w:tcPr>
            <w:tcW w:w="702" w:type="dxa"/>
            <w:tcBorders>
              <w:left w:val="double" w:sz="4" w:space="0" w:color="000000"/>
              <w:right w:val="double" w:sz="4" w:space="0" w:color="000000"/>
            </w:tcBorders>
          </w:tcPr>
          <w:p>
            <w:pPr>
              <w:pStyle w:val="TableParagraph"/>
              <w:ind w:right="89"/>
              <w:rPr>
                <w:sz w:val="16"/>
              </w:rPr>
            </w:pPr>
            <w:r>
              <w:rPr>
                <w:spacing w:val="-4"/>
                <w:sz w:val="16"/>
              </w:rPr>
              <w:t>0.91</w:t>
            </w:r>
          </w:p>
        </w:tc>
        <w:tc>
          <w:tcPr>
            <w:tcW w:w="882" w:type="dxa"/>
            <w:tcBorders>
              <w:left w:val="double" w:sz="4" w:space="0" w:color="000000"/>
              <w:right w:val="double" w:sz="4" w:space="0" w:color="000000"/>
            </w:tcBorders>
          </w:tcPr>
          <w:p>
            <w:pPr>
              <w:pStyle w:val="TableParagraph"/>
              <w:ind w:left="151"/>
              <w:rPr>
                <w:sz w:val="16"/>
              </w:rPr>
            </w:pPr>
            <w:r>
              <w:rPr>
                <w:spacing w:val="-4"/>
                <w:sz w:val="16"/>
              </w:rPr>
              <w:t>0.90</w:t>
            </w:r>
          </w:p>
        </w:tc>
      </w:tr>
      <w:tr>
        <w:trPr>
          <w:trHeight w:val="225" w:hRule="atLeast"/>
        </w:trPr>
        <w:tc>
          <w:tcPr>
            <w:tcW w:w="1579" w:type="dxa"/>
            <w:tcBorders>
              <w:left w:val="double" w:sz="4" w:space="0" w:color="000000"/>
              <w:right w:val="double" w:sz="4" w:space="0" w:color="000000"/>
            </w:tcBorders>
          </w:tcPr>
          <w:p>
            <w:pPr>
              <w:pStyle w:val="TableParagraph"/>
              <w:ind w:left="149"/>
              <w:rPr>
                <w:sz w:val="16"/>
              </w:rPr>
            </w:pPr>
            <w:r>
              <w:rPr>
                <w:sz w:val="16"/>
              </w:rPr>
              <w:t>Random</w:t>
            </w:r>
            <w:r>
              <w:rPr>
                <w:spacing w:val="9"/>
                <w:sz w:val="16"/>
              </w:rPr>
              <w:t> </w:t>
            </w:r>
            <w:r>
              <w:rPr>
                <w:spacing w:val="-2"/>
                <w:sz w:val="16"/>
              </w:rPr>
              <w:t>Forest</w:t>
            </w:r>
          </w:p>
        </w:tc>
        <w:tc>
          <w:tcPr>
            <w:tcW w:w="903" w:type="dxa"/>
            <w:tcBorders>
              <w:left w:val="double" w:sz="4" w:space="0" w:color="000000"/>
              <w:right w:val="double" w:sz="4" w:space="0" w:color="000000"/>
            </w:tcBorders>
          </w:tcPr>
          <w:p>
            <w:pPr>
              <w:pStyle w:val="TableParagraph"/>
              <w:ind w:left="146" w:right="90"/>
              <w:rPr>
                <w:sz w:val="16"/>
              </w:rPr>
            </w:pPr>
            <w:r>
              <w:rPr>
                <w:spacing w:val="-4"/>
                <w:sz w:val="16"/>
              </w:rPr>
              <w:t>0.92</w:t>
            </w:r>
          </w:p>
        </w:tc>
        <w:tc>
          <w:tcPr>
            <w:tcW w:w="888" w:type="dxa"/>
            <w:tcBorders>
              <w:left w:val="double" w:sz="4" w:space="0" w:color="000000"/>
              <w:right w:val="double" w:sz="4" w:space="0" w:color="000000"/>
            </w:tcBorders>
          </w:tcPr>
          <w:p>
            <w:pPr>
              <w:pStyle w:val="TableParagraph"/>
              <w:ind w:left="148" w:right="92"/>
              <w:rPr>
                <w:sz w:val="16"/>
              </w:rPr>
            </w:pPr>
            <w:r>
              <w:rPr>
                <w:spacing w:val="-4"/>
                <w:sz w:val="16"/>
              </w:rPr>
              <w:t>0.96</w:t>
            </w:r>
          </w:p>
        </w:tc>
        <w:tc>
          <w:tcPr>
            <w:tcW w:w="702" w:type="dxa"/>
            <w:tcBorders>
              <w:left w:val="double" w:sz="4" w:space="0" w:color="000000"/>
              <w:right w:val="double" w:sz="4" w:space="0" w:color="000000"/>
            </w:tcBorders>
          </w:tcPr>
          <w:p>
            <w:pPr>
              <w:pStyle w:val="TableParagraph"/>
              <w:ind w:right="89"/>
              <w:rPr>
                <w:sz w:val="16"/>
              </w:rPr>
            </w:pPr>
            <w:r>
              <w:rPr>
                <w:spacing w:val="-4"/>
                <w:sz w:val="16"/>
              </w:rPr>
              <w:t>0.89</w:t>
            </w:r>
          </w:p>
        </w:tc>
        <w:tc>
          <w:tcPr>
            <w:tcW w:w="882" w:type="dxa"/>
            <w:tcBorders>
              <w:left w:val="double" w:sz="4" w:space="0" w:color="000000"/>
              <w:right w:val="double" w:sz="4" w:space="0" w:color="000000"/>
            </w:tcBorders>
          </w:tcPr>
          <w:p>
            <w:pPr>
              <w:pStyle w:val="TableParagraph"/>
              <w:ind w:left="151"/>
              <w:rPr>
                <w:sz w:val="16"/>
              </w:rPr>
            </w:pPr>
            <w:r>
              <w:rPr>
                <w:spacing w:val="-4"/>
                <w:sz w:val="16"/>
              </w:rPr>
              <w:t>0.92</w:t>
            </w:r>
          </w:p>
        </w:tc>
      </w:tr>
      <w:tr>
        <w:trPr>
          <w:trHeight w:val="225" w:hRule="atLeast"/>
        </w:trPr>
        <w:tc>
          <w:tcPr>
            <w:tcW w:w="1579" w:type="dxa"/>
            <w:tcBorders>
              <w:left w:val="double" w:sz="4" w:space="0" w:color="000000"/>
              <w:right w:val="double" w:sz="4" w:space="0" w:color="000000"/>
            </w:tcBorders>
          </w:tcPr>
          <w:p>
            <w:pPr>
              <w:pStyle w:val="TableParagraph"/>
              <w:ind w:left="149"/>
              <w:rPr>
                <w:sz w:val="16"/>
              </w:rPr>
            </w:pPr>
            <w:r>
              <w:rPr>
                <w:spacing w:val="-2"/>
                <w:sz w:val="16"/>
              </w:rPr>
              <w:t>XGBoost</w:t>
            </w:r>
          </w:p>
        </w:tc>
        <w:tc>
          <w:tcPr>
            <w:tcW w:w="903" w:type="dxa"/>
            <w:tcBorders>
              <w:left w:val="double" w:sz="4" w:space="0" w:color="000000"/>
              <w:right w:val="double" w:sz="4" w:space="0" w:color="000000"/>
            </w:tcBorders>
          </w:tcPr>
          <w:p>
            <w:pPr>
              <w:pStyle w:val="TableParagraph"/>
              <w:ind w:left="146" w:right="90"/>
              <w:rPr>
                <w:sz w:val="16"/>
              </w:rPr>
            </w:pPr>
            <w:r>
              <w:rPr>
                <w:spacing w:val="-4"/>
                <w:sz w:val="16"/>
              </w:rPr>
              <w:t>0.94</w:t>
            </w:r>
          </w:p>
        </w:tc>
        <w:tc>
          <w:tcPr>
            <w:tcW w:w="888" w:type="dxa"/>
            <w:tcBorders>
              <w:left w:val="double" w:sz="4" w:space="0" w:color="000000"/>
              <w:right w:val="double" w:sz="4" w:space="0" w:color="000000"/>
            </w:tcBorders>
          </w:tcPr>
          <w:p>
            <w:pPr>
              <w:pStyle w:val="TableParagraph"/>
              <w:ind w:left="148" w:right="92"/>
              <w:rPr>
                <w:sz w:val="16"/>
              </w:rPr>
            </w:pPr>
            <w:r>
              <w:rPr>
                <w:spacing w:val="-4"/>
                <w:sz w:val="16"/>
              </w:rPr>
              <w:t>0.97</w:t>
            </w:r>
          </w:p>
        </w:tc>
        <w:tc>
          <w:tcPr>
            <w:tcW w:w="702" w:type="dxa"/>
            <w:tcBorders>
              <w:left w:val="double" w:sz="4" w:space="0" w:color="000000"/>
              <w:right w:val="double" w:sz="4" w:space="0" w:color="000000"/>
            </w:tcBorders>
          </w:tcPr>
          <w:p>
            <w:pPr>
              <w:pStyle w:val="TableParagraph"/>
              <w:ind w:right="89"/>
              <w:rPr>
                <w:sz w:val="16"/>
              </w:rPr>
            </w:pPr>
            <w:r>
              <w:rPr>
                <w:spacing w:val="-4"/>
                <w:sz w:val="16"/>
              </w:rPr>
              <w:t>0.90</w:t>
            </w:r>
          </w:p>
        </w:tc>
        <w:tc>
          <w:tcPr>
            <w:tcW w:w="882" w:type="dxa"/>
            <w:tcBorders>
              <w:left w:val="double" w:sz="4" w:space="0" w:color="000000"/>
              <w:right w:val="double" w:sz="4" w:space="0" w:color="000000"/>
            </w:tcBorders>
          </w:tcPr>
          <w:p>
            <w:pPr>
              <w:pStyle w:val="TableParagraph"/>
              <w:ind w:left="151"/>
              <w:rPr>
                <w:sz w:val="16"/>
              </w:rPr>
            </w:pPr>
            <w:r>
              <w:rPr>
                <w:spacing w:val="-4"/>
                <w:sz w:val="16"/>
              </w:rPr>
              <w:t>0.94</w:t>
            </w:r>
          </w:p>
        </w:tc>
      </w:tr>
      <w:tr>
        <w:trPr>
          <w:trHeight w:val="225" w:hRule="atLeast"/>
        </w:trPr>
        <w:tc>
          <w:tcPr>
            <w:tcW w:w="1579" w:type="dxa"/>
            <w:tcBorders>
              <w:left w:val="double" w:sz="4" w:space="0" w:color="000000"/>
              <w:right w:val="double" w:sz="4" w:space="0" w:color="000000"/>
            </w:tcBorders>
          </w:tcPr>
          <w:p>
            <w:pPr>
              <w:pStyle w:val="TableParagraph"/>
              <w:ind w:left="149"/>
              <w:rPr>
                <w:sz w:val="16"/>
              </w:rPr>
            </w:pPr>
            <w:r>
              <w:rPr>
                <w:spacing w:val="-5"/>
                <w:sz w:val="16"/>
              </w:rPr>
              <w:t>SVM</w:t>
            </w:r>
          </w:p>
        </w:tc>
        <w:tc>
          <w:tcPr>
            <w:tcW w:w="903" w:type="dxa"/>
            <w:tcBorders>
              <w:left w:val="double" w:sz="4" w:space="0" w:color="000000"/>
              <w:right w:val="double" w:sz="4" w:space="0" w:color="000000"/>
            </w:tcBorders>
          </w:tcPr>
          <w:p>
            <w:pPr>
              <w:pStyle w:val="TableParagraph"/>
              <w:ind w:left="146" w:right="90"/>
              <w:rPr>
                <w:sz w:val="16"/>
              </w:rPr>
            </w:pPr>
            <w:r>
              <w:rPr>
                <w:spacing w:val="-4"/>
                <w:sz w:val="16"/>
              </w:rPr>
              <w:t>0.81</w:t>
            </w:r>
          </w:p>
        </w:tc>
        <w:tc>
          <w:tcPr>
            <w:tcW w:w="888" w:type="dxa"/>
            <w:tcBorders>
              <w:left w:val="double" w:sz="4" w:space="0" w:color="000000"/>
              <w:right w:val="double" w:sz="4" w:space="0" w:color="000000"/>
            </w:tcBorders>
          </w:tcPr>
          <w:p>
            <w:pPr>
              <w:pStyle w:val="TableParagraph"/>
              <w:ind w:left="148" w:right="92"/>
              <w:rPr>
                <w:sz w:val="16"/>
              </w:rPr>
            </w:pPr>
            <w:r>
              <w:rPr>
                <w:spacing w:val="-4"/>
                <w:sz w:val="16"/>
              </w:rPr>
              <w:t>0.90</w:t>
            </w:r>
          </w:p>
        </w:tc>
        <w:tc>
          <w:tcPr>
            <w:tcW w:w="702" w:type="dxa"/>
            <w:tcBorders>
              <w:left w:val="double" w:sz="4" w:space="0" w:color="000000"/>
              <w:right w:val="double" w:sz="4" w:space="0" w:color="000000"/>
            </w:tcBorders>
          </w:tcPr>
          <w:p>
            <w:pPr>
              <w:pStyle w:val="TableParagraph"/>
              <w:ind w:right="89"/>
              <w:rPr>
                <w:sz w:val="16"/>
              </w:rPr>
            </w:pPr>
            <w:r>
              <w:rPr>
                <w:spacing w:val="-4"/>
                <w:sz w:val="16"/>
              </w:rPr>
              <w:t>0.72</w:t>
            </w:r>
          </w:p>
        </w:tc>
        <w:tc>
          <w:tcPr>
            <w:tcW w:w="882" w:type="dxa"/>
            <w:tcBorders>
              <w:left w:val="double" w:sz="4" w:space="0" w:color="000000"/>
              <w:right w:val="double" w:sz="4" w:space="0" w:color="000000"/>
            </w:tcBorders>
          </w:tcPr>
          <w:p>
            <w:pPr>
              <w:pStyle w:val="TableParagraph"/>
              <w:ind w:left="151"/>
              <w:rPr>
                <w:sz w:val="16"/>
              </w:rPr>
            </w:pPr>
            <w:r>
              <w:rPr>
                <w:spacing w:val="-4"/>
                <w:sz w:val="16"/>
              </w:rPr>
              <w:t>0.80</w:t>
            </w:r>
          </w:p>
        </w:tc>
      </w:tr>
    </w:tbl>
    <w:p>
      <w:pPr>
        <w:pStyle w:val="BodyText"/>
        <w:spacing w:before="123"/>
        <w:ind w:left="1285"/>
        <w:jc w:val="left"/>
      </w:pPr>
      <w:r>
        <w:rPr/>
        <w:t>TABLE</w:t>
      </w:r>
      <w:r>
        <w:rPr>
          <w:spacing w:val="11"/>
        </w:rPr>
        <w:t> </w:t>
      </w:r>
      <w:r>
        <w:rPr/>
        <w:t>II:</w:t>
      </w:r>
      <w:r>
        <w:rPr>
          <w:spacing w:val="12"/>
        </w:rPr>
        <w:t> </w:t>
      </w:r>
      <w:r>
        <w:rPr/>
        <w:t>Results</w:t>
      </w:r>
      <w:r>
        <w:rPr>
          <w:spacing w:val="11"/>
        </w:rPr>
        <w:t> </w:t>
      </w:r>
      <w:r>
        <w:rPr/>
        <w:t>of</w:t>
      </w:r>
      <w:r>
        <w:rPr>
          <w:spacing w:val="12"/>
        </w:rPr>
        <w:t> </w:t>
      </w:r>
      <w:r>
        <w:rPr/>
        <w:t>all</w:t>
      </w:r>
      <w:r>
        <w:rPr>
          <w:spacing w:val="12"/>
        </w:rPr>
        <w:t> </w:t>
      </w:r>
      <w:r>
        <w:rPr>
          <w:spacing w:val="-2"/>
        </w:rPr>
        <w:t>models</w:t>
      </w:r>
    </w:p>
    <w:p>
      <w:pPr>
        <w:pStyle w:val="BodyText"/>
        <w:ind w:left="0"/>
        <w:jc w:val="left"/>
        <w:rPr>
          <w:sz w:val="24"/>
        </w:rPr>
      </w:pPr>
    </w:p>
    <w:p>
      <w:pPr>
        <w:pStyle w:val="BodyText"/>
        <w:spacing w:line="249" w:lineRule="auto" w:before="204"/>
        <w:ind w:right="157"/>
      </w:pPr>
      <w:r>
        <w:rPr/>
        <w:t>appear more than once in the sample, referred to as </w:t>
      </w:r>
      <w:r>
        <w:rPr/>
        <w:t>sampling with replacement. Bagging is an effective ensemble algorithm as each decision tree is fit on a slightly different training dataset, and in turn, has a slightly different performance. Unlike normal decision tree models, such as classification</w:t>
      </w:r>
      <w:r>
        <w:rPr>
          <w:spacing w:val="80"/>
          <w:w w:val="150"/>
        </w:rPr>
        <w:t> </w:t>
      </w:r>
      <w:r>
        <w:rPr/>
        <w:t>and regression trees (CART), trees used in the ensemble are unpruned, making them slightly overfit to the training dataset. This is desirable as it helps to make each tree more different and have less correlated predictions or prediction errors.</w:t>
      </w:r>
    </w:p>
    <w:p>
      <w:pPr>
        <w:pStyle w:val="ListParagraph"/>
        <w:numPr>
          <w:ilvl w:val="1"/>
          <w:numId w:val="5"/>
        </w:numPr>
        <w:tabs>
          <w:tab w:pos="585" w:val="left" w:leader="none"/>
        </w:tabs>
        <w:spacing w:line="249" w:lineRule="auto" w:before="15" w:after="0"/>
        <w:ind w:left="119" w:right="157" w:firstLine="199"/>
        <w:jc w:val="both"/>
        <w:rPr>
          <w:sz w:val="20"/>
        </w:rPr>
      </w:pPr>
      <w:r>
        <w:rPr>
          <w:i/>
          <w:sz w:val="20"/>
        </w:rPr>
        <w:t>XGBoost Classifier: </w:t>
      </w:r>
      <w:r>
        <w:rPr>
          <w:sz w:val="20"/>
        </w:rPr>
        <w:t>: XgBoost stands for </w:t>
      </w:r>
      <w:r>
        <w:rPr>
          <w:sz w:val="20"/>
        </w:rPr>
        <w:t>Extreme</w:t>
      </w:r>
      <w:r>
        <w:rPr>
          <w:sz w:val="20"/>
        </w:rPr>
        <w:t> Gradient Boosting.Gradient Boosting is a popular </w:t>
      </w:r>
      <w:r>
        <w:rPr>
          <w:sz w:val="20"/>
        </w:rPr>
        <w:t>boosting</w:t>
      </w:r>
      <w:r>
        <w:rPr>
          <w:sz w:val="20"/>
        </w:rPr>
        <w:t> algorithm. In gradient boosting, each predictor corrects </w:t>
      </w:r>
      <w:r>
        <w:rPr>
          <w:sz w:val="20"/>
        </w:rPr>
        <w:t>its</w:t>
      </w:r>
      <w:r>
        <w:rPr>
          <w:sz w:val="20"/>
        </w:rPr>
        <w:t> predecessor’s</w:t>
      </w:r>
      <w:r>
        <w:rPr>
          <w:spacing w:val="-8"/>
          <w:sz w:val="20"/>
        </w:rPr>
        <w:t> </w:t>
      </w:r>
      <w:r>
        <w:rPr>
          <w:sz w:val="20"/>
        </w:rPr>
        <w:t>error.XGBoost</w:t>
      </w:r>
      <w:r>
        <w:rPr>
          <w:spacing w:val="-8"/>
          <w:sz w:val="20"/>
        </w:rPr>
        <w:t> </w:t>
      </w:r>
      <w:r>
        <w:rPr>
          <w:sz w:val="20"/>
        </w:rPr>
        <w:t>is</w:t>
      </w:r>
      <w:r>
        <w:rPr>
          <w:spacing w:val="-8"/>
          <w:sz w:val="20"/>
        </w:rPr>
        <w:t> </w:t>
      </w:r>
      <w:r>
        <w:rPr>
          <w:sz w:val="20"/>
        </w:rPr>
        <w:t>an</w:t>
      </w:r>
      <w:r>
        <w:rPr>
          <w:spacing w:val="-8"/>
          <w:sz w:val="20"/>
        </w:rPr>
        <w:t> </w:t>
      </w:r>
      <w:r>
        <w:rPr>
          <w:sz w:val="20"/>
        </w:rPr>
        <w:t>implementation</w:t>
      </w:r>
      <w:r>
        <w:rPr>
          <w:spacing w:val="-8"/>
          <w:sz w:val="20"/>
        </w:rPr>
        <w:t> </w:t>
      </w:r>
      <w:r>
        <w:rPr>
          <w:sz w:val="20"/>
        </w:rPr>
        <w:t>of</w:t>
      </w:r>
      <w:r>
        <w:rPr>
          <w:spacing w:val="-8"/>
          <w:sz w:val="20"/>
        </w:rPr>
        <w:t> </w:t>
      </w:r>
      <w:r>
        <w:rPr>
          <w:sz w:val="20"/>
        </w:rPr>
        <w:t>Gradient</w:t>
      </w:r>
      <w:r>
        <w:rPr>
          <w:sz w:val="20"/>
        </w:rPr>
        <w:t> Boosted decision trees.In this algorithm, decision trees </w:t>
      </w:r>
      <w:r>
        <w:rPr>
          <w:sz w:val="20"/>
        </w:rPr>
        <w:t>are</w:t>
      </w:r>
      <w:r>
        <w:rPr>
          <w:sz w:val="20"/>
        </w:rPr>
        <w:t> created</w:t>
      </w:r>
      <w:r>
        <w:rPr>
          <w:spacing w:val="39"/>
          <w:sz w:val="20"/>
        </w:rPr>
        <w:t> </w:t>
      </w:r>
      <w:r>
        <w:rPr>
          <w:sz w:val="20"/>
        </w:rPr>
        <w:t>in</w:t>
      </w:r>
      <w:r>
        <w:rPr>
          <w:spacing w:val="39"/>
          <w:sz w:val="20"/>
        </w:rPr>
        <w:t> </w:t>
      </w:r>
      <w:r>
        <w:rPr>
          <w:sz w:val="20"/>
        </w:rPr>
        <w:t>sequential</w:t>
      </w:r>
      <w:r>
        <w:rPr>
          <w:spacing w:val="39"/>
          <w:sz w:val="20"/>
        </w:rPr>
        <w:t> </w:t>
      </w:r>
      <w:r>
        <w:rPr>
          <w:sz w:val="20"/>
        </w:rPr>
        <w:t>form.</w:t>
      </w:r>
      <w:r>
        <w:rPr>
          <w:spacing w:val="39"/>
          <w:sz w:val="20"/>
        </w:rPr>
        <w:t> </w:t>
      </w:r>
      <w:r>
        <w:rPr>
          <w:sz w:val="20"/>
        </w:rPr>
        <w:t>Weights</w:t>
      </w:r>
      <w:r>
        <w:rPr>
          <w:spacing w:val="39"/>
          <w:sz w:val="20"/>
        </w:rPr>
        <w:t> </w:t>
      </w:r>
      <w:r>
        <w:rPr>
          <w:sz w:val="20"/>
        </w:rPr>
        <w:t>play</w:t>
      </w:r>
      <w:r>
        <w:rPr>
          <w:spacing w:val="39"/>
          <w:sz w:val="20"/>
        </w:rPr>
        <w:t> </w:t>
      </w:r>
      <w:r>
        <w:rPr>
          <w:sz w:val="20"/>
        </w:rPr>
        <w:t>an</w:t>
      </w:r>
      <w:r>
        <w:rPr>
          <w:spacing w:val="39"/>
          <w:sz w:val="20"/>
        </w:rPr>
        <w:t> </w:t>
      </w:r>
      <w:r>
        <w:rPr>
          <w:sz w:val="20"/>
        </w:rPr>
        <w:t>important</w:t>
      </w:r>
      <w:r>
        <w:rPr>
          <w:spacing w:val="39"/>
          <w:sz w:val="20"/>
        </w:rPr>
        <w:t> </w:t>
      </w:r>
      <w:r>
        <w:rPr>
          <w:sz w:val="20"/>
        </w:rPr>
        <w:t>role</w:t>
      </w:r>
      <w:r>
        <w:rPr>
          <w:sz w:val="20"/>
        </w:rPr>
        <w:t> in XGBoost. Weights are assigned to all the </w:t>
      </w:r>
      <w:r>
        <w:rPr>
          <w:sz w:val="20"/>
        </w:rPr>
        <w:t>independent</w:t>
      </w:r>
      <w:r>
        <w:rPr>
          <w:sz w:val="20"/>
        </w:rPr>
        <w:t> variables which are then fed into the decision tree </w:t>
      </w:r>
      <w:r>
        <w:rPr>
          <w:sz w:val="20"/>
        </w:rPr>
        <w:t>which</w:t>
      </w:r>
      <w:r>
        <w:rPr>
          <w:sz w:val="20"/>
        </w:rPr>
        <w:t> predicts</w:t>
      </w:r>
      <w:r>
        <w:rPr>
          <w:spacing w:val="40"/>
          <w:sz w:val="20"/>
        </w:rPr>
        <w:t> </w:t>
      </w:r>
      <w:r>
        <w:rPr>
          <w:sz w:val="20"/>
        </w:rPr>
        <w:t>results.</w:t>
      </w:r>
      <w:r>
        <w:rPr>
          <w:spacing w:val="40"/>
          <w:sz w:val="20"/>
        </w:rPr>
        <w:t> </w:t>
      </w:r>
      <w:r>
        <w:rPr>
          <w:sz w:val="20"/>
        </w:rPr>
        <w:t>The</w:t>
      </w:r>
      <w:r>
        <w:rPr>
          <w:spacing w:val="40"/>
          <w:sz w:val="20"/>
        </w:rPr>
        <w:t> </w:t>
      </w:r>
      <w:r>
        <w:rPr>
          <w:sz w:val="20"/>
        </w:rPr>
        <w:t>weight</w:t>
      </w:r>
      <w:r>
        <w:rPr>
          <w:spacing w:val="40"/>
          <w:sz w:val="20"/>
        </w:rPr>
        <w:t> </w:t>
      </w:r>
      <w:r>
        <w:rPr>
          <w:sz w:val="20"/>
        </w:rPr>
        <w:t>of</w:t>
      </w:r>
      <w:r>
        <w:rPr>
          <w:spacing w:val="40"/>
          <w:sz w:val="20"/>
        </w:rPr>
        <w:t> </w:t>
      </w:r>
      <w:r>
        <w:rPr>
          <w:sz w:val="20"/>
        </w:rPr>
        <w:t>variables</w:t>
      </w:r>
      <w:r>
        <w:rPr>
          <w:spacing w:val="40"/>
          <w:sz w:val="20"/>
        </w:rPr>
        <w:t> </w:t>
      </w:r>
      <w:r>
        <w:rPr>
          <w:sz w:val="20"/>
        </w:rPr>
        <w:t>predicted</w:t>
      </w:r>
      <w:r>
        <w:rPr>
          <w:spacing w:val="61"/>
          <w:sz w:val="20"/>
        </w:rPr>
        <w:t> </w:t>
      </w:r>
      <w:r>
        <w:rPr>
          <w:sz w:val="20"/>
        </w:rPr>
        <w:t>wrong</w:t>
      </w:r>
      <w:r>
        <w:rPr>
          <w:sz w:val="20"/>
        </w:rPr>
        <w:t> by</w:t>
      </w:r>
      <w:r>
        <w:rPr>
          <w:spacing w:val="40"/>
          <w:sz w:val="20"/>
        </w:rPr>
        <w:t> </w:t>
      </w:r>
      <w:r>
        <w:rPr>
          <w:sz w:val="20"/>
        </w:rPr>
        <w:t>the</w:t>
      </w:r>
      <w:r>
        <w:rPr>
          <w:spacing w:val="40"/>
          <w:sz w:val="20"/>
        </w:rPr>
        <w:t> </w:t>
      </w:r>
      <w:r>
        <w:rPr>
          <w:sz w:val="20"/>
        </w:rPr>
        <w:t>tree</w:t>
      </w:r>
      <w:r>
        <w:rPr>
          <w:spacing w:val="40"/>
          <w:sz w:val="20"/>
        </w:rPr>
        <w:t> </w:t>
      </w:r>
      <w:r>
        <w:rPr>
          <w:sz w:val="20"/>
        </w:rPr>
        <w:t>is</w:t>
      </w:r>
      <w:r>
        <w:rPr>
          <w:spacing w:val="40"/>
          <w:sz w:val="20"/>
        </w:rPr>
        <w:t> </w:t>
      </w:r>
      <w:r>
        <w:rPr>
          <w:sz w:val="20"/>
        </w:rPr>
        <w:t>increased</w:t>
      </w:r>
      <w:r>
        <w:rPr>
          <w:spacing w:val="40"/>
          <w:sz w:val="20"/>
        </w:rPr>
        <w:t> </w:t>
      </w:r>
      <w:r>
        <w:rPr>
          <w:sz w:val="20"/>
        </w:rPr>
        <w:t>and</w:t>
      </w:r>
      <w:r>
        <w:rPr>
          <w:spacing w:val="40"/>
          <w:sz w:val="20"/>
        </w:rPr>
        <w:t> </w:t>
      </w:r>
      <w:r>
        <w:rPr>
          <w:sz w:val="20"/>
        </w:rPr>
        <w:t>these</w:t>
      </w:r>
      <w:r>
        <w:rPr>
          <w:spacing w:val="40"/>
          <w:sz w:val="20"/>
        </w:rPr>
        <w:t> </w:t>
      </w:r>
      <w:r>
        <w:rPr>
          <w:sz w:val="20"/>
        </w:rPr>
        <w:t>variables</w:t>
      </w:r>
      <w:r>
        <w:rPr>
          <w:spacing w:val="40"/>
          <w:sz w:val="20"/>
        </w:rPr>
        <w:t> </w:t>
      </w:r>
      <w:r>
        <w:rPr>
          <w:sz w:val="20"/>
        </w:rPr>
        <w:t>are</w:t>
      </w:r>
      <w:r>
        <w:rPr>
          <w:spacing w:val="40"/>
          <w:sz w:val="20"/>
        </w:rPr>
        <w:t> </w:t>
      </w:r>
      <w:r>
        <w:rPr>
          <w:sz w:val="20"/>
        </w:rPr>
        <w:t>then</w:t>
      </w:r>
      <w:r>
        <w:rPr>
          <w:spacing w:val="58"/>
          <w:sz w:val="20"/>
        </w:rPr>
        <w:t> </w:t>
      </w:r>
      <w:r>
        <w:rPr>
          <w:sz w:val="20"/>
        </w:rPr>
        <w:t>fed</w:t>
      </w:r>
      <w:r>
        <w:rPr>
          <w:spacing w:val="80"/>
          <w:sz w:val="20"/>
        </w:rPr>
        <w:t> </w:t>
      </w:r>
      <w:r>
        <w:rPr>
          <w:sz w:val="20"/>
        </w:rPr>
        <w:t>to the second decision tree. These individual classifiers </w:t>
      </w:r>
      <w:r>
        <w:rPr>
          <w:sz w:val="20"/>
        </w:rPr>
        <w:t>then</w:t>
      </w:r>
      <w:r>
        <w:rPr>
          <w:sz w:val="20"/>
        </w:rPr>
        <w:t> ensemble to give a strong and more precise model.</w:t>
      </w:r>
    </w:p>
    <w:p>
      <w:pPr>
        <w:pStyle w:val="ListParagraph"/>
        <w:numPr>
          <w:ilvl w:val="1"/>
          <w:numId w:val="5"/>
        </w:numPr>
        <w:tabs>
          <w:tab w:pos="585" w:val="left" w:leader="none"/>
        </w:tabs>
        <w:spacing w:line="249" w:lineRule="auto" w:before="16" w:after="0"/>
        <w:ind w:left="119" w:right="157" w:firstLine="199"/>
        <w:jc w:val="both"/>
        <w:rPr>
          <w:sz w:val="20"/>
        </w:rPr>
      </w:pPr>
      <w:r>
        <w:rPr>
          <w:i/>
          <w:sz w:val="20"/>
        </w:rPr>
        <w:t>Support Vector Machines (SVM):</w:t>
      </w:r>
      <w:r>
        <w:rPr>
          <w:i/>
          <w:spacing w:val="34"/>
          <w:sz w:val="20"/>
        </w:rPr>
        <w:t> </w:t>
      </w:r>
      <w:r>
        <w:rPr>
          <w:sz w:val="20"/>
        </w:rPr>
        <w:t>: The objective of the support</w:t>
      </w:r>
      <w:r>
        <w:rPr>
          <w:spacing w:val="35"/>
          <w:sz w:val="20"/>
        </w:rPr>
        <w:t> </w:t>
      </w:r>
      <w:r>
        <w:rPr>
          <w:sz w:val="20"/>
        </w:rPr>
        <w:t>vector</w:t>
      </w:r>
      <w:r>
        <w:rPr>
          <w:spacing w:val="35"/>
          <w:sz w:val="20"/>
        </w:rPr>
        <w:t> </w:t>
      </w:r>
      <w:r>
        <w:rPr>
          <w:sz w:val="20"/>
        </w:rPr>
        <w:t>machine</w:t>
      </w:r>
      <w:r>
        <w:rPr>
          <w:spacing w:val="35"/>
          <w:sz w:val="20"/>
        </w:rPr>
        <w:t> </w:t>
      </w:r>
      <w:r>
        <w:rPr>
          <w:sz w:val="20"/>
        </w:rPr>
        <w:t>algorithm</w:t>
      </w:r>
      <w:r>
        <w:rPr>
          <w:spacing w:val="35"/>
          <w:sz w:val="20"/>
        </w:rPr>
        <w:t> </w:t>
      </w:r>
      <w:r>
        <w:rPr>
          <w:sz w:val="20"/>
        </w:rPr>
        <w:t>is</w:t>
      </w:r>
      <w:r>
        <w:rPr>
          <w:spacing w:val="35"/>
          <w:sz w:val="20"/>
        </w:rPr>
        <w:t> </w:t>
      </w:r>
      <w:r>
        <w:rPr>
          <w:sz w:val="20"/>
        </w:rPr>
        <w:t>to</w:t>
      </w:r>
      <w:r>
        <w:rPr>
          <w:spacing w:val="35"/>
          <w:sz w:val="20"/>
        </w:rPr>
        <w:t> </w:t>
      </w:r>
      <w:r>
        <w:rPr>
          <w:sz w:val="20"/>
        </w:rPr>
        <w:t>find</w:t>
      </w:r>
      <w:r>
        <w:rPr>
          <w:spacing w:val="35"/>
          <w:sz w:val="20"/>
        </w:rPr>
        <w:t> </w:t>
      </w:r>
      <w:r>
        <w:rPr>
          <w:sz w:val="20"/>
        </w:rPr>
        <w:t>the</w:t>
      </w:r>
      <w:r>
        <w:rPr>
          <w:spacing w:val="35"/>
          <w:sz w:val="20"/>
        </w:rPr>
        <w:t> </w:t>
      </w:r>
      <w:r>
        <w:rPr>
          <w:sz w:val="20"/>
        </w:rPr>
        <w:t>hyperplane</w:t>
      </w:r>
      <w:r>
        <w:rPr>
          <w:sz w:val="20"/>
        </w:rPr>
        <w:t> in an N-dimensional space that distinctly classifies the </w:t>
      </w:r>
      <w:r>
        <w:rPr>
          <w:sz w:val="20"/>
        </w:rPr>
        <w:t>data</w:t>
      </w:r>
      <w:r>
        <w:rPr>
          <w:sz w:val="20"/>
        </w:rPr>
        <w:t> points. SVM is one of the most popular supervised </w:t>
      </w:r>
      <w:r>
        <w:rPr>
          <w:sz w:val="20"/>
        </w:rPr>
        <w:t>learning</w:t>
      </w:r>
      <w:r>
        <w:rPr>
          <w:sz w:val="20"/>
        </w:rPr>
        <w:t> algorithms</w:t>
      </w:r>
      <w:r>
        <w:rPr>
          <w:spacing w:val="-2"/>
          <w:sz w:val="20"/>
        </w:rPr>
        <w:t> </w:t>
      </w:r>
      <w:r>
        <w:rPr>
          <w:sz w:val="20"/>
        </w:rPr>
        <w:t>used</w:t>
      </w:r>
      <w:r>
        <w:rPr>
          <w:spacing w:val="-2"/>
          <w:sz w:val="20"/>
        </w:rPr>
        <w:t> </w:t>
      </w:r>
      <w:r>
        <w:rPr>
          <w:sz w:val="20"/>
        </w:rPr>
        <w:t>for</w:t>
      </w:r>
      <w:r>
        <w:rPr>
          <w:spacing w:val="-2"/>
          <w:sz w:val="20"/>
        </w:rPr>
        <w:t> </w:t>
      </w:r>
      <w:r>
        <w:rPr>
          <w:sz w:val="20"/>
        </w:rPr>
        <w:t>classification.</w:t>
      </w:r>
      <w:r>
        <w:rPr>
          <w:spacing w:val="-2"/>
          <w:sz w:val="20"/>
        </w:rPr>
        <w:t> </w:t>
      </w:r>
      <w:r>
        <w:rPr>
          <w:sz w:val="20"/>
        </w:rPr>
        <w:t>The</w:t>
      </w:r>
      <w:r>
        <w:rPr>
          <w:spacing w:val="-2"/>
          <w:sz w:val="20"/>
        </w:rPr>
        <w:t> </w:t>
      </w:r>
      <w:r>
        <w:rPr>
          <w:sz w:val="20"/>
        </w:rPr>
        <w:t>goal</w:t>
      </w:r>
      <w:r>
        <w:rPr>
          <w:spacing w:val="-2"/>
          <w:sz w:val="20"/>
        </w:rPr>
        <w:t> </w:t>
      </w:r>
      <w:r>
        <w:rPr>
          <w:sz w:val="20"/>
        </w:rPr>
        <w:t>of</w:t>
      </w:r>
      <w:r>
        <w:rPr>
          <w:spacing w:val="-2"/>
          <w:sz w:val="20"/>
        </w:rPr>
        <w:t> </w:t>
      </w:r>
      <w:r>
        <w:rPr>
          <w:sz w:val="20"/>
        </w:rPr>
        <w:t>SVM</w:t>
      </w:r>
      <w:r>
        <w:rPr>
          <w:spacing w:val="-2"/>
          <w:sz w:val="20"/>
        </w:rPr>
        <w:t> </w:t>
      </w:r>
      <w:r>
        <w:rPr>
          <w:sz w:val="20"/>
        </w:rPr>
        <w:t>algorithm</w:t>
      </w:r>
      <w:r>
        <w:rPr>
          <w:sz w:val="20"/>
        </w:rPr>
        <w:t> is</w:t>
      </w:r>
      <w:r>
        <w:rPr>
          <w:spacing w:val="-2"/>
          <w:sz w:val="20"/>
        </w:rPr>
        <w:t> </w:t>
      </w:r>
      <w:r>
        <w:rPr>
          <w:sz w:val="20"/>
        </w:rPr>
        <w:t>to</w:t>
      </w:r>
      <w:r>
        <w:rPr>
          <w:spacing w:val="-2"/>
          <w:sz w:val="20"/>
        </w:rPr>
        <w:t> </w:t>
      </w:r>
      <w:r>
        <w:rPr>
          <w:sz w:val="20"/>
        </w:rPr>
        <w:t>create</w:t>
      </w:r>
      <w:r>
        <w:rPr>
          <w:spacing w:val="-2"/>
          <w:sz w:val="20"/>
        </w:rPr>
        <w:t> </w:t>
      </w:r>
      <w:r>
        <w:rPr>
          <w:sz w:val="20"/>
        </w:rPr>
        <w:t>the</w:t>
      </w:r>
      <w:r>
        <w:rPr>
          <w:spacing w:val="-2"/>
          <w:sz w:val="20"/>
        </w:rPr>
        <w:t> </w:t>
      </w:r>
      <w:r>
        <w:rPr>
          <w:sz w:val="20"/>
        </w:rPr>
        <w:t>best</w:t>
      </w:r>
      <w:r>
        <w:rPr>
          <w:spacing w:val="-2"/>
          <w:sz w:val="20"/>
        </w:rPr>
        <w:t> </w:t>
      </w:r>
      <w:r>
        <w:rPr>
          <w:sz w:val="20"/>
        </w:rPr>
        <w:t>line</w:t>
      </w:r>
      <w:r>
        <w:rPr>
          <w:spacing w:val="-2"/>
          <w:sz w:val="20"/>
        </w:rPr>
        <w:t> </w:t>
      </w:r>
      <w:r>
        <w:rPr>
          <w:sz w:val="20"/>
        </w:rPr>
        <w:t>or</w:t>
      </w:r>
      <w:r>
        <w:rPr>
          <w:spacing w:val="-2"/>
          <w:sz w:val="20"/>
        </w:rPr>
        <w:t> </w:t>
      </w:r>
      <w:r>
        <w:rPr>
          <w:sz w:val="20"/>
        </w:rPr>
        <w:t>decision</w:t>
      </w:r>
      <w:r>
        <w:rPr>
          <w:spacing w:val="-2"/>
          <w:sz w:val="20"/>
        </w:rPr>
        <w:t> </w:t>
      </w:r>
      <w:r>
        <w:rPr>
          <w:sz w:val="20"/>
        </w:rPr>
        <w:t>boundary</w:t>
      </w:r>
      <w:r>
        <w:rPr>
          <w:spacing w:val="-2"/>
          <w:sz w:val="20"/>
        </w:rPr>
        <w:t> </w:t>
      </w:r>
      <w:r>
        <w:rPr>
          <w:sz w:val="20"/>
        </w:rPr>
        <w:t>that</w:t>
      </w:r>
      <w:r>
        <w:rPr>
          <w:spacing w:val="-2"/>
          <w:sz w:val="20"/>
        </w:rPr>
        <w:t> </w:t>
      </w:r>
      <w:r>
        <w:rPr>
          <w:sz w:val="20"/>
        </w:rPr>
        <w:t>can</w:t>
      </w:r>
      <w:r>
        <w:rPr>
          <w:spacing w:val="-2"/>
          <w:sz w:val="20"/>
        </w:rPr>
        <w:t> </w:t>
      </w:r>
      <w:r>
        <w:rPr>
          <w:sz w:val="20"/>
        </w:rPr>
        <w:t>separate</w:t>
      </w:r>
      <w:r>
        <w:rPr>
          <w:sz w:val="20"/>
        </w:rPr>
        <w:t> the data space into classes and easily and accurately </w:t>
      </w:r>
      <w:r>
        <w:rPr>
          <w:sz w:val="20"/>
        </w:rPr>
        <w:t>assign</w:t>
      </w:r>
      <w:r>
        <w:rPr>
          <w:spacing w:val="80"/>
          <w:sz w:val="20"/>
        </w:rPr>
        <w:t> </w:t>
      </w:r>
      <w:r>
        <w:rPr>
          <w:sz w:val="20"/>
        </w:rPr>
        <w:t>the new data point in the correct category in the future.SVM chooses the extreme points/vectors that help in creating the hyperplane.</w:t>
      </w:r>
      <w:r>
        <w:rPr>
          <w:spacing w:val="-2"/>
          <w:sz w:val="20"/>
        </w:rPr>
        <w:t> </w:t>
      </w:r>
      <w:r>
        <w:rPr>
          <w:sz w:val="20"/>
        </w:rPr>
        <w:t>These</w:t>
      </w:r>
      <w:r>
        <w:rPr>
          <w:spacing w:val="-2"/>
          <w:sz w:val="20"/>
        </w:rPr>
        <w:t> </w:t>
      </w:r>
      <w:r>
        <w:rPr>
          <w:sz w:val="20"/>
        </w:rPr>
        <w:t>extreme</w:t>
      </w:r>
      <w:r>
        <w:rPr>
          <w:spacing w:val="-2"/>
          <w:sz w:val="20"/>
        </w:rPr>
        <w:t> </w:t>
      </w:r>
      <w:r>
        <w:rPr>
          <w:sz w:val="20"/>
        </w:rPr>
        <w:t>cases</w:t>
      </w:r>
      <w:r>
        <w:rPr>
          <w:spacing w:val="-2"/>
          <w:sz w:val="20"/>
        </w:rPr>
        <w:t> </w:t>
      </w:r>
      <w:r>
        <w:rPr>
          <w:sz w:val="20"/>
        </w:rPr>
        <w:t>are</w:t>
      </w:r>
      <w:r>
        <w:rPr>
          <w:spacing w:val="-2"/>
          <w:sz w:val="20"/>
        </w:rPr>
        <w:t> </w:t>
      </w:r>
      <w:r>
        <w:rPr>
          <w:sz w:val="20"/>
        </w:rPr>
        <w:t>called</w:t>
      </w:r>
      <w:r>
        <w:rPr>
          <w:spacing w:val="-2"/>
          <w:sz w:val="20"/>
        </w:rPr>
        <w:t> </w:t>
      </w:r>
      <w:r>
        <w:rPr>
          <w:sz w:val="20"/>
        </w:rPr>
        <w:t>as</w:t>
      </w:r>
      <w:r>
        <w:rPr>
          <w:spacing w:val="-2"/>
          <w:sz w:val="20"/>
        </w:rPr>
        <w:t> </w:t>
      </w:r>
      <w:r>
        <w:rPr>
          <w:sz w:val="20"/>
        </w:rPr>
        <w:t>support</w:t>
      </w:r>
      <w:r>
        <w:rPr>
          <w:spacing w:val="-2"/>
          <w:sz w:val="20"/>
        </w:rPr>
        <w:t> </w:t>
      </w:r>
      <w:r>
        <w:rPr>
          <w:sz w:val="20"/>
        </w:rPr>
        <w:t>vectors,</w:t>
      </w:r>
      <w:r>
        <w:rPr>
          <w:sz w:val="20"/>
        </w:rPr>
        <w:t> and hence algorithm is termed as Support Vector Machine.</w:t>
      </w:r>
    </w:p>
    <w:p>
      <w:pPr>
        <w:spacing w:before="9"/>
        <w:ind w:left="318" w:right="0" w:firstLine="0"/>
        <w:jc w:val="both"/>
        <w:rPr>
          <w:i/>
          <w:sz w:val="20"/>
        </w:rPr>
      </w:pPr>
      <w:r>
        <w:rPr>
          <w:i/>
          <w:sz w:val="20"/>
        </w:rPr>
        <w:t>Libraries</w:t>
      </w:r>
      <w:r>
        <w:rPr>
          <w:i/>
          <w:spacing w:val="-1"/>
          <w:sz w:val="20"/>
        </w:rPr>
        <w:t> </w:t>
      </w:r>
      <w:r>
        <w:rPr>
          <w:i/>
          <w:sz w:val="20"/>
        </w:rPr>
        <w:t>used:scikit-</w:t>
      </w:r>
      <w:r>
        <w:rPr>
          <w:i/>
          <w:spacing w:val="-2"/>
          <w:sz w:val="20"/>
        </w:rPr>
        <w:t>learn,matplotlib</w:t>
      </w:r>
    </w:p>
    <w:p>
      <w:pPr>
        <w:pStyle w:val="BodyText"/>
        <w:spacing w:before="5"/>
        <w:ind w:left="0"/>
        <w:jc w:val="left"/>
        <w:rPr>
          <w:i/>
        </w:rPr>
      </w:pPr>
    </w:p>
    <w:p>
      <w:pPr>
        <w:pStyle w:val="ListParagraph"/>
        <w:numPr>
          <w:ilvl w:val="0"/>
          <w:numId w:val="1"/>
        </w:numPr>
        <w:tabs>
          <w:tab w:pos="2521" w:val="left" w:leader="none"/>
        </w:tabs>
        <w:spacing w:line="240" w:lineRule="auto" w:before="0" w:after="0"/>
        <w:ind w:left="2520" w:right="0" w:hanging="544"/>
        <w:jc w:val="left"/>
        <w:rPr>
          <w:sz w:val="16"/>
        </w:rPr>
      </w:pPr>
      <w:r>
        <w:rPr>
          <w:spacing w:val="-2"/>
          <w:sz w:val="20"/>
        </w:rPr>
        <w:t>R</w:t>
      </w:r>
      <w:r>
        <w:rPr>
          <w:spacing w:val="-2"/>
          <w:sz w:val="16"/>
        </w:rPr>
        <w:t>ESULTS</w:t>
      </w:r>
    </w:p>
    <w:p>
      <w:pPr>
        <w:pStyle w:val="BodyText"/>
        <w:spacing w:line="249" w:lineRule="auto" w:before="136"/>
        <w:ind w:right="157" w:firstLine="199"/>
      </w:pPr>
      <w:r>
        <w:rPr/>
        <w:t>Our</w:t>
      </w:r>
      <w:r>
        <w:rPr>
          <w:spacing w:val="-2"/>
        </w:rPr>
        <w:t> </w:t>
      </w:r>
      <w:r>
        <w:rPr/>
        <w:t>investigation’</w:t>
      </w:r>
      <w:r>
        <w:rPr>
          <w:spacing w:val="-2"/>
        </w:rPr>
        <w:t> </w:t>
      </w:r>
      <w:r>
        <w:rPr/>
        <w:t>findings</w:t>
      </w:r>
      <w:r>
        <w:rPr>
          <w:spacing w:val="-2"/>
        </w:rPr>
        <w:t> </w:t>
      </w:r>
      <w:r>
        <w:rPr/>
        <w:t>show</w:t>
      </w:r>
      <w:r>
        <w:rPr>
          <w:spacing w:val="-2"/>
        </w:rPr>
        <w:t> </w:t>
      </w:r>
      <w:r>
        <w:rPr/>
        <w:t>how</w:t>
      </w:r>
      <w:r>
        <w:rPr>
          <w:spacing w:val="-2"/>
        </w:rPr>
        <w:t> </w:t>
      </w:r>
      <w:r>
        <w:rPr/>
        <w:t>well</w:t>
      </w:r>
      <w:r>
        <w:rPr>
          <w:spacing w:val="-2"/>
        </w:rPr>
        <w:t> </w:t>
      </w:r>
      <w:r>
        <w:rPr/>
        <w:t>various</w:t>
      </w:r>
      <w:r>
        <w:rPr>
          <w:spacing w:val="-2"/>
        </w:rPr>
        <w:t> </w:t>
      </w:r>
      <w:r>
        <w:rPr/>
        <w:t>machine learning models perform when it comes to forecasting the target variable. To learn more about each model’s prediction skills, we assessed its accuracy, precision, recall, and F1 score as well as the corresponding confusion matrices.</w:t>
      </w:r>
    </w:p>
    <w:p>
      <w:pPr>
        <w:pStyle w:val="BodyText"/>
        <w:spacing w:line="249" w:lineRule="auto" w:before="10"/>
        <w:ind w:right="157" w:firstLine="199"/>
      </w:pPr>
      <w:r>
        <w:rPr/>
        <w:t>The models that were evaluated with the highest </w:t>
      </w:r>
      <w:r>
        <w:rPr/>
        <w:t>accuracy were Random Forest and XGBoost, with scores of 0.92 and 0.94, respectively. In correctly identifying the target variable, these</w:t>
      </w:r>
      <w:r>
        <w:rPr>
          <w:spacing w:val="-11"/>
        </w:rPr>
        <w:t> </w:t>
      </w:r>
      <w:r>
        <w:rPr/>
        <w:t>models</w:t>
      </w:r>
      <w:r>
        <w:rPr>
          <w:spacing w:val="-11"/>
        </w:rPr>
        <w:t> </w:t>
      </w:r>
      <w:r>
        <w:rPr/>
        <w:t>showed</w:t>
      </w:r>
      <w:r>
        <w:rPr>
          <w:spacing w:val="-11"/>
        </w:rPr>
        <w:t> </w:t>
      </w:r>
      <w:r>
        <w:rPr/>
        <w:t>dependable</w:t>
      </w:r>
      <w:r>
        <w:rPr>
          <w:spacing w:val="-11"/>
        </w:rPr>
        <w:t> </w:t>
      </w:r>
      <w:r>
        <w:rPr/>
        <w:t>performance.</w:t>
      </w:r>
      <w:r>
        <w:rPr>
          <w:spacing w:val="-11"/>
        </w:rPr>
        <w:t> </w:t>
      </w:r>
      <w:r>
        <w:rPr/>
        <w:t>An</w:t>
      </w:r>
      <w:r>
        <w:rPr>
          <w:spacing w:val="-11"/>
        </w:rPr>
        <w:t> </w:t>
      </w:r>
      <w:r>
        <w:rPr/>
        <w:t>outstanding precision of 0.96 was attained using Random Forest, showing a</w:t>
      </w:r>
      <w:r>
        <w:rPr>
          <w:spacing w:val="10"/>
        </w:rPr>
        <w:t> </w:t>
      </w:r>
      <w:r>
        <w:rPr/>
        <w:t>high</w:t>
      </w:r>
      <w:r>
        <w:rPr>
          <w:spacing w:val="11"/>
        </w:rPr>
        <w:t> </w:t>
      </w:r>
      <w:r>
        <w:rPr/>
        <w:t>percentage</w:t>
      </w:r>
      <w:r>
        <w:rPr>
          <w:spacing w:val="11"/>
        </w:rPr>
        <w:t> </w:t>
      </w:r>
      <w:r>
        <w:rPr/>
        <w:t>of</w:t>
      </w:r>
      <w:r>
        <w:rPr>
          <w:spacing w:val="11"/>
        </w:rPr>
        <w:t> </w:t>
      </w:r>
      <w:r>
        <w:rPr/>
        <w:t>accurately</w:t>
      </w:r>
      <w:r>
        <w:rPr>
          <w:spacing w:val="11"/>
        </w:rPr>
        <w:t> </w:t>
      </w:r>
      <w:r>
        <w:rPr/>
        <w:t>predicted</w:t>
      </w:r>
      <w:r>
        <w:rPr>
          <w:spacing w:val="10"/>
        </w:rPr>
        <w:t> </w:t>
      </w:r>
      <w:r>
        <w:rPr/>
        <w:t>positive</w:t>
      </w:r>
      <w:r>
        <w:rPr>
          <w:spacing w:val="11"/>
        </w:rPr>
        <w:t> </w:t>
      </w:r>
      <w:r>
        <w:rPr/>
        <w:t>cases.</w:t>
      </w:r>
      <w:r>
        <w:rPr>
          <w:spacing w:val="11"/>
        </w:rPr>
        <w:t> </w:t>
      </w:r>
      <w:r>
        <w:rPr>
          <w:spacing w:val="-5"/>
        </w:rPr>
        <w:t>XG-</w:t>
      </w:r>
    </w:p>
    <w:p>
      <w:pPr>
        <w:spacing w:after="0" w:line="249" w:lineRule="auto"/>
        <w:sectPr>
          <w:pgSz w:w="12240" w:h="15840"/>
          <w:pgMar w:top="900" w:bottom="280" w:left="860" w:right="820"/>
          <w:cols w:num="2" w:equalWidth="0">
            <w:col w:w="5181" w:space="79"/>
            <w:col w:w="5300"/>
          </w:cols>
        </w:sectPr>
      </w:pPr>
    </w:p>
    <w:p>
      <w:pPr>
        <w:pStyle w:val="BodyText"/>
        <w:jc w:val="left"/>
      </w:pPr>
      <w:r>
        <w:rPr/>
        <w:drawing>
          <wp:inline distT="0" distB="0" distL="0" distR="0">
            <wp:extent cx="3360050" cy="1498282"/>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3360050" cy="1498282"/>
                    </a:xfrm>
                    <a:prstGeom prst="rect">
                      <a:avLst/>
                    </a:prstGeom>
                  </pic:spPr>
                </pic:pic>
              </a:graphicData>
            </a:graphic>
          </wp:inline>
        </w:drawing>
      </w:r>
      <w:r>
        <w:rPr/>
      </w:r>
    </w:p>
    <w:p>
      <w:pPr>
        <w:tabs>
          <w:tab w:pos="7017" w:val="left" w:leader="none"/>
        </w:tabs>
        <w:spacing w:before="23"/>
        <w:ind w:left="2047" w:right="0" w:firstLine="0"/>
        <w:jc w:val="left"/>
        <w:rPr>
          <w:sz w:val="18"/>
        </w:rPr>
      </w:pPr>
      <w:r>
        <w:rPr/>
        <w:pict>
          <v:group style="position:absolute;margin-left:48.964001pt;margin-top:12.54156pt;width:516.4pt;height:111.9pt;mso-position-horizontal-relative:page;mso-position-vertical-relative:paragraph;z-index:-15717888;mso-wrap-distance-left:0;mso-wrap-distance-right:0" id="docshapegroup6" coordorigin="979,251" coordsize="10328,2238">
            <v:shape style="position:absolute;left:979;top:284;width:5141;height:2204" type="#_x0000_t75" id="docshape7" stroked="false">
              <v:imagedata r:id="rId10" o:title=""/>
            </v:shape>
            <v:shape style="position:absolute;left:6165;top:250;width:5141;height:2238" type="#_x0000_t75" id="docshape8" stroked="false">
              <v:imagedata r:id="rId11" o:title=""/>
            </v:shape>
            <w10:wrap type="topAndBottom"/>
          </v:group>
        </w:pict>
      </w:r>
      <w:r>
        <w:rPr/>
        <w:drawing>
          <wp:anchor distT="0" distB="0" distL="0" distR="0" allowOverlap="1" layoutInCell="1" locked="0" behindDoc="1" simplePos="0" relativeHeight="487410688">
            <wp:simplePos x="0" y="0"/>
            <wp:positionH relativeFrom="page">
              <wp:posOffset>3943500</wp:posOffset>
            </wp:positionH>
            <wp:positionV relativeFrom="paragraph">
              <wp:posOffset>-1357781</wp:posOffset>
            </wp:positionV>
            <wp:extent cx="3267741" cy="1326165"/>
            <wp:effectExtent l="0" t="0" r="0" b="0"/>
            <wp:wrapNone/>
            <wp:docPr id="11" name="image8.jpeg"/>
            <wp:cNvGraphicFramePr>
              <a:graphicFrameLocks noChangeAspect="1"/>
            </wp:cNvGraphicFramePr>
            <a:graphic>
              <a:graphicData uri="http://schemas.openxmlformats.org/drawingml/2006/picture">
                <pic:pic>
                  <pic:nvPicPr>
                    <pic:cNvPr id="12" name="image8.jpeg"/>
                    <pic:cNvPicPr/>
                  </pic:nvPicPr>
                  <pic:blipFill>
                    <a:blip r:embed="rId12" cstate="print"/>
                    <a:stretch>
                      <a:fillRect/>
                    </a:stretch>
                  </pic:blipFill>
                  <pic:spPr>
                    <a:xfrm>
                      <a:off x="0" y="0"/>
                      <a:ext cx="3267741" cy="1326165"/>
                    </a:xfrm>
                    <a:prstGeom prst="rect">
                      <a:avLst/>
                    </a:prstGeom>
                  </pic:spPr>
                </pic:pic>
              </a:graphicData>
            </a:graphic>
          </wp:anchor>
        </w:drawing>
      </w:r>
      <w:r>
        <w:rPr>
          <w:sz w:val="18"/>
        </w:rPr>
        <w:t>(a)</w:t>
      </w:r>
      <w:r>
        <w:rPr>
          <w:spacing w:val="12"/>
          <w:sz w:val="18"/>
        </w:rPr>
        <w:t> </w:t>
      </w:r>
      <w:r>
        <w:rPr>
          <w:sz w:val="18"/>
        </w:rPr>
        <w:t>Decision</w:t>
      </w:r>
      <w:r>
        <w:rPr>
          <w:spacing w:val="13"/>
          <w:sz w:val="18"/>
        </w:rPr>
        <w:t> </w:t>
      </w:r>
      <w:r>
        <w:rPr>
          <w:spacing w:val="-4"/>
          <w:sz w:val="18"/>
        </w:rPr>
        <w:t>Tree</w:t>
      </w:r>
      <w:r>
        <w:rPr>
          <w:sz w:val="18"/>
        </w:rPr>
        <w:tab/>
        <w:t>(b)</w:t>
      </w:r>
      <w:r>
        <w:rPr>
          <w:spacing w:val="13"/>
          <w:sz w:val="18"/>
        </w:rPr>
        <w:t> </w:t>
      </w:r>
      <w:r>
        <w:rPr>
          <w:sz w:val="18"/>
        </w:rPr>
        <w:t>Logistic</w:t>
      </w:r>
      <w:r>
        <w:rPr>
          <w:spacing w:val="13"/>
          <w:sz w:val="18"/>
        </w:rPr>
        <w:t> </w:t>
      </w:r>
      <w:r>
        <w:rPr>
          <w:spacing w:val="-2"/>
          <w:sz w:val="18"/>
        </w:rPr>
        <w:t>Regression</w:t>
      </w:r>
    </w:p>
    <w:p>
      <w:pPr>
        <w:tabs>
          <w:tab w:pos="7300" w:val="left" w:leader="none"/>
        </w:tabs>
        <w:spacing w:before="91" w:after="21"/>
        <w:ind w:left="2000" w:right="0" w:firstLine="0"/>
        <w:jc w:val="left"/>
        <w:rPr>
          <w:sz w:val="18"/>
        </w:rPr>
      </w:pPr>
      <w:r>
        <w:rPr>
          <w:sz w:val="18"/>
        </w:rPr>
        <w:t>(c)</w:t>
      </w:r>
      <w:r>
        <w:rPr>
          <w:spacing w:val="12"/>
          <w:sz w:val="18"/>
        </w:rPr>
        <w:t> </w:t>
      </w:r>
      <w:r>
        <w:rPr>
          <w:sz w:val="18"/>
        </w:rPr>
        <w:t>Random</w:t>
      </w:r>
      <w:r>
        <w:rPr>
          <w:spacing w:val="13"/>
          <w:sz w:val="18"/>
        </w:rPr>
        <w:t> </w:t>
      </w:r>
      <w:r>
        <w:rPr>
          <w:spacing w:val="-2"/>
          <w:sz w:val="18"/>
        </w:rPr>
        <w:t>Forest</w:t>
      </w:r>
      <w:r>
        <w:rPr>
          <w:sz w:val="18"/>
        </w:rPr>
        <w:tab/>
        <w:t>(d)</w:t>
      </w:r>
      <w:r>
        <w:rPr>
          <w:spacing w:val="14"/>
          <w:sz w:val="18"/>
        </w:rPr>
        <w:t> </w:t>
      </w:r>
      <w:r>
        <w:rPr>
          <w:sz w:val="18"/>
        </w:rPr>
        <w:t>XG</w:t>
      </w:r>
      <w:r>
        <w:rPr>
          <w:spacing w:val="15"/>
          <w:sz w:val="18"/>
        </w:rPr>
        <w:t> </w:t>
      </w:r>
      <w:r>
        <w:rPr>
          <w:spacing w:val="-2"/>
          <w:sz w:val="18"/>
        </w:rPr>
        <w:t>Booster</w:t>
      </w:r>
    </w:p>
    <w:p>
      <w:pPr>
        <w:pStyle w:val="BodyText"/>
        <w:ind w:left="153"/>
        <w:jc w:val="left"/>
      </w:pPr>
      <w:r>
        <w:rPr/>
        <w:drawing>
          <wp:inline distT="0" distB="0" distL="0" distR="0">
            <wp:extent cx="3332130" cy="1233297"/>
            <wp:effectExtent l="0" t="0" r="0" b="0"/>
            <wp:docPr id="13" name="image9.jpeg"/>
            <wp:cNvGraphicFramePr>
              <a:graphicFrameLocks noChangeAspect="1"/>
            </wp:cNvGraphicFramePr>
            <a:graphic>
              <a:graphicData uri="http://schemas.openxmlformats.org/drawingml/2006/picture">
                <pic:pic>
                  <pic:nvPicPr>
                    <pic:cNvPr id="14" name="image9.jpeg"/>
                    <pic:cNvPicPr/>
                  </pic:nvPicPr>
                  <pic:blipFill>
                    <a:blip r:embed="rId13" cstate="print"/>
                    <a:stretch>
                      <a:fillRect/>
                    </a:stretch>
                  </pic:blipFill>
                  <pic:spPr>
                    <a:xfrm>
                      <a:off x="0" y="0"/>
                      <a:ext cx="3332130" cy="1233297"/>
                    </a:xfrm>
                    <a:prstGeom prst="rect">
                      <a:avLst/>
                    </a:prstGeom>
                  </pic:spPr>
                </pic:pic>
              </a:graphicData>
            </a:graphic>
          </wp:inline>
        </w:drawing>
      </w:r>
      <w:r>
        <w:rPr/>
      </w:r>
    </w:p>
    <w:p>
      <w:pPr>
        <w:spacing w:before="39"/>
        <w:ind w:left="1629" w:right="0" w:firstLine="0"/>
        <w:jc w:val="left"/>
        <w:rPr>
          <w:sz w:val="18"/>
        </w:rPr>
      </w:pPr>
      <w:r>
        <w:rPr>
          <w:sz w:val="18"/>
        </w:rPr>
        <w:t>(e)</w:t>
      </w:r>
      <w:r>
        <w:rPr>
          <w:spacing w:val="6"/>
          <w:sz w:val="18"/>
        </w:rPr>
        <w:t> </w:t>
      </w:r>
      <w:r>
        <w:rPr>
          <w:sz w:val="18"/>
        </w:rPr>
        <w:t>Support</w:t>
      </w:r>
      <w:r>
        <w:rPr>
          <w:spacing w:val="6"/>
          <w:sz w:val="18"/>
        </w:rPr>
        <w:t> </w:t>
      </w:r>
      <w:r>
        <w:rPr>
          <w:sz w:val="18"/>
        </w:rPr>
        <w:t>Vector</w:t>
      </w:r>
      <w:r>
        <w:rPr>
          <w:spacing w:val="6"/>
          <w:sz w:val="18"/>
        </w:rPr>
        <w:t> </w:t>
      </w:r>
      <w:r>
        <w:rPr>
          <w:spacing w:val="-2"/>
          <w:sz w:val="18"/>
        </w:rPr>
        <w:t>Machines</w:t>
      </w:r>
    </w:p>
    <w:p>
      <w:pPr>
        <w:pStyle w:val="BodyText"/>
        <w:spacing w:before="121"/>
        <w:ind w:left="1810" w:right="1847"/>
        <w:jc w:val="center"/>
      </w:pPr>
      <w:r>
        <w:rPr/>
        <w:t>Fig.</w:t>
      </w:r>
      <w:r>
        <w:rPr>
          <w:spacing w:val="14"/>
        </w:rPr>
        <w:t> </w:t>
      </w:r>
      <w:r>
        <w:rPr/>
        <w:t>3:</w:t>
      </w:r>
      <w:r>
        <w:rPr>
          <w:spacing w:val="15"/>
        </w:rPr>
        <w:t> </w:t>
      </w:r>
      <w:r>
        <w:rPr/>
        <w:t>Code</w:t>
      </w:r>
      <w:r>
        <w:rPr>
          <w:spacing w:val="15"/>
        </w:rPr>
        <w:t> </w:t>
      </w:r>
      <w:r>
        <w:rPr/>
        <w:t>Snippets</w:t>
      </w:r>
      <w:r>
        <w:rPr>
          <w:spacing w:val="15"/>
        </w:rPr>
        <w:t> </w:t>
      </w:r>
      <w:r>
        <w:rPr/>
        <w:t>from</w:t>
      </w:r>
      <w:r>
        <w:rPr>
          <w:spacing w:val="15"/>
        </w:rPr>
        <w:t> </w:t>
      </w:r>
      <w:r>
        <w:rPr/>
        <w:t>Model</w:t>
      </w:r>
      <w:r>
        <w:rPr>
          <w:spacing w:val="15"/>
        </w:rPr>
        <w:t> </w:t>
      </w:r>
      <w:r>
        <w:rPr>
          <w:spacing w:val="-2"/>
        </w:rPr>
        <w:t>Training</w:t>
      </w:r>
    </w:p>
    <w:p>
      <w:pPr>
        <w:pStyle w:val="BodyText"/>
        <w:ind w:left="0"/>
        <w:jc w:val="left"/>
      </w:pPr>
    </w:p>
    <w:p>
      <w:pPr>
        <w:spacing w:after="0"/>
        <w:jc w:val="left"/>
        <w:sectPr>
          <w:pgSz w:w="12240" w:h="15840"/>
          <w:pgMar w:top="1020" w:bottom="280" w:left="860" w:right="820"/>
        </w:sectPr>
      </w:pPr>
    </w:p>
    <w:p>
      <w:pPr>
        <w:pStyle w:val="BodyText"/>
        <w:spacing w:before="3"/>
        <w:ind w:left="0"/>
        <w:jc w:val="left"/>
        <w:rPr>
          <w:sz w:val="19"/>
        </w:rPr>
      </w:pPr>
    </w:p>
    <w:p>
      <w:pPr>
        <w:pStyle w:val="BodyText"/>
        <w:spacing w:line="249" w:lineRule="auto"/>
        <w:ind w:right="38"/>
      </w:pPr>
      <w:r>
        <w:rPr/>
        <w:t>Boost</w:t>
      </w:r>
      <w:r>
        <w:rPr>
          <w:spacing w:val="-5"/>
        </w:rPr>
        <w:t> </w:t>
      </w:r>
      <w:r>
        <w:rPr/>
        <w:t>also</w:t>
      </w:r>
      <w:r>
        <w:rPr>
          <w:spacing w:val="-5"/>
        </w:rPr>
        <w:t> </w:t>
      </w:r>
      <w:r>
        <w:rPr/>
        <w:t>demonstrated</w:t>
      </w:r>
      <w:r>
        <w:rPr>
          <w:spacing w:val="-5"/>
        </w:rPr>
        <w:t> </w:t>
      </w:r>
      <w:r>
        <w:rPr/>
        <w:t>a</w:t>
      </w:r>
      <w:r>
        <w:rPr>
          <w:spacing w:val="-5"/>
        </w:rPr>
        <w:t> </w:t>
      </w:r>
      <w:r>
        <w:rPr/>
        <w:t>high</w:t>
      </w:r>
      <w:r>
        <w:rPr>
          <w:spacing w:val="-5"/>
        </w:rPr>
        <w:t> </w:t>
      </w:r>
      <w:r>
        <w:rPr/>
        <w:t>precision</w:t>
      </w:r>
      <w:r>
        <w:rPr>
          <w:spacing w:val="-5"/>
        </w:rPr>
        <w:t> </w:t>
      </w:r>
      <w:r>
        <w:rPr/>
        <w:t>of</w:t>
      </w:r>
      <w:r>
        <w:rPr>
          <w:spacing w:val="-5"/>
        </w:rPr>
        <w:t> </w:t>
      </w:r>
      <w:r>
        <w:rPr/>
        <w:t>0.97,</w:t>
      </w:r>
      <w:r>
        <w:rPr>
          <w:spacing w:val="-5"/>
        </w:rPr>
        <w:t> </w:t>
      </w:r>
      <w:r>
        <w:rPr/>
        <w:t>emphasizing its precise forecasts even further.</w:t>
      </w:r>
    </w:p>
    <w:p>
      <w:pPr>
        <w:pStyle w:val="BodyText"/>
        <w:spacing w:line="249" w:lineRule="auto" w:before="45"/>
        <w:ind w:right="38" w:firstLine="199"/>
      </w:pPr>
      <w:r>
        <w:rPr/>
        <w:t>Excellent</w:t>
      </w:r>
      <w:r>
        <w:rPr>
          <w:spacing w:val="-6"/>
        </w:rPr>
        <w:t> </w:t>
      </w:r>
      <w:r>
        <w:rPr/>
        <w:t>recall</w:t>
      </w:r>
      <w:r>
        <w:rPr>
          <w:spacing w:val="-6"/>
        </w:rPr>
        <w:t> </w:t>
      </w:r>
      <w:r>
        <w:rPr/>
        <w:t>scores</w:t>
      </w:r>
      <w:r>
        <w:rPr>
          <w:spacing w:val="-6"/>
        </w:rPr>
        <w:t> </w:t>
      </w:r>
      <w:r>
        <w:rPr/>
        <w:t>were</w:t>
      </w:r>
      <w:r>
        <w:rPr>
          <w:spacing w:val="-6"/>
        </w:rPr>
        <w:t> </w:t>
      </w:r>
      <w:r>
        <w:rPr/>
        <w:t>attained</w:t>
      </w:r>
      <w:r>
        <w:rPr>
          <w:spacing w:val="-6"/>
        </w:rPr>
        <w:t> </w:t>
      </w:r>
      <w:r>
        <w:rPr/>
        <w:t>by</w:t>
      </w:r>
      <w:r>
        <w:rPr>
          <w:spacing w:val="-6"/>
        </w:rPr>
        <w:t> </w:t>
      </w:r>
      <w:r>
        <w:rPr/>
        <w:t>both</w:t>
      </w:r>
      <w:r>
        <w:rPr>
          <w:spacing w:val="-6"/>
        </w:rPr>
        <w:t> </w:t>
      </w:r>
      <w:r>
        <w:rPr/>
        <w:t>Decision</w:t>
      </w:r>
      <w:r>
        <w:rPr>
          <w:spacing w:val="-6"/>
        </w:rPr>
        <w:t> </w:t>
      </w:r>
      <w:r>
        <w:rPr/>
        <w:t>Trees and</w:t>
      </w:r>
      <w:r>
        <w:rPr>
          <w:spacing w:val="-13"/>
        </w:rPr>
        <w:t> </w:t>
      </w:r>
      <w:r>
        <w:rPr/>
        <w:t>XGBoost,</w:t>
      </w:r>
      <w:r>
        <w:rPr>
          <w:spacing w:val="-12"/>
        </w:rPr>
        <w:t> </w:t>
      </w:r>
      <w:r>
        <w:rPr/>
        <w:t>demonstrating</w:t>
      </w:r>
      <w:r>
        <w:rPr>
          <w:spacing w:val="-13"/>
        </w:rPr>
        <w:t> </w:t>
      </w:r>
      <w:r>
        <w:rPr/>
        <w:t>their</w:t>
      </w:r>
      <w:r>
        <w:rPr>
          <w:spacing w:val="-12"/>
        </w:rPr>
        <w:t> </w:t>
      </w:r>
      <w:r>
        <w:rPr/>
        <w:t>capacity</w:t>
      </w:r>
      <w:r>
        <w:rPr>
          <w:spacing w:val="-13"/>
        </w:rPr>
        <w:t> </w:t>
      </w:r>
      <w:r>
        <w:rPr/>
        <w:t>to</w:t>
      </w:r>
      <w:r>
        <w:rPr>
          <w:spacing w:val="-12"/>
        </w:rPr>
        <w:t> </w:t>
      </w:r>
      <w:r>
        <w:rPr/>
        <w:t>find</w:t>
      </w:r>
      <w:r>
        <w:rPr>
          <w:spacing w:val="-13"/>
        </w:rPr>
        <w:t> </w:t>
      </w:r>
      <w:r>
        <w:rPr/>
        <w:t>a</w:t>
      </w:r>
      <w:r>
        <w:rPr>
          <w:spacing w:val="-12"/>
        </w:rPr>
        <w:t> </w:t>
      </w:r>
      <w:r>
        <w:rPr/>
        <w:t>significant portion of true positive cases. While XGBoost scored a recall of</w:t>
      </w:r>
      <w:r>
        <w:rPr>
          <w:spacing w:val="-11"/>
        </w:rPr>
        <w:t> </w:t>
      </w:r>
      <w:r>
        <w:rPr/>
        <w:t>0.90,</w:t>
      </w:r>
      <w:r>
        <w:rPr>
          <w:spacing w:val="-11"/>
        </w:rPr>
        <w:t> </w:t>
      </w:r>
      <w:r>
        <w:rPr/>
        <w:t>Decision</w:t>
      </w:r>
      <w:r>
        <w:rPr>
          <w:spacing w:val="-11"/>
        </w:rPr>
        <w:t> </w:t>
      </w:r>
      <w:r>
        <w:rPr/>
        <w:t>Trees</w:t>
      </w:r>
      <w:r>
        <w:rPr>
          <w:spacing w:val="-11"/>
        </w:rPr>
        <w:t> </w:t>
      </w:r>
      <w:r>
        <w:rPr/>
        <w:t>achieved</w:t>
      </w:r>
      <w:r>
        <w:rPr>
          <w:spacing w:val="-11"/>
        </w:rPr>
        <w:t> </w:t>
      </w:r>
      <w:r>
        <w:rPr/>
        <w:t>a</w:t>
      </w:r>
      <w:r>
        <w:rPr>
          <w:spacing w:val="-11"/>
        </w:rPr>
        <w:t> </w:t>
      </w:r>
      <w:r>
        <w:rPr/>
        <w:t>recall</w:t>
      </w:r>
      <w:r>
        <w:rPr>
          <w:spacing w:val="-11"/>
        </w:rPr>
        <w:t> </w:t>
      </w:r>
      <w:r>
        <w:rPr/>
        <w:t>of</w:t>
      </w:r>
      <w:r>
        <w:rPr>
          <w:spacing w:val="-11"/>
        </w:rPr>
        <w:t> </w:t>
      </w:r>
      <w:r>
        <w:rPr/>
        <w:t>0.91.</w:t>
      </w:r>
      <w:r>
        <w:rPr>
          <w:spacing w:val="-11"/>
        </w:rPr>
        <w:t> </w:t>
      </w:r>
      <w:r>
        <w:rPr/>
        <w:t>These</w:t>
      </w:r>
      <w:r>
        <w:rPr>
          <w:spacing w:val="-11"/>
        </w:rPr>
        <w:t> </w:t>
      </w:r>
      <w:r>
        <w:rPr/>
        <w:t>models proved to be effective at precisely capturing the positive </w:t>
      </w:r>
      <w:r>
        <w:rPr>
          <w:spacing w:val="-2"/>
        </w:rPr>
        <w:t>instances.</w:t>
      </w:r>
    </w:p>
    <w:p>
      <w:pPr>
        <w:pStyle w:val="BodyText"/>
        <w:spacing w:line="249" w:lineRule="auto" w:before="45"/>
        <w:ind w:right="38" w:firstLine="199"/>
      </w:pPr>
      <w:r>
        <w:rPr/>
        <w:t>The precision and recall of the logistic regression </w:t>
      </w:r>
      <w:r>
        <w:rPr/>
        <w:t>model were balanced at 0.84 and 0.76, and the accuracy was decent</w:t>
      </w:r>
      <w:r>
        <w:rPr>
          <w:spacing w:val="40"/>
        </w:rPr>
        <w:t> </w:t>
      </w:r>
      <w:r>
        <w:rPr/>
        <w:t>at 0.80. When it came to categorizing the target variable, this model performed about as well as the Random Forest and XGBoost models, but not quite as well.</w:t>
      </w:r>
    </w:p>
    <w:p>
      <w:pPr>
        <w:pStyle w:val="BodyText"/>
        <w:spacing w:line="249" w:lineRule="auto" w:before="45"/>
        <w:ind w:right="38" w:firstLine="199"/>
      </w:pPr>
      <w:r>
        <w:rPr/>
        <w:t>SVM exhibited a slightly lower accuracy of 0.81, with </w:t>
      </w:r>
      <w:r>
        <w:rPr/>
        <w:t>a precision</w:t>
      </w:r>
      <w:r>
        <w:rPr>
          <w:spacing w:val="15"/>
        </w:rPr>
        <w:t> </w:t>
      </w:r>
      <w:r>
        <w:rPr/>
        <w:t>of</w:t>
      </w:r>
      <w:r>
        <w:rPr>
          <w:spacing w:val="16"/>
        </w:rPr>
        <w:t> </w:t>
      </w:r>
      <w:r>
        <w:rPr/>
        <w:t>0.90</w:t>
      </w:r>
      <w:r>
        <w:rPr>
          <w:spacing w:val="16"/>
        </w:rPr>
        <w:t> </w:t>
      </w:r>
      <w:r>
        <w:rPr/>
        <w:t>and</w:t>
      </w:r>
      <w:r>
        <w:rPr>
          <w:spacing w:val="15"/>
        </w:rPr>
        <w:t> </w:t>
      </w:r>
      <w:r>
        <w:rPr/>
        <w:t>a</w:t>
      </w:r>
      <w:r>
        <w:rPr>
          <w:spacing w:val="16"/>
        </w:rPr>
        <w:t> </w:t>
      </w:r>
      <w:r>
        <w:rPr/>
        <w:t>recall</w:t>
      </w:r>
      <w:r>
        <w:rPr>
          <w:spacing w:val="15"/>
        </w:rPr>
        <w:t> </w:t>
      </w:r>
      <w:r>
        <w:rPr/>
        <w:t>of</w:t>
      </w:r>
      <w:r>
        <w:rPr>
          <w:spacing w:val="16"/>
        </w:rPr>
        <w:t> </w:t>
      </w:r>
      <w:r>
        <w:rPr/>
        <w:t>0.72.</w:t>
      </w:r>
      <w:r>
        <w:rPr>
          <w:spacing w:val="15"/>
        </w:rPr>
        <w:t> </w:t>
      </w:r>
      <w:r>
        <w:rPr/>
        <w:t>While</w:t>
      </w:r>
      <w:r>
        <w:rPr>
          <w:spacing w:val="16"/>
        </w:rPr>
        <w:t> </w:t>
      </w:r>
      <w:r>
        <w:rPr/>
        <w:t>SVM</w:t>
      </w:r>
      <w:r>
        <w:rPr>
          <w:spacing w:val="15"/>
        </w:rPr>
        <w:t> </w:t>
      </w:r>
      <w:r>
        <w:rPr/>
        <w:t>displayed a</w:t>
      </w:r>
      <w:r>
        <w:rPr>
          <w:spacing w:val="-4"/>
        </w:rPr>
        <w:t> </w:t>
      </w:r>
      <w:r>
        <w:rPr/>
        <w:t>high</w:t>
      </w:r>
      <w:r>
        <w:rPr>
          <w:spacing w:val="-4"/>
        </w:rPr>
        <w:t> </w:t>
      </w:r>
      <w:r>
        <w:rPr/>
        <w:t>precision,</w:t>
      </w:r>
      <w:r>
        <w:rPr>
          <w:spacing w:val="-4"/>
        </w:rPr>
        <w:t> </w:t>
      </w:r>
      <w:r>
        <w:rPr/>
        <w:t>indicating</w:t>
      </w:r>
      <w:r>
        <w:rPr>
          <w:spacing w:val="-4"/>
        </w:rPr>
        <w:t> </w:t>
      </w:r>
      <w:r>
        <w:rPr/>
        <w:t>a</w:t>
      </w:r>
      <w:r>
        <w:rPr>
          <w:spacing w:val="-4"/>
        </w:rPr>
        <w:t> </w:t>
      </w:r>
      <w:r>
        <w:rPr/>
        <w:t>low</w:t>
      </w:r>
      <w:r>
        <w:rPr>
          <w:spacing w:val="-4"/>
        </w:rPr>
        <w:t> </w:t>
      </w:r>
      <w:r>
        <w:rPr/>
        <w:t>proportion</w:t>
      </w:r>
      <w:r>
        <w:rPr>
          <w:spacing w:val="-4"/>
        </w:rPr>
        <w:t> </w:t>
      </w:r>
      <w:r>
        <w:rPr/>
        <w:t>of</w:t>
      </w:r>
      <w:r>
        <w:rPr>
          <w:spacing w:val="-4"/>
        </w:rPr>
        <w:t> </w:t>
      </w:r>
      <w:r>
        <w:rPr/>
        <w:t>false</w:t>
      </w:r>
      <w:r>
        <w:rPr>
          <w:spacing w:val="-4"/>
        </w:rPr>
        <w:t> </w:t>
      </w:r>
      <w:r>
        <w:rPr/>
        <w:t>positives, its recall was relatively lower, suggesting a tendency to miss some positive cases.</w:t>
      </w:r>
    </w:p>
    <w:p>
      <w:pPr>
        <w:pStyle w:val="BodyText"/>
        <w:spacing w:line="249" w:lineRule="auto" w:before="45"/>
        <w:ind w:right="38" w:firstLine="199"/>
      </w:pPr>
      <w:r>
        <w:rPr/>
        <w:t>The</w:t>
      </w:r>
      <w:r>
        <w:rPr>
          <w:spacing w:val="40"/>
        </w:rPr>
        <w:t> </w:t>
      </w:r>
      <w:r>
        <w:rPr/>
        <w:t>confusion</w:t>
      </w:r>
      <w:r>
        <w:rPr>
          <w:spacing w:val="40"/>
        </w:rPr>
        <w:t> </w:t>
      </w:r>
      <w:r>
        <w:rPr/>
        <w:t>matrices</w:t>
      </w:r>
      <w:r>
        <w:rPr>
          <w:spacing w:val="40"/>
        </w:rPr>
        <w:t> </w:t>
      </w:r>
      <w:r>
        <w:rPr/>
        <w:t>provide</w:t>
      </w:r>
      <w:r>
        <w:rPr>
          <w:spacing w:val="40"/>
        </w:rPr>
        <w:t> </w:t>
      </w:r>
      <w:r>
        <w:rPr/>
        <w:t>additional</w:t>
      </w:r>
      <w:r>
        <w:rPr>
          <w:spacing w:val="40"/>
        </w:rPr>
        <w:t> </w:t>
      </w:r>
      <w:r>
        <w:rPr/>
        <w:t>insights</w:t>
      </w:r>
      <w:r>
        <w:rPr>
          <w:spacing w:val="40"/>
        </w:rPr>
        <w:t> </w:t>
      </w:r>
      <w:r>
        <w:rPr/>
        <w:t>into the model performance. Each confusion matrix illustrates the distribution</w:t>
      </w:r>
      <w:r>
        <w:rPr>
          <w:spacing w:val="38"/>
        </w:rPr>
        <w:t> </w:t>
      </w:r>
      <w:r>
        <w:rPr/>
        <w:t>of</w:t>
      </w:r>
      <w:r>
        <w:rPr>
          <w:spacing w:val="38"/>
        </w:rPr>
        <w:t> </w:t>
      </w:r>
      <w:r>
        <w:rPr/>
        <w:t>predicted</w:t>
      </w:r>
      <w:r>
        <w:rPr>
          <w:spacing w:val="38"/>
        </w:rPr>
        <w:t> </w:t>
      </w:r>
      <w:r>
        <w:rPr/>
        <w:t>and</w:t>
      </w:r>
      <w:r>
        <w:rPr>
          <w:spacing w:val="39"/>
        </w:rPr>
        <w:t> </w:t>
      </w:r>
      <w:r>
        <w:rPr/>
        <w:t>actual</w:t>
      </w:r>
      <w:r>
        <w:rPr>
          <w:spacing w:val="38"/>
        </w:rPr>
        <w:t> </w:t>
      </w:r>
      <w:r>
        <w:rPr/>
        <w:t>class</w:t>
      </w:r>
      <w:r>
        <w:rPr>
          <w:spacing w:val="38"/>
        </w:rPr>
        <w:t> </w:t>
      </w:r>
      <w:r>
        <w:rPr/>
        <w:t>labels,</w:t>
      </w:r>
      <w:r>
        <w:rPr>
          <w:spacing w:val="38"/>
        </w:rPr>
        <w:t> </w:t>
      </w:r>
      <w:r>
        <w:rPr/>
        <w:t>enabling</w:t>
      </w:r>
      <w:r>
        <w:rPr>
          <w:spacing w:val="39"/>
        </w:rPr>
        <w:t> </w:t>
      </w:r>
      <w:r>
        <w:rPr>
          <w:spacing w:val="-10"/>
        </w:rPr>
        <w:t>a</w:t>
      </w:r>
    </w:p>
    <w:p>
      <w:pPr>
        <w:spacing w:line="240" w:lineRule="auto" w:before="3"/>
        <w:rPr>
          <w:sz w:val="19"/>
        </w:rPr>
      </w:pPr>
      <w:r>
        <w:rPr/>
        <w:br w:type="column"/>
      </w:r>
      <w:r>
        <w:rPr>
          <w:sz w:val="19"/>
        </w:rPr>
      </w:r>
    </w:p>
    <w:p>
      <w:pPr>
        <w:pStyle w:val="BodyText"/>
        <w:spacing w:line="249" w:lineRule="auto"/>
        <w:ind w:right="157"/>
      </w:pPr>
      <w:r>
        <w:rPr/>
        <w:t>detailed examination of true positives, true negatives, </w:t>
      </w:r>
      <w:r>
        <w:rPr/>
        <w:t>false positives, and false negatives.</w:t>
      </w:r>
    </w:p>
    <w:p>
      <w:pPr>
        <w:pStyle w:val="BodyText"/>
        <w:spacing w:line="249" w:lineRule="auto"/>
        <w:ind w:right="157" w:firstLine="199"/>
      </w:pPr>
      <w:r>
        <w:rPr/>
        <w:t>Overall, Random Forest and XGBoost emerged as the </w:t>
      </w:r>
      <w:r>
        <w:rPr/>
        <w:t>top- performing models in terms of accuracy and precision, indi- cating their strong predictive capabilities. These findings will guide us in selecting the most suitable model for predicting</w:t>
      </w:r>
      <w:r>
        <w:rPr>
          <w:spacing w:val="40"/>
        </w:rPr>
        <w:t> </w:t>
      </w:r>
      <w:r>
        <w:rPr/>
        <w:t>the target variable in our study.</w:t>
      </w:r>
    </w:p>
    <w:p>
      <w:pPr>
        <w:pStyle w:val="ListParagraph"/>
        <w:numPr>
          <w:ilvl w:val="0"/>
          <w:numId w:val="1"/>
        </w:numPr>
        <w:tabs>
          <w:tab w:pos="1360" w:val="left" w:leader="none"/>
        </w:tabs>
        <w:spacing w:line="240" w:lineRule="auto" w:before="121" w:after="0"/>
        <w:ind w:left="1359" w:right="0" w:hanging="390"/>
        <w:jc w:val="left"/>
        <w:rPr>
          <w:sz w:val="20"/>
        </w:rPr>
      </w:pPr>
      <w:r>
        <w:rPr>
          <w:smallCaps/>
          <w:sz w:val="20"/>
        </w:rPr>
        <w:t>C</w:t>
      </w:r>
      <w:r>
        <w:rPr>
          <w:smallCaps/>
          <w:sz w:val="20"/>
        </w:rPr>
        <w:t>o</w:t>
      </w:r>
      <w:r>
        <w:rPr>
          <w:smallCaps/>
          <w:sz w:val="20"/>
        </w:rPr>
        <w:t>n</w:t>
      </w:r>
      <w:r>
        <w:rPr>
          <w:smallCaps/>
          <w:sz w:val="20"/>
        </w:rPr>
        <w:t>c</w:t>
      </w:r>
      <w:r>
        <w:rPr>
          <w:smallCaps/>
          <w:sz w:val="20"/>
        </w:rPr>
        <w:t>l</w:t>
      </w:r>
      <w:r>
        <w:rPr>
          <w:smallCaps/>
          <w:sz w:val="20"/>
        </w:rPr>
        <w:t>u</w:t>
      </w:r>
      <w:r>
        <w:rPr>
          <w:smallCaps/>
          <w:sz w:val="20"/>
        </w:rPr>
        <w:t>s</w:t>
      </w:r>
      <w:r>
        <w:rPr>
          <w:smallCaps/>
          <w:sz w:val="20"/>
        </w:rPr>
        <w:t>i</w:t>
      </w:r>
      <w:r>
        <w:rPr>
          <w:smallCaps/>
          <w:sz w:val="20"/>
        </w:rPr>
        <w:t>o</w:t>
      </w:r>
      <w:r>
        <w:rPr>
          <w:smallCaps/>
          <w:sz w:val="20"/>
        </w:rPr>
        <w:t>n</w:t>
      </w:r>
      <w:r>
        <w:rPr>
          <w:smallCaps/>
          <w:spacing w:val="60"/>
          <w:sz w:val="20"/>
        </w:rPr>
        <w:t> </w:t>
      </w:r>
      <w:r>
        <w:rPr>
          <w:smallCaps/>
          <w:sz w:val="20"/>
        </w:rPr>
        <w:t>a</w:t>
      </w:r>
      <w:r>
        <w:rPr>
          <w:smallCaps/>
          <w:sz w:val="20"/>
        </w:rPr>
        <w:t>n</w:t>
      </w:r>
      <w:r>
        <w:rPr>
          <w:smallCaps/>
          <w:sz w:val="20"/>
        </w:rPr>
        <w:t>d</w:t>
      </w:r>
      <w:r>
        <w:rPr>
          <w:smallCaps/>
          <w:spacing w:val="60"/>
          <w:sz w:val="20"/>
        </w:rPr>
        <w:t> </w:t>
      </w:r>
      <w:r>
        <w:rPr>
          <w:smallCaps/>
          <w:sz w:val="20"/>
        </w:rPr>
        <w:t>F</w:t>
      </w:r>
      <w:r>
        <w:rPr>
          <w:smallCaps/>
          <w:sz w:val="20"/>
        </w:rPr>
        <w:t>u</w:t>
      </w:r>
      <w:r>
        <w:rPr>
          <w:smallCaps/>
          <w:sz w:val="20"/>
        </w:rPr>
        <w:t>t</w:t>
      </w:r>
      <w:r>
        <w:rPr>
          <w:smallCaps/>
          <w:sz w:val="20"/>
        </w:rPr>
        <w:t>u</w:t>
      </w:r>
      <w:r>
        <w:rPr>
          <w:smallCaps/>
          <w:sz w:val="20"/>
        </w:rPr>
        <w:t>r</w:t>
      </w:r>
      <w:r>
        <w:rPr>
          <w:smallCaps/>
          <w:sz w:val="20"/>
        </w:rPr>
        <w:t>e</w:t>
      </w:r>
      <w:r>
        <w:rPr>
          <w:smallCaps/>
          <w:spacing w:val="60"/>
          <w:sz w:val="20"/>
        </w:rPr>
        <w:t> </w:t>
      </w:r>
      <w:r>
        <w:rPr>
          <w:smallCaps/>
          <w:spacing w:val="-4"/>
          <w:sz w:val="20"/>
        </w:rPr>
        <w:t>W</w:t>
      </w:r>
      <w:r>
        <w:rPr>
          <w:smallCaps/>
          <w:spacing w:val="-4"/>
          <w:sz w:val="20"/>
        </w:rPr>
        <w:t>o</w:t>
      </w:r>
      <w:r>
        <w:rPr>
          <w:smallCaps/>
          <w:spacing w:val="-4"/>
          <w:sz w:val="20"/>
        </w:rPr>
        <w:t>r</w:t>
      </w:r>
      <w:r>
        <w:rPr>
          <w:smallCaps/>
          <w:spacing w:val="-4"/>
          <w:sz w:val="20"/>
        </w:rPr>
        <w:t>k</w:t>
      </w:r>
    </w:p>
    <w:p>
      <w:pPr>
        <w:pStyle w:val="BodyText"/>
        <w:spacing w:line="249" w:lineRule="auto" w:before="70"/>
        <w:ind w:right="157" w:firstLine="199"/>
      </w:pPr>
      <w:r>
        <w:rPr/>
        <w:t>Dynamic pricing, supported by machine learning </w:t>
      </w:r>
      <w:r>
        <w:rPr/>
        <w:t>tech- niques, offers businesses a powerful strategy to optimize pricing decisions and increase revenue. By leveraging real- time data analysis and considering various factors such as customer</w:t>
      </w:r>
      <w:r>
        <w:rPr>
          <w:spacing w:val="-8"/>
        </w:rPr>
        <w:t> </w:t>
      </w:r>
      <w:r>
        <w:rPr/>
        <w:t>demographics,</w:t>
      </w:r>
      <w:r>
        <w:rPr>
          <w:spacing w:val="-8"/>
        </w:rPr>
        <w:t> </w:t>
      </w:r>
      <w:r>
        <w:rPr/>
        <w:t>product</w:t>
      </w:r>
      <w:r>
        <w:rPr>
          <w:spacing w:val="-8"/>
        </w:rPr>
        <w:t> </w:t>
      </w:r>
      <w:r>
        <w:rPr/>
        <w:t>demand,</w:t>
      </w:r>
      <w:r>
        <w:rPr>
          <w:spacing w:val="-8"/>
        </w:rPr>
        <w:t> </w:t>
      </w:r>
      <w:r>
        <w:rPr/>
        <w:t>and</w:t>
      </w:r>
      <w:r>
        <w:rPr>
          <w:spacing w:val="-8"/>
        </w:rPr>
        <w:t> </w:t>
      </w:r>
      <w:r>
        <w:rPr/>
        <w:t>competitor</w:t>
      </w:r>
      <w:r>
        <w:rPr>
          <w:spacing w:val="-8"/>
        </w:rPr>
        <w:t> </w:t>
      </w:r>
      <w:r>
        <w:rPr/>
        <w:t>pric- ing, businesses can personalize their pricing strategies to maximize profitability. The results of our study highlight the effectiveness of dynamic pricing models, with Random Forest and XGBoost demonstrating high accuracy and precision in predicting customer purchase behavior.</w:t>
      </w:r>
    </w:p>
    <w:p>
      <w:pPr>
        <w:pStyle w:val="BodyText"/>
        <w:spacing w:line="249" w:lineRule="auto"/>
        <w:ind w:right="157" w:firstLine="199"/>
      </w:pPr>
      <w:r>
        <w:rPr/>
        <w:t>Future research can focus on incorporating additional </w:t>
      </w:r>
      <w:r>
        <w:rPr/>
        <w:t>fac- tors such as social media data, customer reviews, and product ratings</w:t>
      </w:r>
      <w:r>
        <w:rPr>
          <w:spacing w:val="29"/>
        </w:rPr>
        <w:t> </w:t>
      </w:r>
      <w:r>
        <w:rPr/>
        <w:t>to</w:t>
      </w:r>
      <w:r>
        <w:rPr>
          <w:spacing w:val="30"/>
        </w:rPr>
        <w:t> </w:t>
      </w:r>
      <w:r>
        <w:rPr/>
        <w:t>enhance</w:t>
      </w:r>
      <w:r>
        <w:rPr>
          <w:spacing w:val="30"/>
        </w:rPr>
        <w:t> </w:t>
      </w:r>
      <w:r>
        <w:rPr/>
        <w:t>the</w:t>
      </w:r>
      <w:r>
        <w:rPr>
          <w:spacing w:val="30"/>
        </w:rPr>
        <w:t> </w:t>
      </w:r>
      <w:r>
        <w:rPr/>
        <w:t>accuracy</w:t>
      </w:r>
      <w:r>
        <w:rPr>
          <w:spacing w:val="29"/>
        </w:rPr>
        <w:t> </w:t>
      </w:r>
      <w:r>
        <w:rPr/>
        <w:t>of</w:t>
      </w:r>
      <w:r>
        <w:rPr>
          <w:spacing w:val="30"/>
        </w:rPr>
        <w:t> </w:t>
      </w:r>
      <w:r>
        <w:rPr/>
        <w:t>dynamic</w:t>
      </w:r>
      <w:r>
        <w:rPr>
          <w:spacing w:val="30"/>
        </w:rPr>
        <w:t> </w:t>
      </w:r>
      <w:r>
        <w:rPr/>
        <w:t>pricing</w:t>
      </w:r>
      <w:r>
        <w:rPr>
          <w:spacing w:val="30"/>
        </w:rPr>
        <w:t> </w:t>
      </w:r>
      <w:r>
        <w:rPr>
          <w:spacing w:val="-2"/>
        </w:rPr>
        <w:t>models.</w:t>
      </w:r>
    </w:p>
    <w:p>
      <w:pPr>
        <w:spacing w:after="0" w:line="249" w:lineRule="auto"/>
        <w:sectPr>
          <w:type w:val="continuous"/>
          <w:pgSz w:w="12240" w:h="15840"/>
          <w:pgMar w:top="900" w:bottom="280" w:left="860" w:right="820"/>
          <w:cols w:num="2" w:equalWidth="0">
            <w:col w:w="5181" w:space="79"/>
            <w:col w:w="5300"/>
          </w:cols>
        </w:sectPr>
      </w:pPr>
    </w:p>
    <w:p>
      <w:pPr>
        <w:pStyle w:val="BodyText"/>
        <w:spacing w:line="249" w:lineRule="auto" w:before="71"/>
        <w:ind w:right="5417"/>
      </w:pPr>
      <w:r>
        <w:rPr/>
        <w:t>Evaluating the impact of dynamic pricing on customer </w:t>
      </w:r>
      <w:r>
        <w:rPr/>
        <w:t>be- havior, loyalty, and satisfaction can provide valuable insights for businesses. Leveraging real-time data analysis capabilities can further refine pricing strategies and adapt to changing market conditions. Integrating dynamic pricing with personal- ized</w:t>
      </w:r>
      <w:r>
        <w:rPr>
          <w:spacing w:val="-8"/>
        </w:rPr>
        <w:t> </w:t>
      </w:r>
      <w:r>
        <w:rPr/>
        <w:t>marketing</w:t>
      </w:r>
      <w:r>
        <w:rPr>
          <w:spacing w:val="-8"/>
        </w:rPr>
        <w:t> </w:t>
      </w:r>
      <w:r>
        <w:rPr/>
        <w:t>strategies</w:t>
      </w:r>
      <w:r>
        <w:rPr>
          <w:spacing w:val="-8"/>
        </w:rPr>
        <w:t> </w:t>
      </w:r>
      <w:r>
        <w:rPr/>
        <w:t>can</w:t>
      </w:r>
      <w:r>
        <w:rPr>
          <w:spacing w:val="-8"/>
        </w:rPr>
        <w:t> </w:t>
      </w:r>
      <w:r>
        <w:rPr/>
        <w:t>create</w:t>
      </w:r>
      <w:r>
        <w:rPr>
          <w:spacing w:val="-8"/>
        </w:rPr>
        <w:t> </w:t>
      </w:r>
      <w:r>
        <w:rPr/>
        <w:t>a</w:t>
      </w:r>
      <w:r>
        <w:rPr>
          <w:spacing w:val="-8"/>
        </w:rPr>
        <w:t> </w:t>
      </w:r>
      <w:r>
        <w:rPr/>
        <w:t>comprehensive</w:t>
      </w:r>
      <w:r>
        <w:rPr>
          <w:spacing w:val="-8"/>
        </w:rPr>
        <w:t> </w:t>
      </w:r>
      <w:r>
        <w:rPr/>
        <w:t>customer experience, enhancing engagement and satisfaction. Ethical considerations, such as fairness and transparency in pricing, should also be explored in future research.</w:t>
      </w:r>
    </w:p>
    <w:p>
      <w:pPr>
        <w:pStyle w:val="BodyText"/>
        <w:spacing w:line="249" w:lineRule="auto"/>
        <w:ind w:right="5417" w:firstLine="199"/>
      </w:pPr>
      <w:r>
        <w:rPr/>
        <w:t>In conclusion, dynamic pricing combined with </w:t>
      </w:r>
      <w:r>
        <w:rPr/>
        <w:t>machine learning enables businesses to gain a competitive edge while providing value to customers. Continued research and devel- opment in this field will further optimize pricing strategies, enhance customer satisfaction, and drive business success.</w:t>
      </w:r>
    </w:p>
    <w:p>
      <w:pPr>
        <w:pStyle w:val="BodyText"/>
        <w:spacing w:before="134"/>
        <w:ind w:left="1810" w:right="7108"/>
        <w:jc w:val="center"/>
      </w:pPr>
      <w:r>
        <w:rPr>
          <w:smallCaps/>
          <w:spacing w:val="-2"/>
        </w:rPr>
        <w:t>Acknowledgment</w:t>
      </w:r>
    </w:p>
    <w:p>
      <w:pPr>
        <w:pStyle w:val="BodyText"/>
        <w:spacing w:line="249" w:lineRule="auto" w:before="72"/>
        <w:ind w:right="5417" w:firstLine="199"/>
      </w:pPr>
      <w:r>
        <w:rPr/>
        <w:t>Our Sincere thanks to our Professor - Dr. Mike Wu, for </w:t>
      </w:r>
      <w:r>
        <w:rPr/>
        <w:t>his continuous</w:t>
      </w:r>
      <w:r>
        <w:rPr>
          <w:spacing w:val="2"/>
        </w:rPr>
        <w:t> </w:t>
      </w:r>
      <w:r>
        <w:rPr/>
        <w:t>support</w:t>
      </w:r>
      <w:r>
        <w:rPr>
          <w:spacing w:val="3"/>
        </w:rPr>
        <w:t> </w:t>
      </w:r>
      <w:r>
        <w:rPr/>
        <w:t>and</w:t>
      </w:r>
      <w:r>
        <w:rPr>
          <w:spacing w:val="3"/>
        </w:rPr>
        <w:t> </w:t>
      </w:r>
      <w:r>
        <w:rPr/>
        <w:t>encouragement</w:t>
      </w:r>
      <w:r>
        <w:rPr>
          <w:spacing w:val="3"/>
        </w:rPr>
        <w:t> </w:t>
      </w:r>
      <w:r>
        <w:rPr/>
        <w:t>to</w:t>
      </w:r>
      <w:r>
        <w:rPr>
          <w:spacing w:val="2"/>
        </w:rPr>
        <w:t> </w:t>
      </w:r>
      <w:r>
        <w:rPr/>
        <w:t>take</w:t>
      </w:r>
      <w:r>
        <w:rPr>
          <w:spacing w:val="3"/>
        </w:rPr>
        <w:t> </w:t>
      </w:r>
      <w:r>
        <w:rPr/>
        <w:t>up</w:t>
      </w:r>
      <w:r>
        <w:rPr>
          <w:spacing w:val="3"/>
        </w:rPr>
        <w:t> </w:t>
      </w:r>
      <w:r>
        <w:rPr/>
        <w:t>this</w:t>
      </w:r>
      <w:r>
        <w:rPr>
          <w:spacing w:val="3"/>
        </w:rPr>
        <w:t> </w:t>
      </w:r>
      <w:r>
        <w:rPr>
          <w:spacing w:val="-2"/>
        </w:rPr>
        <w:t>project.</w:t>
      </w:r>
    </w:p>
    <w:p>
      <w:pPr>
        <w:pStyle w:val="BodyText"/>
        <w:spacing w:before="134"/>
        <w:ind w:left="1810" w:right="7108"/>
        <w:jc w:val="center"/>
      </w:pPr>
      <w:r>
        <w:rPr>
          <w:smallCaps/>
          <w:spacing w:val="-2"/>
        </w:rPr>
        <w:t>References</w:t>
      </w:r>
    </w:p>
    <w:p>
      <w:pPr>
        <w:pStyle w:val="ListParagraph"/>
        <w:numPr>
          <w:ilvl w:val="0"/>
          <w:numId w:val="6"/>
        </w:numPr>
        <w:tabs>
          <w:tab w:pos="405" w:val="left" w:leader="none"/>
        </w:tabs>
        <w:spacing w:line="232" w:lineRule="auto" w:before="108" w:after="0"/>
        <w:ind w:left="404" w:right="5417" w:hanging="286"/>
        <w:jc w:val="both"/>
        <w:rPr>
          <w:sz w:val="16"/>
        </w:rPr>
      </w:pPr>
      <w:r>
        <w:rPr>
          <w:sz w:val="16"/>
        </w:rPr>
        <w:t>Fitrianingsih, D. A. Rahayu, and F. R. Zazila, “Dynamic pricing </w:t>
      </w:r>
      <w:r>
        <w:rPr>
          <w:sz w:val="16"/>
        </w:rPr>
        <w:t>analytic</w:t>
      </w:r>
      <w:r>
        <w:rPr>
          <w:spacing w:val="40"/>
          <w:sz w:val="16"/>
        </w:rPr>
        <w:t> </w:t>
      </w:r>
      <w:r>
        <w:rPr>
          <w:sz w:val="16"/>
        </w:rPr>
        <w:t>of airbnb amsterdam using k-means clustering,” in </w:t>
      </w:r>
      <w:r>
        <w:rPr>
          <w:i/>
          <w:sz w:val="16"/>
        </w:rPr>
        <w:t>2022 Seventh </w:t>
      </w:r>
      <w:r>
        <w:rPr>
          <w:i/>
          <w:sz w:val="16"/>
        </w:rPr>
        <w:t>Inter-</w:t>
      </w:r>
      <w:r>
        <w:rPr>
          <w:i/>
          <w:spacing w:val="40"/>
          <w:sz w:val="16"/>
        </w:rPr>
        <w:t> </w:t>
      </w:r>
      <w:r>
        <w:rPr>
          <w:i/>
          <w:sz w:val="16"/>
        </w:rPr>
        <w:t>national Conference on Informatics and Computing (ICIC)</w:t>
      </w:r>
      <w:r>
        <w:rPr>
          <w:sz w:val="16"/>
        </w:rPr>
        <w:t>, 2022, </w:t>
      </w:r>
      <w:r>
        <w:rPr>
          <w:sz w:val="16"/>
        </w:rPr>
        <w:t>pp.</w:t>
      </w:r>
      <w:r>
        <w:rPr>
          <w:spacing w:val="40"/>
          <w:sz w:val="16"/>
        </w:rPr>
        <w:t> </w:t>
      </w:r>
      <w:r>
        <w:rPr>
          <w:spacing w:val="-2"/>
          <w:sz w:val="16"/>
        </w:rPr>
        <w:t>01–07.</w:t>
      </w:r>
    </w:p>
    <w:p>
      <w:pPr>
        <w:pStyle w:val="ListParagraph"/>
        <w:numPr>
          <w:ilvl w:val="0"/>
          <w:numId w:val="6"/>
        </w:numPr>
        <w:tabs>
          <w:tab w:pos="405" w:val="left" w:leader="none"/>
        </w:tabs>
        <w:spacing w:line="232" w:lineRule="auto" w:before="3" w:after="0"/>
        <w:ind w:left="404" w:right="5417" w:hanging="286"/>
        <w:jc w:val="both"/>
        <w:rPr>
          <w:sz w:val="16"/>
        </w:rPr>
      </w:pPr>
      <w:r>
        <w:rPr>
          <w:sz w:val="16"/>
        </w:rPr>
        <w:t>A.</w:t>
      </w:r>
      <w:r>
        <w:rPr>
          <w:spacing w:val="-5"/>
          <w:sz w:val="16"/>
        </w:rPr>
        <w:t> </w:t>
      </w:r>
      <w:r>
        <w:rPr>
          <w:sz w:val="16"/>
        </w:rPr>
        <w:t>Namburu,</w:t>
      </w:r>
      <w:r>
        <w:rPr>
          <w:spacing w:val="-5"/>
          <w:sz w:val="16"/>
        </w:rPr>
        <w:t> </w:t>
      </w:r>
      <w:r>
        <w:rPr>
          <w:sz w:val="16"/>
        </w:rPr>
        <w:t>P.</w:t>
      </w:r>
      <w:r>
        <w:rPr>
          <w:spacing w:val="-5"/>
          <w:sz w:val="16"/>
        </w:rPr>
        <w:t> </w:t>
      </w:r>
      <w:r>
        <w:rPr>
          <w:sz w:val="16"/>
        </w:rPr>
        <w:t>Selvaraj,</w:t>
      </w:r>
      <w:r>
        <w:rPr>
          <w:spacing w:val="-5"/>
          <w:sz w:val="16"/>
        </w:rPr>
        <w:t> </w:t>
      </w:r>
      <w:r>
        <w:rPr>
          <w:sz w:val="16"/>
        </w:rPr>
        <w:t>and</w:t>
      </w:r>
      <w:r>
        <w:rPr>
          <w:spacing w:val="-5"/>
          <w:sz w:val="16"/>
        </w:rPr>
        <w:t> </w:t>
      </w:r>
      <w:r>
        <w:rPr>
          <w:sz w:val="16"/>
        </w:rPr>
        <w:t>M.</w:t>
      </w:r>
      <w:r>
        <w:rPr>
          <w:spacing w:val="-5"/>
          <w:sz w:val="16"/>
        </w:rPr>
        <w:t> </w:t>
      </w:r>
      <w:r>
        <w:rPr>
          <w:sz w:val="16"/>
        </w:rPr>
        <w:t>Varsha,</w:t>
      </w:r>
      <w:r>
        <w:rPr>
          <w:spacing w:val="-5"/>
          <w:sz w:val="16"/>
        </w:rPr>
        <w:t> </w:t>
      </w:r>
      <w:r>
        <w:rPr>
          <w:sz w:val="16"/>
        </w:rPr>
        <w:t>“Product</w:t>
      </w:r>
      <w:r>
        <w:rPr>
          <w:spacing w:val="-5"/>
          <w:sz w:val="16"/>
        </w:rPr>
        <w:t> </w:t>
      </w:r>
      <w:r>
        <w:rPr>
          <w:sz w:val="16"/>
        </w:rPr>
        <w:t>pricing</w:t>
      </w:r>
      <w:r>
        <w:rPr>
          <w:spacing w:val="-5"/>
          <w:sz w:val="16"/>
        </w:rPr>
        <w:t> </w:t>
      </w:r>
      <w:r>
        <w:rPr>
          <w:sz w:val="16"/>
        </w:rPr>
        <w:t>solutions</w:t>
      </w:r>
      <w:r>
        <w:rPr>
          <w:spacing w:val="-5"/>
          <w:sz w:val="16"/>
        </w:rPr>
        <w:t> </w:t>
      </w:r>
      <w:r>
        <w:rPr>
          <w:sz w:val="16"/>
        </w:rPr>
        <w:t>using</w:t>
      </w:r>
      <w:r>
        <w:rPr>
          <w:spacing w:val="40"/>
          <w:sz w:val="16"/>
        </w:rPr>
        <w:t> </w:t>
      </w:r>
      <w:r>
        <w:rPr>
          <w:sz w:val="16"/>
        </w:rPr>
        <w:t>hybrid</w:t>
      </w:r>
      <w:r>
        <w:rPr>
          <w:spacing w:val="-5"/>
          <w:sz w:val="16"/>
        </w:rPr>
        <w:t> </w:t>
      </w:r>
      <w:r>
        <w:rPr>
          <w:sz w:val="16"/>
        </w:rPr>
        <w:t>machine</w:t>
      </w:r>
      <w:r>
        <w:rPr>
          <w:spacing w:val="-5"/>
          <w:sz w:val="16"/>
        </w:rPr>
        <w:t> </w:t>
      </w:r>
      <w:r>
        <w:rPr>
          <w:sz w:val="16"/>
        </w:rPr>
        <w:t>learning</w:t>
      </w:r>
      <w:r>
        <w:rPr>
          <w:spacing w:val="-5"/>
          <w:sz w:val="16"/>
        </w:rPr>
        <w:t> </w:t>
      </w:r>
      <w:r>
        <w:rPr>
          <w:sz w:val="16"/>
        </w:rPr>
        <w:t>algorithm,”</w:t>
      </w:r>
      <w:r>
        <w:rPr>
          <w:spacing w:val="-5"/>
          <w:sz w:val="16"/>
        </w:rPr>
        <w:t> </w:t>
      </w:r>
      <w:r>
        <w:rPr>
          <w:i/>
          <w:sz w:val="16"/>
        </w:rPr>
        <w:t>Innovations</w:t>
      </w:r>
      <w:r>
        <w:rPr>
          <w:i/>
          <w:spacing w:val="-5"/>
          <w:sz w:val="16"/>
        </w:rPr>
        <w:t> </w:t>
      </w:r>
      <w:r>
        <w:rPr>
          <w:i/>
          <w:sz w:val="16"/>
        </w:rPr>
        <w:t>in</w:t>
      </w:r>
      <w:r>
        <w:rPr>
          <w:i/>
          <w:spacing w:val="-5"/>
          <w:sz w:val="16"/>
        </w:rPr>
        <w:t> </w:t>
      </w:r>
      <w:r>
        <w:rPr>
          <w:i/>
          <w:sz w:val="16"/>
        </w:rPr>
        <w:t>Systems</w:t>
      </w:r>
      <w:r>
        <w:rPr>
          <w:i/>
          <w:spacing w:val="-5"/>
          <w:sz w:val="16"/>
        </w:rPr>
        <w:t> </w:t>
      </w:r>
      <w:r>
        <w:rPr>
          <w:i/>
          <w:sz w:val="16"/>
        </w:rPr>
        <w:t>and</w:t>
      </w:r>
      <w:r>
        <w:rPr>
          <w:i/>
          <w:spacing w:val="-5"/>
          <w:sz w:val="16"/>
        </w:rPr>
        <w:t> </w:t>
      </w:r>
      <w:r>
        <w:rPr>
          <w:i/>
          <w:sz w:val="16"/>
        </w:rPr>
        <w:t>Software</w:t>
      </w:r>
      <w:r>
        <w:rPr>
          <w:i/>
          <w:spacing w:val="40"/>
          <w:sz w:val="16"/>
        </w:rPr>
        <w:t> </w:t>
      </w:r>
      <w:r>
        <w:rPr>
          <w:i/>
          <w:sz w:val="16"/>
        </w:rPr>
        <w:t>Engineering</w:t>
      </w:r>
      <w:r>
        <w:rPr>
          <w:sz w:val="16"/>
        </w:rPr>
        <w:t>, Jul 2022.</w:t>
      </w:r>
    </w:p>
    <w:p>
      <w:pPr>
        <w:pStyle w:val="ListParagraph"/>
        <w:numPr>
          <w:ilvl w:val="0"/>
          <w:numId w:val="6"/>
        </w:numPr>
        <w:tabs>
          <w:tab w:pos="405" w:val="left" w:leader="none"/>
        </w:tabs>
        <w:spacing w:line="232" w:lineRule="auto" w:before="3" w:after="0"/>
        <w:ind w:left="404" w:right="5417" w:hanging="286"/>
        <w:jc w:val="both"/>
        <w:rPr>
          <w:sz w:val="16"/>
        </w:rPr>
      </w:pPr>
      <w:r>
        <w:rPr>
          <w:sz w:val="16"/>
        </w:rPr>
        <w:t>S.</w:t>
      </w:r>
      <w:r>
        <w:rPr>
          <w:spacing w:val="-9"/>
          <w:sz w:val="16"/>
        </w:rPr>
        <w:t> </w:t>
      </w:r>
      <w:r>
        <w:rPr>
          <w:sz w:val="16"/>
        </w:rPr>
        <w:t>Miao,</w:t>
      </w:r>
      <w:r>
        <w:rPr>
          <w:spacing w:val="-9"/>
          <w:sz w:val="16"/>
        </w:rPr>
        <w:t> </w:t>
      </w:r>
      <w:r>
        <w:rPr>
          <w:sz w:val="16"/>
        </w:rPr>
        <w:t>X.</w:t>
      </w:r>
      <w:r>
        <w:rPr>
          <w:spacing w:val="-9"/>
          <w:sz w:val="16"/>
        </w:rPr>
        <w:t> </w:t>
      </w:r>
      <w:r>
        <w:rPr>
          <w:sz w:val="16"/>
        </w:rPr>
        <w:t>Chen,</w:t>
      </w:r>
      <w:r>
        <w:rPr>
          <w:spacing w:val="-9"/>
          <w:sz w:val="16"/>
        </w:rPr>
        <w:t> </w:t>
      </w:r>
      <w:r>
        <w:rPr>
          <w:sz w:val="16"/>
        </w:rPr>
        <w:t>X.</w:t>
      </w:r>
      <w:r>
        <w:rPr>
          <w:spacing w:val="-9"/>
          <w:sz w:val="16"/>
        </w:rPr>
        <w:t> </w:t>
      </w:r>
      <w:r>
        <w:rPr>
          <w:sz w:val="16"/>
        </w:rPr>
        <w:t>Chao,</w:t>
      </w:r>
      <w:r>
        <w:rPr>
          <w:spacing w:val="-9"/>
          <w:sz w:val="16"/>
        </w:rPr>
        <w:t> </w:t>
      </w:r>
      <w:r>
        <w:rPr>
          <w:sz w:val="16"/>
        </w:rPr>
        <w:t>J.</w:t>
      </w:r>
      <w:r>
        <w:rPr>
          <w:spacing w:val="-9"/>
          <w:sz w:val="16"/>
        </w:rPr>
        <w:t> </w:t>
      </w:r>
      <w:r>
        <w:rPr>
          <w:sz w:val="16"/>
        </w:rPr>
        <w:t>Liu,</w:t>
      </w:r>
      <w:r>
        <w:rPr>
          <w:spacing w:val="-9"/>
          <w:sz w:val="16"/>
        </w:rPr>
        <w:t> </w:t>
      </w:r>
      <w:r>
        <w:rPr>
          <w:sz w:val="16"/>
        </w:rPr>
        <w:t>and</w:t>
      </w:r>
      <w:r>
        <w:rPr>
          <w:spacing w:val="-9"/>
          <w:sz w:val="16"/>
        </w:rPr>
        <w:t> </w:t>
      </w:r>
      <w:r>
        <w:rPr>
          <w:sz w:val="16"/>
        </w:rPr>
        <w:t>Y.</w:t>
      </w:r>
      <w:r>
        <w:rPr>
          <w:spacing w:val="-9"/>
          <w:sz w:val="16"/>
        </w:rPr>
        <w:t> </w:t>
      </w:r>
      <w:r>
        <w:rPr>
          <w:sz w:val="16"/>
        </w:rPr>
        <w:t>Zhang,</w:t>
      </w:r>
      <w:r>
        <w:rPr>
          <w:spacing w:val="-9"/>
          <w:sz w:val="16"/>
        </w:rPr>
        <w:t> </w:t>
      </w:r>
      <w:r>
        <w:rPr>
          <w:sz w:val="16"/>
        </w:rPr>
        <w:t>“Context-based</w:t>
      </w:r>
      <w:r>
        <w:rPr>
          <w:spacing w:val="-9"/>
          <w:sz w:val="16"/>
        </w:rPr>
        <w:t> </w:t>
      </w:r>
      <w:r>
        <w:rPr>
          <w:sz w:val="16"/>
        </w:rPr>
        <w:t>dynamic</w:t>
      </w:r>
      <w:r>
        <w:rPr>
          <w:spacing w:val="40"/>
          <w:sz w:val="16"/>
        </w:rPr>
        <w:t> </w:t>
      </w:r>
      <w:r>
        <w:rPr>
          <w:sz w:val="16"/>
        </w:rPr>
        <w:t>pricing with online clustering,” 2022.</w:t>
      </w:r>
    </w:p>
    <w:p>
      <w:pPr>
        <w:pStyle w:val="ListParagraph"/>
        <w:numPr>
          <w:ilvl w:val="0"/>
          <w:numId w:val="6"/>
        </w:numPr>
        <w:tabs>
          <w:tab w:pos="405" w:val="left" w:leader="none"/>
        </w:tabs>
        <w:spacing w:line="232" w:lineRule="auto" w:before="1" w:after="0"/>
        <w:ind w:left="404" w:right="5417" w:hanging="286"/>
        <w:jc w:val="both"/>
        <w:rPr>
          <w:sz w:val="16"/>
        </w:rPr>
      </w:pPr>
      <w:r>
        <w:rPr>
          <w:sz w:val="16"/>
        </w:rPr>
        <w:t>R. Schlosser and M. Boissier, “Dynamic pricing under competition on</w:t>
      </w:r>
      <w:r>
        <w:rPr>
          <w:spacing w:val="40"/>
          <w:sz w:val="16"/>
        </w:rPr>
        <w:t> </w:t>
      </w:r>
      <w:r>
        <w:rPr>
          <w:sz w:val="16"/>
        </w:rPr>
        <w:t>online marketplaces: A data-driven approach,” 07 2018, pp. 705–714.</w:t>
      </w:r>
    </w:p>
    <w:sectPr>
      <w:pgSz w:w="12240" w:h="15840"/>
      <w:pgMar w:top="920" w:bottom="280" w:left="860" w:right="8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04" w:hanging="286"/>
        <w:jc w:val="left"/>
      </w:pPr>
      <w:rPr>
        <w:rFonts w:hint="default" w:ascii="Times New Roman" w:hAnsi="Times New Roman" w:eastAsia="Times New Roman" w:cs="Times New Roman"/>
        <w:b w:val="0"/>
        <w:bCs w:val="0"/>
        <w:i w:val="0"/>
        <w:iCs w:val="0"/>
        <w:w w:val="99"/>
        <w:sz w:val="16"/>
        <w:szCs w:val="16"/>
        <w:lang w:val="en-US" w:eastAsia="en-US" w:bidi="ar-SA"/>
      </w:rPr>
    </w:lvl>
    <w:lvl w:ilvl="1">
      <w:start w:val="0"/>
      <w:numFmt w:val="bullet"/>
      <w:lvlText w:val="•"/>
      <w:lvlJc w:val="left"/>
      <w:pPr>
        <w:ind w:left="1416" w:hanging="286"/>
      </w:pPr>
      <w:rPr>
        <w:rFonts w:hint="default"/>
        <w:lang w:val="en-US" w:eastAsia="en-US" w:bidi="ar-SA"/>
      </w:rPr>
    </w:lvl>
    <w:lvl w:ilvl="2">
      <w:start w:val="0"/>
      <w:numFmt w:val="bullet"/>
      <w:lvlText w:val="•"/>
      <w:lvlJc w:val="left"/>
      <w:pPr>
        <w:ind w:left="2432" w:hanging="286"/>
      </w:pPr>
      <w:rPr>
        <w:rFonts w:hint="default"/>
        <w:lang w:val="en-US" w:eastAsia="en-US" w:bidi="ar-SA"/>
      </w:rPr>
    </w:lvl>
    <w:lvl w:ilvl="3">
      <w:start w:val="0"/>
      <w:numFmt w:val="bullet"/>
      <w:lvlText w:val="•"/>
      <w:lvlJc w:val="left"/>
      <w:pPr>
        <w:ind w:left="3448" w:hanging="286"/>
      </w:pPr>
      <w:rPr>
        <w:rFonts w:hint="default"/>
        <w:lang w:val="en-US" w:eastAsia="en-US" w:bidi="ar-SA"/>
      </w:rPr>
    </w:lvl>
    <w:lvl w:ilvl="4">
      <w:start w:val="0"/>
      <w:numFmt w:val="bullet"/>
      <w:lvlText w:val="•"/>
      <w:lvlJc w:val="left"/>
      <w:pPr>
        <w:ind w:left="4464" w:hanging="286"/>
      </w:pPr>
      <w:rPr>
        <w:rFonts w:hint="default"/>
        <w:lang w:val="en-US" w:eastAsia="en-US" w:bidi="ar-SA"/>
      </w:rPr>
    </w:lvl>
    <w:lvl w:ilvl="5">
      <w:start w:val="0"/>
      <w:numFmt w:val="bullet"/>
      <w:lvlText w:val="•"/>
      <w:lvlJc w:val="left"/>
      <w:pPr>
        <w:ind w:left="5480" w:hanging="286"/>
      </w:pPr>
      <w:rPr>
        <w:rFonts w:hint="default"/>
        <w:lang w:val="en-US" w:eastAsia="en-US" w:bidi="ar-SA"/>
      </w:rPr>
    </w:lvl>
    <w:lvl w:ilvl="6">
      <w:start w:val="0"/>
      <w:numFmt w:val="bullet"/>
      <w:lvlText w:val="•"/>
      <w:lvlJc w:val="left"/>
      <w:pPr>
        <w:ind w:left="6496" w:hanging="286"/>
      </w:pPr>
      <w:rPr>
        <w:rFonts w:hint="default"/>
        <w:lang w:val="en-US" w:eastAsia="en-US" w:bidi="ar-SA"/>
      </w:rPr>
    </w:lvl>
    <w:lvl w:ilvl="7">
      <w:start w:val="0"/>
      <w:numFmt w:val="bullet"/>
      <w:lvlText w:val="•"/>
      <w:lvlJc w:val="left"/>
      <w:pPr>
        <w:ind w:left="7512" w:hanging="286"/>
      </w:pPr>
      <w:rPr>
        <w:rFonts w:hint="default"/>
        <w:lang w:val="en-US" w:eastAsia="en-US" w:bidi="ar-SA"/>
      </w:rPr>
    </w:lvl>
    <w:lvl w:ilvl="8">
      <w:start w:val="0"/>
      <w:numFmt w:val="bullet"/>
      <w:lvlText w:val="•"/>
      <w:lvlJc w:val="left"/>
      <w:pPr>
        <w:ind w:left="8528" w:hanging="286"/>
      </w:pPr>
      <w:rPr>
        <w:rFonts w:hint="default"/>
        <w:lang w:val="en-US" w:eastAsia="en-US" w:bidi="ar-SA"/>
      </w:rPr>
    </w:lvl>
  </w:abstractNum>
  <w:abstractNum w:abstractNumId="4">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w w:val="99"/>
        <w:sz w:val="20"/>
        <w:szCs w:val="20"/>
        <w:lang w:val="en-US" w:eastAsia="en-US" w:bidi="ar-SA"/>
      </w:rPr>
    </w:lvl>
    <w:lvl w:ilvl="1">
      <w:start w:val="1"/>
      <w:numFmt w:val="decimal"/>
      <w:lvlText w:val="%2)"/>
      <w:lvlJc w:val="left"/>
      <w:pPr>
        <w:ind w:left="119" w:hanging="266"/>
        <w:jc w:val="left"/>
      </w:pPr>
      <w:rPr>
        <w:rFonts w:hint="default" w:ascii="Times New Roman" w:hAnsi="Times New Roman" w:eastAsia="Times New Roman" w:cs="Times New Roman"/>
        <w:b w:val="0"/>
        <w:bCs w:val="0"/>
        <w:i/>
        <w:iCs/>
        <w:w w:val="99"/>
        <w:sz w:val="20"/>
        <w:szCs w:val="20"/>
        <w:lang w:val="en-US" w:eastAsia="en-US" w:bidi="ar-SA"/>
      </w:rPr>
    </w:lvl>
    <w:lvl w:ilvl="2">
      <w:start w:val="0"/>
      <w:numFmt w:val="bullet"/>
      <w:lvlText w:val="•"/>
      <w:lvlJc w:val="left"/>
      <w:pPr>
        <w:ind w:left="346" w:hanging="266"/>
      </w:pPr>
      <w:rPr>
        <w:rFonts w:hint="default"/>
        <w:lang w:val="en-US" w:eastAsia="en-US" w:bidi="ar-SA"/>
      </w:rPr>
    </w:lvl>
    <w:lvl w:ilvl="3">
      <w:start w:val="0"/>
      <w:numFmt w:val="bullet"/>
      <w:lvlText w:val="•"/>
      <w:lvlJc w:val="left"/>
      <w:pPr>
        <w:ind w:left="293" w:hanging="266"/>
      </w:pPr>
      <w:rPr>
        <w:rFonts w:hint="default"/>
        <w:lang w:val="en-US" w:eastAsia="en-US" w:bidi="ar-SA"/>
      </w:rPr>
    </w:lvl>
    <w:lvl w:ilvl="4">
      <w:start w:val="0"/>
      <w:numFmt w:val="bullet"/>
      <w:lvlText w:val="•"/>
      <w:lvlJc w:val="left"/>
      <w:pPr>
        <w:ind w:left="240" w:hanging="266"/>
      </w:pPr>
      <w:rPr>
        <w:rFonts w:hint="default"/>
        <w:lang w:val="en-US" w:eastAsia="en-US" w:bidi="ar-SA"/>
      </w:rPr>
    </w:lvl>
    <w:lvl w:ilvl="5">
      <w:start w:val="0"/>
      <w:numFmt w:val="bullet"/>
      <w:lvlText w:val="•"/>
      <w:lvlJc w:val="left"/>
      <w:pPr>
        <w:ind w:left="186" w:hanging="266"/>
      </w:pPr>
      <w:rPr>
        <w:rFonts w:hint="default"/>
        <w:lang w:val="en-US" w:eastAsia="en-US" w:bidi="ar-SA"/>
      </w:rPr>
    </w:lvl>
    <w:lvl w:ilvl="6">
      <w:start w:val="0"/>
      <w:numFmt w:val="bullet"/>
      <w:lvlText w:val="•"/>
      <w:lvlJc w:val="left"/>
      <w:pPr>
        <w:ind w:left="133" w:hanging="266"/>
      </w:pPr>
      <w:rPr>
        <w:rFonts w:hint="default"/>
        <w:lang w:val="en-US" w:eastAsia="en-US" w:bidi="ar-SA"/>
      </w:rPr>
    </w:lvl>
    <w:lvl w:ilvl="7">
      <w:start w:val="0"/>
      <w:numFmt w:val="bullet"/>
      <w:lvlText w:val="•"/>
      <w:lvlJc w:val="left"/>
      <w:pPr>
        <w:ind w:left="80" w:hanging="266"/>
      </w:pPr>
      <w:rPr>
        <w:rFonts w:hint="default"/>
        <w:lang w:val="en-US" w:eastAsia="en-US" w:bidi="ar-SA"/>
      </w:rPr>
    </w:lvl>
    <w:lvl w:ilvl="8">
      <w:start w:val="0"/>
      <w:numFmt w:val="bullet"/>
      <w:lvlText w:val="•"/>
      <w:lvlJc w:val="left"/>
      <w:pPr>
        <w:ind w:left="26" w:hanging="266"/>
      </w:pPr>
      <w:rPr>
        <w:rFonts w:hint="default"/>
        <w:lang w:val="en-US" w:eastAsia="en-US" w:bidi="ar-SA"/>
      </w:rPr>
    </w:lvl>
  </w:abstractNum>
  <w:abstractNum w:abstractNumId="3">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w w:val="99"/>
        <w:sz w:val="20"/>
        <w:szCs w:val="20"/>
        <w:lang w:val="en-US" w:eastAsia="en-US" w:bidi="ar-SA"/>
      </w:rPr>
    </w:lvl>
    <w:lvl w:ilvl="1">
      <w:start w:val="1"/>
      <w:numFmt w:val="decimal"/>
      <w:lvlText w:val="%2)"/>
      <w:lvlJc w:val="left"/>
      <w:pPr>
        <w:ind w:left="119" w:hanging="266"/>
        <w:jc w:val="left"/>
      </w:pPr>
      <w:rPr>
        <w:rFonts w:hint="default" w:ascii="Times New Roman" w:hAnsi="Times New Roman" w:eastAsia="Times New Roman" w:cs="Times New Roman"/>
        <w:b w:val="0"/>
        <w:bCs w:val="0"/>
        <w:i/>
        <w:iCs/>
        <w:w w:val="99"/>
        <w:sz w:val="20"/>
        <w:szCs w:val="20"/>
        <w:lang w:val="en-US" w:eastAsia="en-US" w:bidi="ar-SA"/>
      </w:rPr>
    </w:lvl>
    <w:lvl w:ilvl="2">
      <w:start w:val="0"/>
      <w:numFmt w:val="bullet"/>
      <w:lvlText w:val="•"/>
      <w:lvlJc w:val="left"/>
      <w:pPr>
        <w:ind w:left="346" w:hanging="266"/>
      </w:pPr>
      <w:rPr>
        <w:rFonts w:hint="default"/>
        <w:lang w:val="en-US" w:eastAsia="en-US" w:bidi="ar-SA"/>
      </w:rPr>
    </w:lvl>
    <w:lvl w:ilvl="3">
      <w:start w:val="0"/>
      <w:numFmt w:val="bullet"/>
      <w:lvlText w:val="•"/>
      <w:lvlJc w:val="left"/>
      <w:pPr>
        <w:ind w:left="293" w:hanging="266"/>
      </w:pPr>
      <w:rPr>
        <w:rFonts w:hint="default"/>
        <w:lang w:val="en-US" w:eastAsia="en-US" w:bidi="ar-SA"/>
      </w:rPr>
    </w:lvl>
    <w:lvl w:ilvl="4">
      <w:start w:val="0"/>
      <w:numFmt w:val="bullet"/>
      <w:lvlText w:val="•"/>
      <w:lvlJc w:val="left"/>
      <w:pPr>
        <w:ind w:left="240" w:hanging="266"/>
      </w:pPr>
      <w:rPr>
        <w:rFonts w:hint="default"/>
        <w:lang w:val="en-US" w:eastAsia="en-US" w:bidi="ar-SA"/>
      </w:rPr>
    </w:lvl>
    <w:lvl w:ilvl="5">
      <w:start w:val="0"/>
      <w:numFmt w:val="bullet"/>
      <w:lvlText w:val="•"/>
      <w:lvlJc w:val="left"/>
      <w:pPr>
        <w:ind w:left="186" w:hanging="266"/>
      </w:pPr>
      <w:rPr>
        <w:rFonts w:hint="default"/>
        <w:lang w:val="en-US" w:eastAsia="en-US" w:bidi="ar-SA"/>
      </w:rPr>
    </w:lvl>
    <w:lvl w:ilvl="6">
      <w:start w:val="0"/>
      <w:numFmt w:val="bullet"/>
      <w:lvlText w:val="•"/>
      <w:lvlJc w:val="left"/>
      <w:pPr>
        <w:ind w:left="133" w:hanging="266"/>
      </w:pPr>
      <w:rPr>
        <w:rFonts w:hint="default"/>
        <w:lang w:val="en-US" w:eastAsia="en-US" w:bidi="ar-SA"/>
      </w:rPr>
    </w:lvl>
    <w:lvl w:ilvl="7">
      <w:start w:val="0"/>
      <w:numFmt w:val="bullet"/>
      <w:lvlText w:val="•"/>
      <w:lvlJc w:val="left"/>
      <w:pPr>
        <w:ind w:left="80" w:hanging="266"/>
      </w:pPr>
      <w:rPr>
        <w:rFonts w:hint="default"/>
        <w:lang w:val="en-US" w:eastAsia="en-US" w:bidi="ar-SA"/>
      </w:rPr>
    </w:lvl>
    <w:lvl w:ilvl="8">
      <w:start w:val="0"/>
      <w:numFmt w:val="bullet"/>
      <w:lvlText w:val="•"/>
      <w:lvlJc w:val="left"/>
      <w:pPr>
        <w:ind w:left="26" w:hanging="266"/>
      </w:pPr>
      <w:rPr>
        <w:rFonts w:hint="default"/>
        <w:lang w:val="en-US" w:eastAsia="en-US" w:bidi="ar-SA"/>
      </w:rPr>
    </w:lvl>
  </w:abstractNum>
  <w:abstractNum w:abstractNumId="2">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w w:val="99"/>
        <w:sz w:val="20"/>
        <w:szCs w:val="20"/>
        <w:lang w:val="en-US" w:eastAsia="en-US" w:bidi="ar-SA"/>
      </w:rPr>
    </w:lvl>
    <w:lvl w:ilvl="1">
      <w:start w:val="0"/>
      <w:numFmt w:val="bullet"/>
      <w:lvlText w:val="•"/>
      <w:lvlJc w:val="left"/>
      <w:pPr>
        <w:ind w:left="889" w:hanging="272"/>
      </w:pPr>
      <w:rPr>
        <w:rFonts w:hint="default"/>
        <w:lang w:val="en-US" w:eastAsia="en-US" w:bidi="ar-SA"/>
      </w:rPr>
    </w:lvl>
    <w:lvl w:ilvl="2">
      <w:start w:val="0"/>
      <w:numFmt w:val="bullet"/>
      <w:lvlText w:val="•"/>
      <w:lvlJc w:val="left"/>
      <w:pPr>
        <w:ind w:left="1379" w:hanging="272"/>
      </w:pPr>
      <w:rPr>
        <w:rFonts w:hint="default"/>
        <w:lang w:val="en-US" w:eastAsia="en-US" w:bidi="ar-SA"/>
      </w:rPr>
    </w:lvl>
    <w:lvl w:ilvl="3">
      <w:start w:val="0"/>
      <w:numFmt w:val="bullet"/>
      <w:lvlText w:val="•"/>
      <w:lvlJc w:val="left"/>
      <w:pPr>
        <w:ind w:left="1869" w:hanging="272"/>
      </w:pPr>
      <w:rPr>
        <w:rFonts w:hint="default"/>
        <w:lang w:val="en-US" w:eastAsia="en-US" w:bidi="ar-SA"/>
      </w:rPr>
    </w:lvl>
    <w:lvl w:ilvl="4">
      <w:start w:val="0"/>
      <w:numFmt w:val="bullet"/>
      <w:lvlText w:val="•"/>
      <w:lvlJc w:val="left"/>
      <w:pPr>
        <w:ind w:left="2359" w:hanging="272"/>
      </w:pPr>
      <w:rPr>
        <w:rFonts w:hint="default"/>
        <w:lang w:val="en-US" w:eastAsia="en-US" w:bidi="ar-SA"/>
      </w:rPr>
    </w:lvl>
    <w:lvl w:ilvl="5">
      <w:start w:val="0"/>
      <w:numFmt w:val="bullet"/>
      <w:lvlText w:val="•"/>
      <w:lvlJc w:val="left"/>
      <w:pPr>
        <w:ind w:left="2849" w:hanging="272"/>
      </w:pPr>
      <w:rPr>
        <w:rFonts w:hint="default"/>
        <w:lang w:val="en-US" w:eastAsia="en-US" w:bidi="ar-SA"/>
      </w:rPr>
    </w:lvl>
    <w:lvl w:ilvl="6">
      <w:start w:val="0"/>
      <w:numFmt w:val="bullet"/>
      <w:lvlText w:val="•"/>
      <w:lvlJc w:val="left"/>
      <w:pPr>
        <w:ind w:left="3339" w:hanging="272"/>
      </w:pPr>
      <w:rPr>
        <w:rFonts w:hint="default"/>
        <w:lang w:val="en-US" w:eastAsia="en-US" w:bidi="ar-SA"/>
      </w:rPr>
    </w:lvl>
    <w:lvl w:ilvl="7">
      <w:start w:val="0"/>
      <w:numFmt w:val="bullet"/>
      <w:lvlText w:val="•"/>
      <w:lvlJc w:val="left"/>
      <w:pPr>
        <w:ind w:left="3829" w:hanging="272"/>
      </w:pPr>
      <w:rPr>
        <w:rFonts w:hint="default"/>
        <w:lang w:val="en-US" w:eastAsia="en-US" w:bidi="ar-SA"/>
      </w:rPr>
    </w:lvl>
    <w:lvl w:ilvl="8">
      <w:start w:val="0"/>
      <w:numFmt w:val="bullet"/>
      <w:lvlText w:val="•"/>
      <w:lvlJc w:val="left"/>
      <w:pPr>
        <w:ind w:left="4319" w:hanging="272"/>
      </w:pPr>
      <w:rPr>
        <w:rFonts w:hint="default"/>
        <w:lang w:val="en-US" w:eastAsia="en-US" w:bidi="ar-SA"/>
      </w:rPr>
    </w:lvl>
  </w:abstractNum>
  <w:abstractNum w:abstractNumId="1">
    <w:multiLevelType w:val="hybridMultilevel"/>
    <w:lvl w:ilvl="0">
      <w:start w:val="0"/>
      <w:numFmt w:val="bullet"/>
      <w:lvlText w:val="•"/>
      <w:lvlJc w:val="left"/>
      <w:pPr>
        <w:ind w:left="519" w:hanging="202"/>
      </w:pPr>
      <w:rPr>
        <w:rFonts w:hint="default" w:ascii="Arial" w:hAnsi="Arial" w:eastAsia="Arial" w:cs="Arial"/>
        <w:b w:val="0"/>
        <w:bCs w:val="0"/>
        <w:i/>
        <w:iCs/>
        <w:w w:val="166"/>
        <w:sz w:val="14"/>
        <w:szCs w:val="14"/>
        <w:lang w:val="en-US" w:eastAsia="en-US" w:bidi="ar-SA"/>
      </w:rPr>
    </w:lvl>
    <w:lvl w:ilvl="1">
      <w:start w:val="0"/>
      <w:numFmt w:val="bullet"/>
      <w:lvlText w:val="•"/>
      <w:lvlJc w:val="left"/>
      <w:pPr>
        <w:ind w:left="997" w:hanging="202"/>
      </w:pPr>
      <w:rPr>
        <w:rFonts w:hint="default"/>
        <w:lang w:val="en-US" w:eastAsia="en-US" w:bidi="ar-SA"/>
      </w:rPr>
    </w:lvl>
    <w:lvl w:ilvl="2">
      <w:start w:val="0"/>
      <w:numFmt w:val="bullet"/>
      <w:lvlText w:val="•"/>
      <w:lvlJc w:val="left"/>
      <w:pPr>
        <w:ind w:left="1475" w:hanging="202"/>
      </w:pPr>
      <w:rPr>
        <w:rFonts w:hint="default"/>
        <w:lang w:val="en-US" w:eastAsia="en-US" w:bidi="ar-SA"/>
      </w:rPr>
    </w:lvl>
    <w:lvl w:ilvl="3">
      <w:start w:val="0"/>
      <w:numFmt w:val="bullet"/>
      <w:lvlText w:val="•"/>
      <w:lvlJc w:val="left"/>
      <w:pPr>
        <w:ind w:left="1953" w:hanging="202"/>
      </w:pPr>
      <w:rPr>
        <w:rFonts w:hint="default"/>
        <w:lang w:val="en-US" w:eastAsia="en-US" w:bidi="ar-SA"/>
      </w:rPr>
    </w:lvl>
    <w:lvl w:ilvl="4">
      <w:start w:val="0"/>
      <w:numFmt w:val="bullet"/>
      <w:lvlText w:val="•"/>
      <w:lvlJc w:val="left"/>
      <w:pPr>
        <w:ind w:left="2431" w:hanging="202"/>
      </w:pPr>
      <w:rPr>
        <w:rFonts w:hint="default"/>
        <w:lang w:val="en-US" w:eastAsia="en-US" w:bidi="ar-SA"/>
      </w:rPr>
    </w:lvl>
    <w:lvl w:ilvl="5">
      <w:start w:val="0"/>
      <w:numFmt w:val="bullet"/>
      <w:lvlText w:val="•"/>
      <w:lvlJc w:val="left"/>
      <w:pPr>
        <w:ind w:left="2909" w:hanging="202"/>
      </w:pPr>
      <w:rPr>
        <w:rFonts w:hint="default"/>
        <w:lang w:val="en-US" w:eastAsia="en-US" w:bidi="ar-SA"/>
      </w:rPr>
    </w:lvl>
    <w:lvl w:ilvl="6">
      <w:start w:val="0"/>
      <w:numFmt w:val="bullet"/>
      <w:lvlText w:val="•"/>
      <w:lvlJc w:val="left"/>
      <w:pPr>
        <w:ind w:left="3387" w:hanging="202"/>
      </w:pPr>
      <w:rPr>
        <w:rFonts w:hint="default"/>
        <w:lang w:val="en-US" w:eastAsia="en-US" w:bidi="ar-SA"/>
      </w:rPr>
    </w:lvl>
    <w:lvl w:ilvl="7">
      <w:start w:val="0"/>
      <w:numFmt w:val="bullet"/>
      <w:lvlText w:val="•"/>
      <w:lvlJc w:val="left"/>
      <w:pPr>
        <w:ind w:left="3865" w:hanging="202"/>
      </w:pPr>
      <w:rPr>
        <w:rFonts w:hint="default"/>
        <w:lang w:val="en-US" w:eastAsia="en-US" w:bidi="ar-SA"/>
      </w:rPr>
    </w:lvl>
    <w:lvl w:ilvl="8">
      <w:start w:val="0"/>
      <w:numFmt w:val="bullet"/>
      <w:lvlText w:val="•"/>
      <w:lvlJc w:val="left"/>
      <w:pPr>
        <w:ind w:left="4343" w:hanging="202"/>
      </w:pPr>
      <w:rPr>
        <w:rFonts w:hint="default"/>
        <w:lang w:val="en-US" w:eastAsia="en-US" w:bidi="ar-SA"/>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90" w:hanging="236"/>
      </w:pPr>
      <w:rPr>
        <w:rFonts w:hint="default"/>
        <w:lang w:val="en-US" w:eastAsia="en-US" w:bidi="ar-SA"/>
      </w:rPr>
    </w:lvl>
    <w:lvl w:ilvl="2">
      <w:start w:val="0"/>
      <w:numFmt w:val="bullet"/>
      <w:lvlText w:val="•"/>
      <w:lvlJc w:val="left"/>
      <w:pPr>
        <w:ind w:left="2700" w:hanging="236"/>
      </w:pPr>
      <w:rPr>
        <w:rFonts w:hint="default"/>
        <w:lang w:val="en-US" w:eastAsia="en-US" w:bidi="ar-SA"/>
      </w:rPr>
    </w:lvl>
    <w:lvl w:ilvl="3">
      <w:start w:val="0"/>
      <w:numFmt w:val="bullet"/>
      <w:lvlText w:val="•"/>
      <w:lvlJc w:val="left"/>
      <w:pPr>
        <w:ind w:left="3010" w:hanging="236"/>
      </w:pPr>
      <w:rPr>
        <w:rFonts w:hint="default"/>
        <w:lang w:val="en-US" w:eastAsia="en-US" w:bidi="ar-SA"/>
      </w:rPr>
    </w:lvl>
    <w:lvl w:ilvl="4">
      <w:start w:val="0"/>
      <w:numFmt w:val="bullet"/>
      <w:lvlText w:val="•"/>
      <w:lvlJc w:val="left"/>
      <w:pPr>
        <w:ind w:left="3320" w:hanging="236"/>
      </w:pPr>
      <w:rPr>
        <w:rFonts w:hint="default"/>
        <w:lang w:val="en-US" w:eastAsia="en-US" w:bidi="ar-SA"/>
      </w:rPr>
    </w:lvl>
    <w:lvl w:ilvl="5">
      <w:start w:val="0"/>
      <w:numFmt w:val="bullet"/>
      <w:lvlText w:val="•"/>
      <w:lvlJc w:val="left"/>
      <w:pPr>
        <w:ind w:left="3630" w:hanging="236"/>
      </w:pPr>
      <w:rPr>
        <w:rFonts w:hint="default"/>
        <w:lang w:val="en-US" w:eastAsia="en-US" w:bidi="ar-SA"/>
      </w:rPr>
    </w:lvl>
    <w:lvl w:ilvl="6">
      <w:start w:val="0"/>
      <w:numFmt w:val="bullet"/>
      <w:lvlText w:val="•"/>
      <w:lvlJc w:val="left"/>
      <w:pPr>
        <w:ind w:left="3940" w:hanging="236"/>
      </w:pPr>
      <w:rPr>
        <w:rFonts w:hint="default"/>
        <w:lang w:val="en-US" w:eastAsia="en-US" w:bidi="ar-SA"/>
      </w:rPr>
    </w:lvl>
    <w:lvl w:ilvl="7">
      <w:start w:val="0"/>
      <w:numFmt w:val="bullet"/>
      <w:lvlText w:val="•"/>
      <w:lvlJc w:val="left"/>
      <w:pPr>
        <w:ind w:left="4250" w:hanging="236"/>
      </w:pPr>
      <w:rPr>
        <w:rFonts w:hint="default"/>
        <w:lang w:val="en-US" w:eastAsia="en-US" w:bidi="ar-SA"/>
      </w:rPr>
    </w:lvl>
    <w:lvl w:ilvl="8">
      <w:start w:val="0"/>
      <w:numFmt w:val="bullet"/>
      <w:lvlText w:val="•"/>
      <w:lvlJc w:val="left"/>
      <w:pPr>
        <w:ind w:left="4560" w:hanging="236"/>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9"/>
      <w:jc w:val="both"/>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76"/>
      <w:ind w:left="241" w:right="279" w:hanging="1"/>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119" w:firstLine="199"/>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83" w:lineRule="exact"/>
      <w:ind w:left="145" w:right="94"/>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2023-05-18T21:23:31Z</dcterms:created>
  <dcterms:modified xsi:type="dcterms:W3CDTF">2023-05-18T21:23:31Z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2023-05-18T00:00:00Z</vt:filetime>
  </property>
  <property fmtid="{D5CDD505-2E9C-101B-9397-08002B2CF9AE}" pid="3" name="Creator">
    <vt:lpwstr>TeX</vt:lpwstr>
  </property>
  <property fmtid="{D5CDD505-2E9C-101B-9397-08002B2CF9AE}" pid="4" name="LastSaved">
    <vt:filetime>2023-05-18T00:00:00Z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