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E7611" w14:textId="2534C557" w:rsidR="00B21F6A" w:rsidRDefault="00B21F6A" w:rsidP="0077133B">
      <w:pPr>
        <w:pStyle w:val="Heading1"/>
      </w:pPr>
      <w:r>
        <w:t>Design Document for Log Bot</w:t>
      </w:r>
    </w:p>
    <w:p w14:paraId="3CE90DE0" w14:textId="77777777" w:rsidR="00F95E2E" w:rsidRDefault="00F95E2E" w:rsidP="0077133B">
      <w:pPr>
        <w:pStyle w:val="Heading2"/>
      </w:pPr>
    </w:p>
    <w:p w14:paraId="0C30D2B6" w14:textId="73988311" w:rsidR="007C0028" w:rsidRDefault="005E5A87" w:rsidP="0077133B">
      <w:pPr>
        <w:pStyle w:val="Heading2"/>
      </w:pPr>
      <w:r>
        <w:t>Problem Statement</w:t>
      </w:r>
      <w:bookmarkStart w:id="0" w:name="_GoBack"/>
      <w:bookmarkEnd w:id="0"/>
    </w:p>
    <w:p w14:paraId="2449117D" w14:textId="380E9A32" w:rsidR="005E5A87" w:rsidRDefault="005E5A87" w:rsidP="0077133B">
      <w:pPr>
        <w:jc w:val="both"/>
        <w:rPr>
          <w:rFonts w:ascii="Arial" w:hAnsi="Arial"/>
          <w:sz w:val="24"/>
        </w:rPr>
      </w:pPr>
      <w:r>
        <w:rPr>
          <w:rFonts w:ascii="Arial" w:hAnsi="Arial"/>
          <w:sz w:val="24"/>
        </w:rPr>
        <w:t xml:space="preserve">Every day we come across various issues across different apps for which we analyse logs. Most of the time issues are same but the time to analyse the issue differs based on persons knowledge about the workflow and debugging steps. For </w:t>
      </w:r>
      <w:r w:rsidR="00B21F6A">
        <w:rPr>
          <w:rFonts w:ascii="Arial" w:hAnsi="Arial"/>
          <w:sz w:val="24"/>
        </w:rPr>
        <w:t>example,</w:t>
      </w:r>
      <w:r>
        <w:rPr>
          <w:rFonts w:ascii="Arial" w:hAnsi="Arial"/>
          <w:sz w:val="24"/>
        </w:rPr>
        <w:t xml:space="preserve"> if Android </w:t>
      </w:r>
      <w:r w:rsidR="00B21F6A">
        <w:rPr>
          <w:rFonts w:ascii="Arial" w:hAnsi="Arial"/>
          <w:sz w:val="24"/>
        </w:rPr>
        <w:t>Enrolment fails</w:t>
      </w:r>
      <w:r>
        <w:rPr>
          <w:rFonts w:ascii="Arial" w:hAnsi="Arial"/>
          <w:sz w:val="24"/>
        </w:rPr>
        <w:t xml:space="preserve"> </w:t>
      </w:r>
      <w:r w:rsidR="001A6DAF">
        <w:rPr>
          <w:rFonts w:ascii="Arial" w:hAnsi="Arial"/>
          <w:sz w:val="24"/>
        </w:rPr>
        <w:t>or our id env is down, there are some standard strings which we search in logs to get the exact issue. But what if you don’t know the string to search in logs.</w:t>
      </w:r>
    </w:p>
    <w:p w14:paraId="5D9AFE8C" w14:textId="3D575BCB" w:rsidR="001A6DAF" w:rsidRDefault="001A6DAF" w:rsidP="0077133B">
      <w:pPr>
        <w:pStyle w:val="Heading2"/>
      </w:pPr>
      <w:r>
        <w:t>Solution</w:t>
      </w:r>
    </w:p>
    <w:p w14:paraId="5B694E24" w14:textId="60DC3EE5" w:rsidR="001A6DAF" w:rsidRDefault="001A6DAF" w:rsidP="0077133B">
      <w:pPr>
        <w:jc w:val="both"/>
        <w:rPr>
          <w:rFonts w:ascii="Arial" w:hAnsi="Arial"/>
          <w:sz w:val="24"/>
        </w:rPr>
      </w:pPr>
      <w:r w:rsidRPr="00B21F6A">
        <w:rPr>
          <w:rFonts w:ascii="Arial" w:hAnsi="Arial"/>
          <w:b/>
          <w:bCs/>
          <w:sz w:val="24"/>
        </w:rPr>
        <w:t>Log</w:t>
      </w:r>
      <w:r w:rsidR="00B21F6A" w:rsidRPr="00B21F6A">
        <w:rPr>
          <w:rFonts w:ascii="Arial" w:hAnsi="Arial"/>
          <w:b/>
          <w:bCs/>
          <w:sz w:val="24"/>
        </w:rPr>
        <w:t xml:space="preserve"> Bot</w:t>
      </w:r>
      <w:r>
        <w:rPr>
          <w:rFonts w:ascii="Arial" w:hAnsi="Arial"/>
          <w:sz w:val="24"/>
        </w:rPr>
        <w:t xml:space="preserve"> is a </w:t>
      </w:r>
      <w:r w:rsidR="00B21F6A">
        <w:rPr>
          <w:rFonts w:ascii="Arial" w:hAnsi="Arial"/>
          <w:sz w:val="24"/>
        </w:rPr>
        <w:t>one-step</w:t>
      </w:r>
      <w:r>
        <w:rPr>
          <w:rFonts w:ascii="Arial" w:hAnsi="Arial"/>
          <w:sz w:val="24"/>
        </w:rPr>
        <w:t xml:space="preserve"> solution to analyse the logs and show</w:t>
      </w:r>
      <w:r w:rsidR="00B21F6A">
        <w:rPr>
          <w:rFonts w:ascii="Arial" w:hAnsi="Arial"/>
          <w:sz w:val="24"/>
        </w:rPr>
        <w:t xml:space="preserve"> / fix</w:t>
      </w:r>
      <w:r>
        <w:rPr>
          <w:rFonts w:ascii="Arial" w:hAnsi="Arial"/>
          <w:sz w:val="24"/>
        </w:rPr>
        <w:t xml:space="preserve"> the probable issue. Just the user / script can upload log file in </w:t>
      </w:r>
      <w:r w:rsidR="00B21F6A" w:rsidRPr="00B21F6A">
        <w:rPr>
          <w:rFonts w:ascii="Arial" w:hAnsi="Arial"/>
          <w:b/>
          <w:bCs/>
          <w:sz w:val="24"/>
        </w:rPr>
        <w:t>Log Bot</w:t>
      </w:r>
      <w:r>
        <w:rPr>
          <w:rFonts w:ascii="Arial" w:hAnsi="Arial"/>
          <w:sz w:val="24"/>
        </w:rPr>
        <w:t xml:space="preserve"> and mention the issue, then </w:t>
      </w:r>
      <w:r w:rsidR="00B21F6A" w:rsidRPr="00B21F6A">
        <w:rPr>
          <w:rFonts w:ascii="Arial" w:hAnsi="Arial"/>
          <w:b/>
          <w:bCs/>
          <w:sz w:val="24"/>
        </w:rPr>
        <w:t>Log Bot</w:t>
      </w:r>
      <w:r>
        <w:rPr>
          <w:rFonts w:ascii="Arial" w:hAnsi="Arial"/>
          <w:sz w:val="24"/>
        </w:rPr>
        <w:t xml:space="preserve"> will do the rest from searching different issues and listing down the probable cause.</w:t>
      </w:r>
      <w:r w:rsidR="00B21F6A">
        <w:rPr>
          <w:rFonts w:ascii="Arial" w:hAnsi="Arial"/>
          <w:sz w:val="24"/>
        </w:rPr>
        <w:t xml:space="preserve"> Also </w:t>
      </w:r>
      <w:r w:rsidR="00B21F6A" w:rsidRPr="00B21F6A">
        <w:rPr>
          <w:rFonts w:ascii="Arial" w:hAnsi="Arial"/>
          <w:b/>
          <w:bCs/>
          <w:sz w:val="24"/>
        </w:rPr>
        <w:t>Log Bot</w:t>
      </w:r>
      <w:r w:rsidR="00B21F6A">
        <w:rPr>
          <w:rFonts w:ascii="Arial" w:hAnsi="Arial"/>
          <w:sz w:val="24"/>
        </w:rPr>
        <w:t xml:space="preserve"> will have the capability to suggest / fix some of the common issues based on analysis.</w:t>
      </w:r>
    </w:p>
    <w:p w14:paraId="22F3F56E" w14:textId="1FDD4A75" w:rsidR="00E710DF" w:rsidRDefault="00E710DF" w:rsidP="0077133B">
      <w:pPr>
        <w:pStyle w:val="Heading2"/>
      </w:pPr>
      <w:r>
        <w:t xml:space="preserve">How </w:t>
      </w:r>
      <w:r w:rsidRPr="00B21F6A">
        <w:rPr>
          <w:b/>
          <w:bCs/>
        </w:rPr>
        <w:t xml:space="preserve">Log </w:t>
      </w:r>
      <w:r w:rsidR="00B21F6A" w:rsidRPr="00B21F6A">
        <w:rPr>
          <w:b/>
          <w:bCs/>
        </w:rPr>
        <w:t>Bot</w:t>
      </w:r>
      <w:r>
        <w:t xml:space="preserve"> Will Work</w:t>
      </w:r>
    </w:p>
    <w:p w14:paraId="1868D6CE" w14:textId="487AB5AF" w:rsidR="00E710DF" w:rsidRPr="0077133B" w:rsidRDefault="00E710DF" w:rsidP="0077133B">
      <w:pPr>
        <w:jc w:val="both"/>
        <w:rPr>
          <w:rFonts w:ascii="Arial" w:hAnsi="Arial"/>
          <w:b/>
          <w:bCs/>
          <w:sz w:val="24"/>
        </w:rPr>
      </w:pPr>
      <w:r w:rsidRPr="0077133B">
        <w:rPr>
          <w:rFonts w:ascii="Arial" w:hAnsi="Arial"/>
          <w:b/>
          <w:bCs/>
          <w:sz w:val="24"/>
        </w:rPr>
        <w:t>Step 1 Log Collection</w:t>
      </w:r>
    </w:p>
    <w:p w14:paraId="67A8BCA2" w14:textId="6357C00F" w:rsidR="00E710DF" w:rsidRDefault="00E710DF" w:rsidP="0077133B">
      <w:pPr>
        <w:jc w:val="both"/>
        <w:rPr>
          <w:rFonts w:ascii="Arial" w:hAnsi="Arial"/>
          <w:sz w:val="24"/>
        </w:rPr>
      </w:pPr>
      <w:r>
        <w:rPr>
          <w:rFonts w:ascii="Arial" w:hAnsi="Arial"/>
          <w:sz w:val="24"/>
        </w:rPr>
        <w:t xml:space="preserve">Either we can collect logs manually and upload to </w:t>
      </w:r>
      <w:r w:rsidR="00B21F6A" w:rsidRPr="00B21F6A">
        <w:rPr>
          <w:rFonts w:ascii="Arial" w:hAnsi="Arial"/>
          <w:b/>
          <w:bCs/>
          <w:sz w:val="24"/>
        </w:rPr>
        <w:t>Log Bot</w:t>
      </w:r>
      <w:r>
        <w:rPr>
          <w:rFonts w:ascii="Arial" w:hAnsi="Arial"/>
          <w:sz w:val="24"/>
        </w:rPr>
        <w:t xml:space="preserve"> or scripts can be written to fetch the logs from various sources and pass it to </w:t>
      </w:r>
      <w:r w:rsidR="00B21F6A" w:rsidRPr="00B21F6A">
        <w:rPr>
          <w:rFonts w:ascii="Arial" w:hAnsi="Arial"/>
          <w:b/>
          <w:bCs/>
          <w:sz w:val="24"/>
        </w:rPr>
        <w:t>Log Bot</w:t>
      </w:r>
      <w:r w:rsidR="00B21F6A">
        <w:rPr>
          <w:rFonts w:ascii="Arial" w:hAnsi="Arial"/>
          <w:sz w:val="24"/>
        </w:rPr>
        <w:t>.</w:t>
      </w:r>
    </w:p>
    <w:p w14:paraId="7057D226" w14:textId="737CCAF1" w:rsidR="00E710DF" w:rsidRPr="0077133B" w:rsidRDefault="00E710DF" w:rsidP="0077133B">
      <w:pPr>
        <w:jc w:val="both"/>
        <w:rPr>
          <w:rFonts w:ascii="Arial" w:hAnsi="Arial"/>
          <w:b/>
          <w:bCs/>
          <w:sz w:val="24"/>
        </w:rPr>
      </w:pPr>
      <w:r w:rsidRPr="0077133B">
        <w:rPr>
          <w:rFonts w:ascii="Arial" w:hAnsi="Arial"/>
          <w:b/>
          <w:bCs/>
          <w:sz w:val="24"/>
        </w:rPr>
        <w:t>Step 2 Log Analysis</w:t>
      </w:r>
    </w:p>
    <w:p w14:paraId="15827531" w14:textId="26EC2BC7" w:rsidR="00E710DF" w:rsidRDefault="00E710DF" w:rsidP="0077133B">
      <w:pPr>
        <w:jc w:val="both"/>
        <w:rPr>
          <w:rFonts w:ascii="Arial" w:hAnsi="Arial"/>
          <w:sz w:val="24"/>
        </w:rPr>
      </w:pPr>
      <w:r>
        <w:rPr>
          <w:rFonts w:ascii="Arial" w:hAnsi="Arial"/>
          <w:sz w:val="24"/>
        </w:rPr>
        <w:t xml:space="preserve">Once </w:t>
      </w:r>
      <w:r w:rsidR="00B21F6A" w:rsidRPr="00B21F6A">
        <w:rPr>
          <w:rFonts w:ascii="Arial" w:hAnsi="Arial"/>
          <w:b/>
          <w:bCs/>
          <w:sz w:val="24"/>
        </w:rPr>
        <w:t>Log Bot</w:t>
      </w:r>
      <w:r>
        <w:rPr>
          <w:rFonts w:ascii="Arial" w:hAnsi="Arial"/>
          <w:sz w:val="24"/>
        </w:rPr>
        <w:t xml:space="preserve"> receives the log file it searches pre-defined strings in the file and lists down the accurate matche</w:t>
      </w:r>
      <w:r w:rsidR="000C7C07">
        <w:rPr>
          <w:rFonts w:ascii="Arial" w:hAnsi="Arial"/>
          <w:sz w:val="24"/>
        </w:rPr>
        <w:t>s and probable cause of issue along with debugging steps.</w:t>
      </w:r>
    </w:p>
    <w:p w14:paraId="4D583EB2" w14:textId="48C700AC" w:rsidR="000C7C07" w:rsidRPr="0077133B" w:rsidRDefault="000C7C07" w:rsidP="0077133B">
      <w:pPr>
        <w:jc w:val="both"/>
        <w:rPr>
          <w:rFonts w:ascii="Arial" w:hAnsi="Arial"/>
          <w:b/>
          <w:bCs/>
          <w:sz w:val="24"/>
        </w:rPr>
      </w:pPr>
      <w:r w:rsidRPr="0077133B">
        <w:rPr>
          <w:rFonts w:ascii="Arial" w:hAnsi="Arial"/>
          <w:b/>
          <w:bCs/>
          <w:sz w:val="24"/>
        </w:rPr>
        <w:t>Step 3 Required Action</w:t>
      </w:r>
    </w:p>
    <w:p w14:paraId="1571AB6A" w14:textId="6312A6C0" w:rsidR="000C7C07" w:rsidRDefault="000C7C07" w:rsidP="0077133B">
      <w:pPr>
        <w:jc w:val="both"/>
        <w:rPr>
          <w:rFonts w:ascii="Arial" w:hAnsi="Arial"/>
          <w:sz w:val="24"/>
        </w:rPr>
      </w:pPr>
      <w:r>
        <w:rPr>
          <w:rFonts w:ascii="Arial" w:hAnsi="Arial"/>
          <w:sz w:val="24"/>
        </w:rPr>
        <w:t>Based on log analysis Bot will have the capability to fix certain most commonly issues. For example, how about if a Bot can analyse issues after deployment and automatically do the needful.</w:t>
      </w:r>
    </w:p>
    <w:p w14:paraId="5D9402B8" w14:textId="03B8F1E9" w:rsidR="000C7C07" w:rsidRDefault="000C7C07" w:rsidP="0077133B">
      <w:pPr>
        <w:pStyle w:val="Heading2"/>
      </w:pPr>
      <w:r>
        <w:t>High Level Design</w:t>
      </w:r>
    </w:p>
    <w:p w14:paraId="5C10892D" w14:textId="1FF076B1" w:rsidR="0077133B" w:rsidRDefault="000C7C07" w:rsidP="00517E8D">
      <w:pPr>
        <w:pStyle w:val="Heading3"/>
      </w:pPr>
      <w:r w:rsidRPr="0077133B">
        <w:t>Log Bot UI</w:t>
      </w:r>
    </w:p>
    <w:p w14:paraId="4A09C7AA" w14:textId="4A5939F0" w:rsidR="000C7C07" w:rsidRDefault="000C7C07" w:rsidP="0077133B">
      <w:pPr>
        <w:jc w:val="both"/>
        <w:rPr>
          <w:rFonts w:ascii="Arial" w:hAnsi="Arial"/>
          <w:sz w:val="24"/>
        </w:rPr>
      </w:pPr>
      <w:r>
        <w:rPr>
          <w:rFonts w:ascii="Arial" w:hAnsi="Arial"/>
          <w:sz w:val="24"/>
        </w:rPr>
        <w:t xml:space="preserve">From UI anyone can upload log details </w:t>
      </w:r>
      <w:r w:rsidR="005A2F55">
        <w:rPr>
          <w:rFonts w:ascii="Arial" w:hAnsi="Arial"/>
          <w:sz w:val="24"/>
        </w:rPr>
        <w:t xml:space="preserve">and select various </w:t>
      </w:r>
      <w:proofErr w:type="gramStart"/>
      <w:r w:rsidR="005A2F55">
        <w:rPr>
          <w:rFonts w:ascii="Arial" w:hAnsi="Arial"/>
          <w:sz w:val="24"/>
        </w:rPr>
        <w:t>criteria  to</w:t>
      </w:r>
      <w:proofErr w:type="gramEnd"/>
      <w:r w:rsidR="005A2F55">
        <w:rPr>
          <w:rFonts w:ascii="Arial" w:hAnsi="Arial"/>
          <w:sz w:val="24"/>
        </w:rPr>
        <w:t xml:space="preserve"> analyse log. With UI anyone can upload log file, specify criteria and perform log analysis.</w:t>
      </w:r>
      <w:r w:rsidR="0077133B">
        <w:rPr>
          <w:rFonts w:ascii="Arial" w:hAnsi="Arial"/>
          <w:sz w:val="24"/>
        </w:rPr>
        <w:t xml:space="preserve"> </w:t>
      </w:r>
    </w:p>
    <w:p w14:paraId="47DFAA3B" w14:textId="2842673E" w:rsidR="0077133B" w:rsidRDefault="005A2F55" w:rsidP="00517E8D">
      <w:pPr>
        <w:pStyle w:val="Heading3"/>
      </w:pPr>
      <w:r w:rsidRPr="0077133B">
        <w:t>Log Bot servic</w:t>
      </w:r>
      <w:r w:rsidR="0077133B">
        <w:t>e</w:t>
      </w:r>
    </w:p>
    <w:p w14:paraId="2F9CCBE7" w14:textId="6F3B0FF2" w:rsidR="005A2F55" w:rsidRDefault="005A2F55" w:rsidP="0077133B">
      <w:pPr>
        <w:jc w:val="both"/>
        <w:rPr>
          <w:rFonts w:ascii="Arial" w:hAnsi="Arial"/>
          <w:sz w:val="24"/>
        </w:rPr>
      </w:pPr>
      <w:r>
        <w:rPr>
          <w:rFonts w:ascii="Arial" w:hAnsi="Arial"/>
          <w:sz w:val="24"/>
        </w:rPr>
        <w:t xml:space="preserve">This will enable Log Bot to be integrated as a service for log analysis / debugging / fixing the issues. For example, if log bot has to be integrated with CI-CD pipeline then anyone can use log bot as a </w:t>
      </w:r>
      <w:proofErr w:type="gramStart"/>
      <w:r>
        <w:rPr>
          <w:rFonts w:ascii="Arial" w:hAnsi="Arial"/>
          <w:sz w:val="24"/>
        </w:rPr>
        <w:t>third party</w:t>
      </w:r>
      <w:proofErr w:type="gramEnd"/>
      <w:r>
        <w:rPr>
          <w:rFonts w:ascii="Arial" w:hAnsi="Arial"/>
          <w:sz w:val="24"/>
        </w:rPr>
        <w:t xml:space="preserve"> service for log analysis and debugging.</w:t>
      </w:r>
    </w:p>
    <w:p w14:paraId="3818B9F3" w14:textId="6CAEB6EB" w:rsidR="00796984" w:rsidRDefault="00796984" w:rsidP="0077133B">
      <w:pPr>
        <w:pStyle w:val="Heading2"/>
      </w:pPr>
      <w:r>
        <w:t>Low Level Design</w:t>
      </w:r>
    </w:p>
    <w:p w14:paraId="65F97C14" w14:textId="319DE61D" w:rsidR="00796984" w:rsidRPr="00517E8D" w:rsidRDefault="00796984" w:rsidP="00517E8D">
      <w:pPr>
        <w:pStyle w:val="Heading3"/>
      </w:pPr>
      <w:r w:rsidRPr="00517E8D">
        <w:t>Log Bot UI</w:t>
      </w:r>
    </w:p>
    <w:p w14:paraId="36D35FAB" w14:textId="3E4819E8" w:rsidR="00796984" w:rsidRDefault="00796984" w:rsidP="0077133B">
      <w:pPr>
        <w:jc w:val="both"/>
        <w:rPr>
          <w:rFonts w:ascii="Arial" w:hAnsi="Arial"/>
          <w:sz w:val="24"/>
        </w:rPr>
      </w:pPr>
      <w:r w:rsidRPr="00517E8D">
        <w:rPr>
          <w:rFonts w:ascii="Arial" w:hAnsi="Arial"/>
          <w:b/>
          <w:bCs/>
          <w:sz w:val="24"/>
        </w:rPr>
        <w:t>Upload Log Details</w:t>
      </w:r>
      <w:r>
        <w:rPr>
          <w:rFonts w:ascii="Arial" w:hAnsi="Arial"/>
          <w:sz w:val="24"/>
        </w:rPr>
        <w:t xml:space="preserve"> – From this UI developers can upload log details specifying the exact string and the issue description if this string appears in logs. For </w:t>
      </w:r>
      <w:proofErr w:type="gramStart"/>
      <w:r>
        <w:rPr>
          <w:rFonts w:ascii="Arial" w:hAnsi="Arial"/>
          <w:sz w:val="24"/>
        </w:rPr>
        <w:t>example</w:t>
      </w:r>
      <w:proofErr w:type="gramEnd"/>
      <w:r>
        <w:rPr>
          <w:rFonts w:ascii="Arial" w:hAnsi="Arial"/>
          <w:sz w:val="24"/>
        </w:rPr>
        <w:t xml:space="preserve"> if any </w:t>
      </w:r>
      <w:r>
        <w:rPr>
          <w:rFonts w:ascii="Arial" w:hAnsi="Arial"/>
          <w:sz w:val="24"/>
        </w:rPr>
        <w:lastRenderedPageBreak/>
        <w:t xml:space="preserve">log is printed for web service failure, developer can specify the log string here and the name of web service which have failed. Further there is an option to mention the debugging steps as well. </w:t>
      </w:r>
    </w:p>
    <w:p w14:paraId="6F16A555" w14:textId="298D038C" w:rsidR="00796984" w:rsidRDefault="00796984" w:rsidP="0077133B">
      <w:pPr>
        <w:jc w:val="both"/>
        <w:rPr>
          <w:rFonts w:ascii="Arial" w:hAnsi="Arial"/>
          <w:sz w:val="24"/>
        </w:rPr>
      </w:pPr>
      <w:r w:rsidRPr="00517E8D">
        <w:rPr>
          <w:rFonts w:ascii="Arial" w:hAnsi="Arial"/>
          <w:b/>
          <w:bCs/>
          <w:sz w:val="24"/>
        </w:rPr>
        <w:t>Log Analysis UI</w:t>
      </w:r>
      <w:r>
        <w:rPr>
          <w:rFonts w:ascii="Arial" w:hAnsi="Arial"/>
          <w:sz w:val="24"/>
        </w:rPr>
        <w:t xml:space="preserve"> – From this UI anyone can specify criteria and upload log file and search. Log Bot will search for all the possible conditions and list down the analysis details.</w:t>
      </w:r>
    </w:p>
    <w:p w14:paraId="21CDD0A7" w14:textId="3C08E06E" w:rsidR="00796984" w:rsidRDefault="00796984" w:rsidP="0077133B">
      <w:pPr>
        <w:jc w:val="both"/>
        <w:rPr>
          <w:rFonts w:ascii="Arial" w:hAnsi="Arial"/>
          <w:sz w:val="24"/>
        </w:rPr>
      </w:pPr>
      <w:r w:rsidRPr="00517E8D">
        <w:rPr>
          <w:rFonts w:ascii="Arial" w:hAnsi="Arial"/>
          <w:b/>
          <w:bCs/>
          <w:sz w:val="24"/>
        </w:rPr>
        <w:t>Log Bot Backend Service</w:t>
      </w:r>
      <w:r>
        <w:rPr>
          <w:rFonts w:ascii="Arial" w:hAnsi="Arial"/>
          <w:sz w:val="24"/>
        </w:rPr>
        <w:t xml:space="preserve"> </w:t>
      </w:r>
      <w:r w:rsidR="00B109BE">
        <w:rPr>
          <w:rFonts w:ascii="Arial" w:hAnsi="Arial"/>
          <w:sz w:val="24"/>
        </w:rPr>
        <w:t>–</w:t>
      </w:r>
      <w:r>
        <w:rPr>
          <w:rFonts w:ascii="Arial" w:hAnsi="Arial"/>
          <w:sz w:val="24"/>
        </w:rPr>
        <w:t xml:space="preserve"> </w:t>
      </w:r>
      <w:r w:rsidR="00B109BE">
        <w:rPr>
          <w:rFonts w:ascii="Arial" w:hAnsi="Arial"/>
          <w:sz w:val="24"/>
        </w:rPr>
        <w:t>This will be responsible for handling all kinds of backend actions like storing the log details, analysing the logs, handling requests from third party clients etc.</w:t>
      </w:r>
    </w:p>
    <w:p w14:paraId="3B96B487" w14:textId="33C98D79" w:rsidR="00B109BE" w:rsidRDefault="00B109BE" w:rsidP="00517E8D">
      <w:pPr>
        <w:pStyle w:val="Heading3"/>
      </w:pPr>
      <w:r>
        <w:t>Log Bot Service</w:t>
      </w:r>
    </w:p>
    <w:p w14:paraId="56452715" w14:textId="49E1983B" w:rsidR="00B109BE" w:rsidRDefault="00B109BE" w:rsidP="0077133B">
      <w:pPr>
        <w:jc w:val="both"/>
        <w:rPr>
          <w:rFonts w:ascii="Arial" w:hAnsi="Arial"/>
          <w:sz w:val="24"/>
        </w:rPr>
      </w:pPr>
      <w:r>
        <w:rPr>
          <w:rFonts w:ascii="Arial" w:hAnsi="Arial"/>
          <w:sz w:val="24"/>
        </w:rPr>
        <w:t xml:space="preserve">Instead of adding </w:t>
      </w:r>
      <w:proofErr w:type="gramStart"/>
      <w:r>
        <w:rPr>
          <w:rFonts w:ascii="Arial" w:hAnsi="Arial"/>
          <w:sz w:val="24"/>
        </w:rPr>
        <w:t>logs  and</w:t>
      </w:r>
      <w:proofErr w:type="gramEnd"/>
      <w:r>
        <w:rPr>
          <w:rFonts w:ascii="Arial" w:hAnsi="Arial"/>
          <w:sz w:val="24"/>
        </w:rPr>
        <w:t xml:space="preserve"> getting the analysed data in UI, any third party client can integrate Log Bot service in their project and use REST services to communicate with Log Bot.</w:t>
      </w:r>
    </w:p>
    <w:p w14:paraId="6E99FC01" w14:textId="1DB31BAA" w:rsidR="00B109BE" w:rsidRDefault="00B109BE" w:rsidP="00517E8D">
      <w:pPr>
        <w:pStyle w:val="Heading2"/>
      </w:pPr>
      <w:r>
        <w:t>Infrastructure Details</w:t>
      </w:r>
    </w:p>
    <w:tbl>
      <w:tblPr>
        <w:tblStyle w:val="TableGrid"/>
        <w:tblW w:w="0" w:type="auto"/>
        <w:tblLook w:val="04A0" w:firstRow="1" w:lastRow="0" w:firstColumn="1" w:lastColumn="0" w:noHBand="0" w:noVBand="1"/>
      </w:tblPr>
      <w:tblGrid>
        <w:gridCol w:w="2972"/>
        <w:gridCol w:w="6044"/>
      </w:tblGrid>
      <w:tr w:rsidR="00B109BE" w14:paraId="3A666324" w14:textId="77777777" w:rsidTr="00B109BE">
        <w:tc>
          <w:tcPr>
            <w:tcW w:w="2972" w:type="dxa"/>
          </w:tcPr>
          <w:p w14:paraId="42EB997B" w14:textId="1259FB0A" w:rsidR="00B109BE" w:rsidRDefault="00B109BE" w:rsidP="0077133B">
            <w:pPr>
              <w:jc w:val="both"/>
              <w:rPr>
                <w:rFonts w:ascii="Arial" w:hAnsi="Arial"/>
                <w:sz w:val="24"/>
              </w:rPr>
            </w:pPr>
            <w:r>
              <w:rPr>
                <w:rFonts w:ascii="Arial" w:hAnsi="Arial"/>
                <w:sz w:val="24"/>
              </w:rPr>
              <w:t>Parameter</w:t>
            </w:r>
          </w:p>
        </w:tc>
        <w:tc>
          <w:tcPr>
            <w:tcW w:w="6044" w:type="dxa"/>
          </w:tcPr>
          <w:p w14:paraId="636BD20F" w14:textId="1F1F2A6E" w:rsidR="00B109BE" w:rsidRDefault="00B109BE" w:rsidP="0077133B">
            <w:pPr>
              <w:jc w:val="both"/>
              <w:rPr>
                <w:rFonts w:ascii="Arial" w:hAnsi="Arial"/>
                <w:sz w:val="24"/>
              </w:rPr>
            </w:pPr>
            <w:r>
              <w:rPr>
                <w:rFonts w:ascii="Arial" w:hAnsi="Arial"/>
                <w:sz w:val="24"/>
              </w:rPr>
              <w:t>Value</w:t>
            </w:r>
          </w:p>
        </w:tc>
      </w:tr>
      <w:tr w:rsidR="00B109BE" w14:paraId="3F245BA4" w14:textId="77777777" w:rsidTr="00B109BE">
        <w:tc>
          <w:tcPr>
            <w:tcW w:w="2972" w:type="dxa"/>
          </w:tcPr>
          <w:p w14:paraId="04F61FD1" w14:textId="5CE25A4C" w:rsidR="00B109BE" w:rsidRDefault="00B109BE" w:rsidP="0077133B">
            <w:pPr>
              <w:jc w:val="both"/>
              <w:rPr>
                <w:rFonts w:ascii="Arial" w:hAnsi="Arial"/>
                <w:sz w:val="24"/>
              </w:rPr>
            </w:pPr>
            <w:r>
              <w:rPr>
                <w:rFonts w:ascii="Arial" w:hAnsi="Arial"/>
                <w:sz w:val="24"/>
              </w:rPr>
              <w:t>Programming Language</w:t>
            </w:r>
          </w:p>
        </w:tc>
        <w:tc>
          <w:tcPr>
            <w:tcW w:w="6044" w:type="dxa"/>
          </w:tcPr>
          <w:p w14:paraId="62CFB496" w14:textId="77777777" w:rsidR="00B109BE" w:rsidRDefault="00B109BE" w:rsidP="0077133B">
            <w:pPr>
              <w:jc w:val="both"/>
              <w:rPr>
                <w:rFonts w:ascii="Arial" w:hAnsi="Arial"/>
                <w:sz w:val="24"/>
              </w:rPr>
            </w:pPr>
            <w:r>
              <w:rPr>
                <w:rFonts w:ascii="Arial" w:hAnsi="Arial"/>
                <w:sz w:val="24"/>
              </w:rPr>
              <w:t xml:space="preserve">Frontend – HTML, </w:t>
            </w:r>
            <w:r w:rsidR="00304AEE">
              <w:rPr>
                <w:rFonts w:ascii="Arial" w:hAnsi="Arial"/>
                <w:sz w:val="24"/>
              </w:rPr>
              <w:t xml:space="preserve">CSS, </w:t>
            </w:r>
            <w:proofErr w:type="spellStart"/>
            <w:r w:rsidR="00304AEE">
              <w:rPr>
                <w:rFonts w:ascii="Arial" w:hAnsi="Arial"/>
                <w:sz w:val="24"/>
              </w:rPr>
              <w:t>Javascript</w:t>
            </w:r>
            <w:proofErr w:type="spellEnd"/>
          </w:p>
          <w:p w14:paraId="712F5031" w14:textId="149F18BA" w:rsidR="00304AEE" w:rsidRDefault="00304AEE" w:rsidP="0077133B">
            <w:pPr>
              <w:jc w:val="both"/>
              <w:rPr>
                <w:rFonts w:ascii="Arial" w:hAnsi="Arial"/>
                <w:sz w:val="24"/>
              </w:rPr>
            </w:pPr>
            <w:r>
              <w:rPr>
                <w:rFonts w:ascii="Arial" w:hAnsi="Arial"/>
                <w:sz w:val="24"/>
              </w:rPr>
              <w:t>Backend - Python</w:t>
            </w:r>
          </w:p>
        </w:tc>
      </w:tr>
      <w:tr w:rsidR="00B109BE" w14:paraId="04542E19" w14:textId="77777777" w:rsidTr="00B109BE">
        <w:tc>
          <w:tcPr>
            <w:tcW w:w="2972" w:type="dxa"/>
          </w:tcPr>
          <w:p w14:paraId="70DC7585" w14:textId="0C465F8F" w:rsidR="00B109BE" w:rsidRDefault="00304AEE" w:rsidP="0077133B">
            <w:pPr>
              <w:jc w:val="both"/>
              <w:rPr>
                <w:rFonts w:ascii="Arial" w:hAnsi="Arial"/>
                <w:sz w:val="24"/>
              </w:rPr>
            </w:pPr>
            <w:r>
              <w:rPr>
                <w:rFonts w:ascii="Arial" w:hAnsi="Arial"/>
                <w:sz w:val="24"/>
              </w:rPr>
              <w:t>Framework</w:t>
            </w:r>
          </w:p>
        </w:tc>
        <w:tc>
          <w:tcPr>
            <w:tcW w:w="6044" w:type="dxa"/>
          </w:tcPr>
          <w:p w14:paraId="1CC88F94" w14:textId="0426F2AD" w:rsidR="00B109BE" w:rsidRDefault="00304AEE" w:rsidP="0077133B">
            <w:pPr>
              <w:jc w:val="both"/>
              <w:rPr>
                <w:rFonts w:ascii="Arial" w:hAnsi="Arial"/>
                <w:sz w:val="24"/>
              </w:rPr>
            </w:pPr>
            <w:r>
              <w:rPr>
                <w:rFonts w:ascii="Arial" w:hAnsi="Arial"/>
                <w:sz w:val="24"/>
              </w:rPr>
              <w:t>Frontend – Bootstrap</w:t>
            </w:r>
          </w:p>
          <w:p w14:paraId="54957271" w14:textId="7A67AF6E" w:rsidR="00304AEE" w:rsidRDefault="00304AEE" w:rsidP="0077133B">
            <w:pPr>
              <w:jc w:val="both"/>
              <w:rPr>
                <w:rFonts w:ascii="Arial" w:hAnsi="Arial"/>
                <w:sz w:val="24"/>
              </w:rPr>
            </w:pPr>
            <w:r>
              <w:rPr>
                <w:rFonts w:ascii="Arial" w:hAnsi="Arial"/>
                <w:sz w:val="24"/>
              </w:rPr>
              <w:t>Backend – Python Flask / Python Django</w:t>
            </w:r>
          </w:p>
        </w:tc>
      </w:tr>
      <w:tr w:rsidR="00B109BE" w14:paraId="026C4D15" w14:textId="77777777" w:rsidTr="00B109BE">
        <w:tc>
          <w:tcPr>
            <w:tcW w:w="2972" w:type="dxa"/>
          </w:tcPr>
          <w:p w14:paraId="2C792EC7" w14:textId="509BD638" w:rsidR="00B109BE" w:rsidRDefault="00304AEE" w:rsidP="0077133B">
            <w:pPr>
              <w:jc w:val="both"/>
              <w:rPr>
                <w:rFonts w:ascii="Arial" w:hAnsi="Arial"/>
                <w:sz w:val="24"/>
              </w:rPr>
            </w:pPr>
            <w:r>
              <w:rPr>
                <w:rFonts w:ascii="Arial" w:hAnsi="Arial"/>
                <w:sz w:val="24"/>
              </w:rPr>
              <w:t xml:space="preserve">Architecture </w:t>
            </w:r>
          </w:p>
        </w:tc>
        <w:tc>
          <w:tcPr>
            <w:tcW w:w="6044" w:type="dxa"/>
          </w:tcPr>
          <w:p w14:paraId="40045CE3" w14:textId="490895C1" w:rsidR="00B109BE" w:rsidRDefault="00304AEE" w:rsidP="0077133B">
            <w:pPr>
              <w:jc w:val="both"/>
              <w:rPr>
                <w:rFonts w:ascii="Arial" w:hAnsi="Arial"/>
                <w:sz w:val="24"/>
              </w:rPr>
            </w:pPr>
            <w:r>
              <w:rPr>
                <w:rFonts w:ascii="Arial" w:hAnsi="Arial"/>
                <w:sz w:val="24"/>
              </w:rPr>
              <w:t>MVC</w:t>
            </w:r>
          </w:p>
        </w:tc>
      </w:tr>
      <w:tr w:rsidR="00B109BE" w14:paraId="5CA94DA1" w14:textId="77777777" w:rsidTr="00B109BE">
        <w:tc>
          <w:tcPr>
            <w:tcW w:w="2972" w:type="dxa"/>
          </w:tcPr>
          <w:p w14:paraId="0FD5BF3A" w14:textId="3DFF2770" w:rsidR="00B109BE" w:rsidRDefault="00304AEE" w:rsidP="0077133B">
            <w:pPr>
              <w:jc w:val="both"/>
              <w:rPr>
                <w:rFonts w:ascii="Arial" w:hAnsi="Arial"/>
                <w:sz w:val="24"/>
              </w:rPr>
            </w:pPr>
            <w:r>
              <w:rPr>
                <w:rFonts w:ascii="Arial" w:hAnsi="Arial"/>
                <w:sz w:val="24"/>
              </w:rPr>
              <w:t>Database</w:t>
            </w:r>
          </w:p>
        </w:tc>
        <w:tc>
          <w:tcPr>
            <w:tcW w:w="6044" w:type="dxa"/>
          </w:tcPr>
          <w:p w14:paraId="1615C813" w14:textId="6890D7CE" w:rsidR="00B109BE" w:rsidRDefault="00304AEE" w:rsidP="0077133B">
            <w:pPr>
              <w:jc w:val="both"/>
              <w:rPr>
                <w:rFonts w:ascii="Arial" w:hAnsi="Arial"/>
                <w:sz w:val="24"/>
              </w:rPr>
            </w:pPr>
            <w:r>
              <w:rPr>
                <w:rFonts w:ascii="Arial" w:hAnsi="Arial"/>
                <w:sz w:val="24"/>
              </w:rPr>
              <w:t>MySQL, IBM DB2</w:t>
            </w:r>
          </w:p>
        </w:tc>
      </w:tr>
      <w:tr w:rsidR="00B109BE" w14:paraId="65CF9DD3" w14:textId="77777777" w:rsidTr="00B109BE">
        <w:tc>
          <w:tcPr>
            <w:tcW w:w="2972" w:type="dxa"/>
          </w:tcPr>
          <w:p w14:paraId="6613F353" w14:textId="6D36E44C" w:rsidR="00B109BE" w:rsidRDefault="00304AEE" w:rsidP="0077133B">
            <w:pPr>
              <w:jc w:val="both"/>
              <w:rPr>
                <w:rFonts w:ascii="Arial" w:hAnsi="Arial"/>
                <w:sz w:val="24"/>
              </w:rPr>
            </w:pPr>
            <w:r>
              <w:rPr>
                <w:rFonts w:ascii="Arial" w:hAnsi="Arial"/>
                <w:sz w:val="24"/>
              </w:rPr>
              <w:t>Hosting Services</w:t>
            </w:r>
          </w:p>
        </w:tc>
        <w:tc>
          <w:tcPr>
            <w:tcW w:w="6044" w:type="dxa"/>
          </w:tcPr>
          <w:p w14:paraId="266AAF30" w14:textId="184B5474" w:rsidR="00B109BE" w:rsidRDefault="00304AEE" w:rsidP="0077133B">
            <w:pPr>
              <w:jc w:val="both"/>
              <w:rPr>
                <w:rFonts w:ascii="Arial" w:hAnsi="Arial"/>
                <w:sz w:val="24"/>
              </w:rPr>
            </w:pPr>
            <w:r>
              <w:rPr>
                <w:rFonts w:ascii="Arial" w:hAnsi="Arial"/>
                <w:sz w:val="24"/>
              </w:rPr>
              <w:t>IBM Cloud</w:t>
            </w:r>
          </w:p>
        </w:tc>
      </w:tr>
    </w:tbl>
    <w:p w14:paraId="7B3904EC" w14:textId="1CF3A682" w:rsidR="00B109BE" w:rsidRDefault="00B109BE" w:rsidP="0077133B">
      <w:pPr>
        <w:jc w:val="both"/>
        <w:rPr>
          <w:rFonts w:ascii="Arial" w:hAnsi="Arial"/>
          <w:sz w:val="24"/>
        </w:rPr>
      </w:pPr>
    </w:p>
    <w:p w14:paraId="4A477DD3" w14:textId="5C5941F6" w:rsidR="00304AEE" w:rsidRDefault="00304AEE" w:rsidP="00517E8D">
      <w:pPr>
        <w:pStyle w:val="Heading2"/>
      </w:pPr>
      <w:r>
        <w:t xml:space="preserve">Work Estimate </w:t>
      </w:r>
    </w:p>
    <w:tbl>
      <w:tblPr>
        <w:tblStyle w:val="TableGrid"/>
        <w:tblW w:w="0" w:type="auto"/>
        <w:tblLook w:val="04A0" w:firstRow="1" w:lastRow="0" w:firstColumn="1" w:lastColumn="0" w:noHBand="0" w:noVBand="1"/>
      </w:tblPr>
      <w:tblGrid>
        <w:gridCol w:w="3005"/>
        <w:gridCol w:w="3005"/>
        <w:gridCol w:w="3006"/>
      </w:tblGrid>
      <w:tr w:rsidR="00304AEE" w14:paraId="6F38F7D4" w14:textId="77777777" w:rsidTr="00304AEE">
        <w:tc>
          <w:tcPr>
            <w:tcW w:w="3005" w:type="dxa"/>
          </w:tcPr>
          <w:p w14:paraId="2D74A94E" w14:textId="1D42105A" w:rsidR="00304AEE" w:rsidRDefault="00304AEE" w:rsidP="0077133B">
            <w:pPr>
              <w:jc w:val="both"/>
              <w:rPr>
                <w:rFonts w:ascii="Arial" w:hAnsi="Arial"/>
                <w:sz w:val="24"/>
              </w:rPr>
            </w:pPr>
            <w:r>
              <w:rPr>
                <w:rFonts w:ascii="Arial" w:hAnsi="Arial"/>
                <w:sz w:val="24"/>
              </w:rPr>
              <w:t>Work</w:t>
            </w:r>
          </w:p>
        </w:tc>
        <w:tc>
          <w:tcPr>
            <w:tcW w:w="3005" w:type="dxa"/>
          </w:tcPr>
          <w:p w14:paraId="6F8FF398" w14:textId="5E8843CE" w:rsidR="00304AEE" w:rsidRDefault="00304AEE" w:rsidP="0077133B">
            <w:pPr>
              <w:jc w:val="both"/>
              <w:rPr>
                <w:rFonts w:ascii="Arial" w:hAnsi="Arial"/>
                <w:sz w:val="24"/>
              </w:rPr>
            </w:pPr>
            <w:r>
              <w:rPr>
                <w:rFonts w:ascii="Arial" w:hAnsi="Arial"/>
                <w:sz w:val="24"/>
              </w:rPr>
              <w:t>Description</w:t>
            </w:r>
          </w:p>
        </w:tc>
        <w:tc>
          <w:tcPr>
            <w:tcW w:w="3006" w:type="dxa"/>
          </w:tcPr>
          <w:p w14:paraId="0080FB65" w14:textId="3F8A126D" w:rsidR="00304AEE" w:rsidRDefault="00304AEE" w:rsidP="0077133B">
            <w:pPr>
              <w:jc w:val="both"/>
              <w:rPr>
                <w:rFonts w:ascii="Arial" w:hAnsi="Arial"/>
                <w:sz w:val="24"/>
              </w:rPr>
            </w:pPr>
            <w:r>
              <w:rPr>
                <w:rFonts w:ascii="Arial" w:hAnsi="Arial"/>
                <w:sz w:val="24"/>
              </w:rPr>
              <w:t>Resource</w:t>
            </w:r>
          </w:p>
        </w:tc>
      </w:tr>
      <w:tr w:rsidR="00304AEE" w14:paraId="5C5EA727" w14:textId="77777777" w:rsidTr="00304AEE">
        <w:tc>
          <w:tcPr>
            <w:tcW w:w="3005" w:type="dxa"/>
          </w:tcPr>
          <w:p w14:paraId="77886B50" w14:textId="0290B6C0" w:rsidR="00304AEE" w:rsidRDefault="00304AEE" w:rsidP="0077133B">
            <w:pPr>
              <w:jc w:val="both"/>
              <w:rPr>
                <w:rFonts w:ascii="Arial" w:hAnsi="Arial"/>
                <w:sz w:val="24"/>
              </w:rPr>
            </w:pPr>
            <w:r>
              <w:rPr>
                <w:rFonts w:ascii="Arial" w:hAnsi="Arial"/>
                <w:sz w:val="24"/>
              </w:rPr>
              <w:t>Designing UI for log upload and log analysis</w:t>
            </w:r>
          </w:p>
        </w:tc>
        <w:tc>
          <w:tcPr>
            <w:tcW w:w="3005" w:type="dxa"/>
          </w:tcPr>
          <w:p w14:paraId="4789C5A3" w14:textId="7E3B3EE5" w:rsidR="00304AEE" w:rsidRDefault="00304AEE" w:rsidP="0077133B">
            <w:pPr>
              <w:jc w:val="both"/>
              <w:rPr>
                <w:rFonts w:ascii="Arial" w:hAnsi="Arial"/>
                <w:sz w:val="24"/>
              </w:rPr>
            </w:pPr>
          </w:p>
        </w:tc>
        <w:tc>
          <w:tcPr>
            <w:tcW w:w="3006" w:type="dxa"/>
          </w:tcPr>
          <w:p w14:paraId="0B6FD583" w14:textId="77777777" w:rsidR="00304AEE" w:rsidRDefault="00304AEE" w:rsidP="0077133B">
            <w:pPr>
              <w:jc w:val="both"/>
              <w:rPr>
                <w:rFonts w:ascii="Arial" w:hAnsi="Arial"/>
                <w:sz w:val="24"/>
              </w:rPr>
            </w:pPr>
          </w:p>
        </w:tc>
      </w:tr>
      <w:tr w:rsidR="00304AEE" w14:paraId="60805F25" w14:textId="77777777" w:rsidTr="00304AEE">
        <w:tc>
          <w:tcPr>
            <w:tcW w:w="3005" w:type="dxa"/>
          </w:tcPr>
          <w:p w14:paraId="363F7596" w14:textId="3F3FFBE4" w:rsidR="00304AEE" w:rsidRDefault="0077133B" w:rsidP="0077133B">
            <w:pPr>
              <w:jc w:val="both"/>
              <w:rPr>
                <w:rFonts w:ascii="Arial" w:hAnsi="Arial"/>
                <w:sz w:val="24"/>
              </w:rPr>
            </w:pPr>
            <w:r>
              <w:rPr>
                <w:rFonts w:ascii="Arial" w:hAnsi="Arial"/>
                <w:sz w:val="24"/>
              </w:rPr>
              <w:t>Backend logic to search logs and return the result. This will also include storing log data in database.</w:t>
            </w:r>
          </w:p>
        </w:tc>
        <w:tc>
          <w:tcPr>
            <w:tcW w:w="3005" w:type="dxa"/>
          </w:tcPr>
          <w:p w14:paraId="3B8EBCFB" w14:textId="77777777" w:rsidR="00304AEE" w:rsidRDefault="00304AEE" w:rsidP="0077133B">
            <w:pPr>
              <w:jc w:val="both"/>
              <w:rPr>
                <w:rFonts w:ascii="Arial" w:hAnsi="Arial"/>
                <w:sz w:val="24"/>
              </w:rPr>
            </w:pPr>
          </w:p>
        </w:tc>
        <w:tc>
          <w:tcPr>
            <w:tcW w:w="3006" w:type="dxa"/>
          </w:tcPr>
          <w:p w14:paraId="6DF4B994" w14:textId="77777777" w:rsidR="00304AEE" w:rsidRDefault="00304AEE" w:rsidP="0077133B">
            <w:pPr>
              <w:jc w:val="both"/>
              <w:rPr>
                <w:rFonts w:ascii="Arial" w:hAnsi="Arial"/>
                <w:sz w:val="24"/>
              </w:rPr>
            </w:pPr>
          </w:p>
        </w:tc>
      </w:tr>
      <w:tr w:rsidR="00304AEE" w14:paraId="59EBFB59" w14:textId="77777777" w:rsidTr="00304AEE">
        <w:tc>
          <w:tcPr>
            <w:tcW w:w="3005" w:type="dxa"/>
          </w:tcPr>
          <w:p w14:paraId="37CEFC5D" w14:textId="3F8A6371" w:rsidR="00304AEE" w:rsidRDefault="0077133B" w:rsidP="0077133B">
            <w:pPr>
              <w:jc w:val="both"/>
              <w:rPr>
                <w:rFonts w:ascii="Arial" w:hAnsi="Arial"/>
                <w:sz w:val="24"/>
              </w:rPr>
            </w:pPr>
            <w:r>
              <w:rPr>
                <w:rFonts w:ascii="Arial" w:hAnsi="Arial"/>
                <w:sz w:val="24"/>
              </w:rPr>
              <w:t>Demo for using log bot as a service</w:t>
            </w:r>
          </w:p>
        </w:tc>
        <w:tc>
          <w:tcPr>
            <w:tcW w:w="3005" w:type="dxa"/>
          </w:tcPr>
          <w:p w14:paraId="1AB4412C" w14:textId="77777777" w:rsidR="00304AEE" w:rsidRDefault="00304AEE" w:rsidP="0077133B">
            <w:pPr>
              <w:jc w:val="both"/>
              <w:rPr>
                <w:rFonts w:ascii="Arial" w:hAnsi="Arial"/>
                <w:sz w:val="24"/>
              </w:rPr>
            </w:pPr>
          </w:p>
        </w:tc>
        <w:tc>
          <w:tcPr>
            <w:tcW w:w="3006" w:type="dxa"/>
          </w:tcPr>
          <w:p w14:paraId="1034F01B" w14:textId="77777777" w:rsidR="00304AEE" w:rsidRDefault="00304AEE" w:rsidP="0077133B">
            <w:pPr>
              <w:jc w:val="both"/>
              <w:rPr>
                <w:rFonts w:ascii="Arial" w:hAnsi="Arial"/>
                <w:sz w:val="24"/>
              </w:rPr>
            </w:pPr>
          </w:p>
        </w:tc>
      </w:tr>
      <w:tr w:rsidR="00304AEE" w14:paraId="08007AC8" w14:textId="77777777" w:rsidTr="00304AEE">
        <w:tc>
          <w:tcPr>
            <w:tcW w:w="3005" w:type="dxa"/>
          </w:tcPr>
          <w:p w14:paraId="4D16605F" w14:textId="276E7E48" w:rsidR="00304AEE" w:rsidRDefault="0077133B" w:rsidP="0077133B">
            <w:pPr>
              <w:jc w:val="both"/>
              <w:rPr>
                <w:rFonts w:ascii="Arial" w:hAnsi="Arial"/>
                <w:sz w:val="24"/>
              </w:rPr>
            </w:pPr>
            <w:r>
              <w:rPr>
                <w:rFonts w:ascii="Arial" w:hAnsi="Arial"/>
                <w:sz w:val="24"/>
              </w:rPr>
              <w:t>Collecting log data</w:t>
            </w:r>
          </w:p>
        </w:tc>
        <w:tc>
          <w:tcPr>
            <w:tcW w:w="3005" w:type="dxa"/>
          </w:tcPr>
          <w:p w14:paraId="6E7BEA96" w14:textId="77777777" w:rsidR="00304AEE" w:rsidRDefault="00304AEE" w:rsidP="0077133B">
            <w:pPr>
              <w:jc w:val="both"/>
              <w:rPr>
                <w:rFonts w:ascii="Arial" w:hAnsi="Arial"/>
                <w:sz w:val="24"/>
              </w:rPr>
            </w:pPr>
          </w:p>
        </w:tc>
        <w:tc>
          <w:tcPr>
            <w:tcW w:w="3006" w:type="dxa"/>
          </w:tcPr>
          <w:p w14:paraId="22E360AC" w14:textId="77777777" w:rsidR="00304AEE" w:rsidRDefault="00304AEE" w:rsidP="0077133B">
            <w:pPr>
              <w:jc w:val="both"/>
              <w:rPr>
                <w:rFonts w:ascii="Arial" w:hAnsi="Arial"/>
                <w:sz w:val="24"/>
              </w:rPr>
            </w:pPr>
          </w:p>
        </w:tc>
      </w:tr>
    </w:tbl>
    <w:p w14:paraId="6744509C" w14:textId="77777777" w:rsidR="00304AEE" w:rsidRDefault="00304AEE" w:rsidP="0077133B">
      <w:pPr>
        <w:jc w:val="both"/>
        <w:rPr>
          <w:rFonts w:ascii="Arial" w:hAnsi="Arial"/>
          <w:sz w:val="24"/>
        </w:rPr>
      </w:pPr>
    </w:p>
    <w:p w14:paraId="506DA784" w14:textId="77777777" w:rsidR="001A6DAF" w:rsidRPr="005E5A87" w:rsidRDefault="001A6DAF" w:rsidP="0077133B">
      <w:pPr>
        <w:jc w:val="both"/>
        <w:rPr>
          <w:rFonts w:ascii="Arial" w:hAnsi="Arial"/>
          <w:sz w:val="24"/>
        </w:rPr>
      </w:pPr>
    </w:p>
    <w:sectPr w:rsidR="001A6DAF" w:rsidRPr="005E5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9"/>
    <w:rsid w:val="000C7C07"/>
    <w:rsid w:val="000F35A9"/>
    <w:rsid w:val="001A6DAF"/>
    <w:rsid w:val="00304AEE"/>
    <w:rsid w:val="00517E8D"/>
    <w:rsid w:val="005A2F55"/>
    <w:rsid w:val="005E5A87"/>
    <w:rsid w:val="0077133B"/>
    <w:rsid w:val="00796984"/>
    <w:rsid w:val="007C0028"/>
    <w:rsid w:val="00B109BE"/>
    <w:rsid w:val="00B21F6A"/>
    <w:rsid w:val="00E710DF"/>
    <w:rsid w:val="00F9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2AE8"/>
  <w15:chartTrackingRefBased/>
  <w15:docId w15:val="{2D5D6C11-2F64-4668-BAE7-CA2C206E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Dwivedi</dc:creator>
  <cp:keywords/>
  <dc:description/>
  <cp:lastModifiedBy>Rajneesh Dwivedi</cp:lastModifiedBy>
  <cp:revision>3</cp:revision>
  <dcterms:created xsi:type="dcterms:W3CDTF">2020-01-31T04:45:00Z</dcterms:created>
  <dcterms:modified xsi:type="dcterms:W3CDTF">2020-02-01T08:35:00Z</dcterms:modified>
</cp:coreProperties>
</file>