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35DC" w14:textId="5930EEB9" w:rsidR="001C6978" w:rsidRDefault="00C27D18" w:rsidP="001C46E8">
      <w:pPr>
        <w:pStyle w:val="NoSpacing"/>
        <w:rPr>
          <w:b/>
          <w:bCs/>
        </w:rPr>
      </w:pPr>
      <w:r w:rsidRPr="00C27D18">
        <w:rPr>
          <w:b/>
          <w:bCs/>
        </w:rPr>
        <w:t>Traffic Management</w:t>
      </w:r>
    </w:p>
    <w:p w14:paraId="3CA5DF12" w14:textId="5E6EB9D1" w:rsidR="00C27D18" w:rsidRDefault="00C67836" w:rsidP="001C46E8">
      <w:pPr>
        <w:pStyle w:val="NoSpacing"/>
        <w:rPr>
          <w:b/>
          <w:bCs/>
        </w:rPr>
      </w:pPr>
      <w:r>
        <w:rPr>
          <w:b/>
          <w:bCs/>
        </w:rPr>
        <w:t>Request Routing –</w:t>
      </w:r>
    </w:p>
    <w:p w14:paraId="518D7639" w14:textId="77777777" w:rsidR="00F9648F" w:rsidRPr="00F9648F" w:rsidRDefault="00F9648F" w:rsidP="00F9648F">
      <w:pPr>
        <w:pStyle w:val="NoSpacing"/>
      </w:pPr>
      <w:r w:rsidRPr="00F9648F">
        <w:t>Examples of request match criteria that can be defined in Istio include:</w:t>
      </w:r>
    </w:p>
    <w:p w14:paraId="3AFD3FED" w14:textId="77777777" w:rsidR="00F9648F" w:rsidRPr="00F9648F" w:rsidRDefault="00F9648F" w:rsidP="00F9648F">
      <w:pPr>
        <w:pStyle w:val="NoSpacing"/>
        <w:numPr>
          <w:ilvl w:val="0"/>
          <w:numId w:val="2"/>
        </w:numPr>
      </w:pPr>
      <w:r w:rsidRPr="00F9648F">
        <w:t>HTTP Header</w:t>
      </w:r>
    </w:p>
    <w:p w14:paraId="208A2B0F" w14:textId="77777777" w:rsidR="00F9648F" w:rsidRPr="00F9648F" w:rsidRDefault="00F9648F" w:rsidP="00F9648F">
      <w:pPr>
        <w:pStyle w:val="NoSpacing"/>
        <w:numPr>
          <w:ilvl w:val="0"/>
          <w:numId w:val="2"/>
        </w:numPr>
      </w:pPr>
      <w:r w:rsidRPr="00F9648F">
        <w:t>URL Path Prefix</w:t>
      </w:r>
    </w:p>
    <w:p w14:paraId="6FA2AE9F" w14:textId="77777777" w:rsidR="00F9648F" w:rsidRPr="00F9648F" w:rsidRDefault="00F9648F" w:rsidP="00F9648F">
      <w:pPr>
        <w:pStyle w:val="NoSpacing"/>
        <w:numPr>
          <w:ilvl w:val="0"/>
          <w:numId w:val="2"/>
        </w:numPr>
      </w:pPr>
      <w:r w:rsidRPr="00F9648F">
        <w:t>Query Parameters</w:t>
      </w:r>
    </w:p>
    <w:p w14:paraId="010EA70E" w14:textId="77777777" w:rsidR="00C67836" w:rsidRDefault="00C67836" w:rsidP="001C46E8">
      <w:pPr>
        <w:pStyle w:val="NoSpacing"/>
      </w:pPr>
    </w:p>
    <w:p w14:paraId="48544220" w14:textId="5CA2F8C4" w:rsidR="00B24D47" w:rsidRPr="00B24D47" w:rsidRDefault="00B24D47" w:rsidP="001C46E8">
      <w:pPr>
        <w:pStyle w:val="NoSpacing"/>
        <w:rPr>
          <w:b/>
          <w:bCs/>
        </w:rPr>
      </w:pPr>
      <w:r w:rsidRPr="00B24D47">
        <w:rPr>
          <w:b/>
          <w:bCs/>
        </w:rPr>
        <w:t xml:space="preserve">Sample Destination Rule: </w:t>
      </w:r>
    </w:p>
    <w:p w14:paraId="6397CC58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proofErr w:type="spellStart"/>
      <w:r w:rsidRPr="00B24D47">
        <w:rPr>
          <w:i/>
          <w:iCs/>
        </w:rPr>
        <w:t>apiVersion</w:t>
      </w:r>
      <w:proofErr w:type="spellEnd"/>
      <w:r w:rsidRPr="00B24D47">
        <w:rPr>
          <w:i/>
          <w:iCs/>
        </w:rPr>
        <w:t>: networking.istio.io/v1alpha3</w:t>
      </w:r>
    </w:p>
    <w:p w14:paraId="518748E0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kind: </w:t>
      </w:r>
      <w:proofErr w:type="spellStart"/>
      <w:r w:rsidRPr="00B24D47">
        <w:rPr>
          <w:i/>
          <w:iCs/>
        </w:rPr>
        <w:t>DestinationRule</w:t>
      </w:r>
      <w:proofErr w:type="spellEnd"/>
    </w:p>
    <w:p w14:paraId="4E038B59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>metadata:</w:t>
      </w:r>
    </w:p>
    <w:p w14:paraId="7905A43A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name: notification</w:t>
      </w:r>
    </w:p>
    <w:p w14:paraId="687A4F89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>spec:</w:t>
      </w:r>
    </w:p>
    <w:p w14:paraId="374A2E62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host: notification-service</w:t>
      </w:r>
    </w:p>
    <w:p w14:paraId="33E249DB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subsets:</w:t>
      </w:r>
    </w:p>
    <w:p w14:paraId="0B3831C0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- name: v1</w:t>
      </w:r>
    </w:p>
    <w:p w14:paraId="05D94867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  labels:</w:t>
      </w:r>
    </w:p>
    <w:p w14:paraId="7BBB4CFD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    version: v1</w:t>
      </w:r>
    </w:p>
    <w:p w14:paraId="5B85813E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- name: v2</w:t>
      </w:r>
    </w:p>
    <w:p w14:paraId="2BBC00C4" w14:textId="77777777" w:rsidR="00B24D47" w:rsidRPr="00B24D47" w:rsidRDefault="00B24D47" w:rsidP="00B24D47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  labels:</w:t>
      </w:r>
    </w:p>
    <w:p w14:paraId="740E9CAE" w14:textId="6F9DB931" w:rsidR="000E1A7D" w:rsidRDefault="00B24D47" w:rsidP="000E1A7D">
      <w:pPr>
        <w:pStyle w:val="NoSpacing"/>
        <w:ind w:left="720"/>
        <w:rPr>
          <w:i/>
          <w:iCs/>
        </w:rPr>
      </w:pPr>
      <w:r w:rsidRPr="00B24D47">
        <w:rPr>
          <w:i/>
          <w:iCs/>
        </w:rPr>
        <w:t xml:space="preserve">      version: v2</w:t>
      </w:r>
    </w:p>
    <w:p w14:paraId="1281D081" w14:textId="77777777" w:rsidR="000E1A7D" w:rsidRDefault="000E1A7D" w:rsidP="000E1A7D">
      <w:pPr>
        <w:pStyle w:val="NoSpacing"/>
      </w:pPr>
    </w:p>
    <w:p w14:paraId="7083B272" w14:textId="569D6938" w:rsidR="00003B2F" w:rsidRDefault="00306A40" w:rsidP="000E1A7D">
      <w:pPr>
        <w:pStyle w:val="NoSpacing"/>
        <w:rPr>
          <w:b/>
          <w:bCs/>
        </w:rPr>
      </w:pPr>
      <w:r>
        <w:rPr>
          <w:b/>
          <w:bCs/>
        </w:rPr>
        <w:t>Sample Virtual Service:</w:t>
      </w:r>
      <w:r w:rsidR="00AE69E0">
        <w:rPr>
          <w:b/>
          <w:bCs/>
        </w:rPr>
        <w:t xml:space="preserve"> </w:t>
      </w:r>
      <w:r w:rsidR="00AE69E0" w:rsidRPr="00AE69E0">
        <w:t>Matching request header</w:t>
      </w:r>
    </w:p>
    <w:p w14:paraId="52404BD2" w14:textId="7BA2A21E" w:rsidR="00306A40" w:rsidRPr="00306A40" w:rsidRDefault="00306A40" w:rsidP="00306A40">
      <w:pPr>
        <w:pStyle w:val="NoSpacing"/>
        <w:ind w:left="720"/>
        <w:rPr>
          <w:i/>
          <w:iCs/>
        </w:rPr>
      </w:pPr>
      <w:proofErr w:type="spellStart"/>
      <w:r w:rsidRPr="00306A40">
        <w:rPr>
          <w:i/>
          <w:iCs/>
        </w:rPr>
        <w:t>apiVersion</w:t>
      </w:r>
      <w:proofErr w:type="spellEnd"/>
      <w:r w:rsidRPr="00306A40">
        <w:rPr>
          <w:i/>
          <w:iCs/>
        </w:rPr>
        <w:t>: networking.istio.io/v1alpha3</w:t>
      </w:r>
    </w:p>
    <w:p w14:paraId="07A99CE5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kind: </w:t>
      </w:r>
      <w:proofErr w:type="spellStart"/>
      <w:r w:rsidRPr="00306A40">
        <w:rPr>
          <w:i/>
          <w:iCs/>
        </w:rPr>
        <w:t>VirtualService</w:t>
      </w:r>
      <w:proofErr w:type="spellEnd"/>
    </w:p>
    <w:p w14:paraId="10F4BC5C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>metadata:</w:t>
      </w:r>
    </w:p>
    <w:p w14:paraId="17EACD9F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name: ratings-route</w:t>
      </w:r>
    </w:p>
    <w:p w14:paraId="25DF0915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>spec:</w:t>
      </w:r>
    </w:p>
    <w:p w14:paraId="786C2692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hosts:</w:t>
      </w:r>
    </w:p>
    <w:p w14:paraId="681094DD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- </w:t>
      </w:r>
      <w:proofErr w:type="spellStart"/>
      <w:r w:rsidRPr="00306A40">
        <w:rPr>
          <w:i/>
          <w:iCs/>
        </w:rPr>
        <w:t>ratings.prod.svc.cluster.local</w:t>
      </w:r>
      <w:proofErr w:type="spellEnd"/>
    </w:p>
    <w:p w14:paraId="5F2BDCCB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http:</w:t>
      </w:r>
    </w:p>
    <w:p w14:paraId="30C230E9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- match:</w:t>
      </w:r>
    </w:p>
    <w:p w14:paraId="24DB3A54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- headers:</w:t>
      </w:r>
    </w:p>
    <w:p w14:paraId="095980A3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    end-user:</w:t>
      </w:r>
    </w:p>
    <w:p w14:paraId="49A891B4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      exact: </w:t>
      </w:r>
      <w:proofErr w:type="spellStart"/>
      <w:r w:rsidRPr="00306A40">
        <w:rPr>
          <w:i/>
          <w:iCs/>
        </w:rPr>
        <w:t>jason</w:t>
      </w:r>
      <w:proofErr w:type="spellEnd"/>
    </w:p>
    <w:p w14:paraId="62EA91D6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  </w:t>
      </w:r>
      <w:proofErr w:type="spellStart"/>
      <w:r w:rsidRPr="00306A40">
        <w:rPr>
          <w:i/>
          <w:iCs/>
        </w:rPr>
        <w:t>uri</w:t>
      </w:r>
      <w:proofErr w:type="spellEnd"/>
      <w:r w:rsidRPr="00306A40">
        <w:rPr>
          <w:i/>
          <w:iCs/>
        </w:rPr>
        <w:t>:</w:t>
      </w:r>
    </w:p>
    <w:p w14:paraId="5BE9AAB6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    prefix: "/ratings/v2/"</w:t>
      </w:r>
    </w:p>
    <w:p w14:paraId="2E46FE81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  </w:t>
      </w:r>
      <w:proofErr w:type="spellStart"/>
      <w:r w:rsidRPr="00306A40">
        <w:rPr>
          <w:i/>
          <w:iCs/>
        </w:rPr>
        <w:t>ignoreUriCase</w:t>
      </w:r>
      <w:proofErr w:type="spellEnd"/>
      <w:r w:rsidRPr="00306A40">
        <w:rPr>
          <w:i/>
          <w:iCs/>
        </w:rPr>
        <w:t>: true</w:t>
      </w:r>
    </w:p>
    <w:p w14:paraId="749E7466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route:</w:t>
      </w:r>
    </w:p>
    <w:p w14:paraId="7DE46F94" w14:textId="77777777" w:rsidR="00306A40" w:rsidRP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- destination:</w:t>
      </w:r>
    </w:p>
    <w:p w14:paraId="5C58E466" w14:textId="3F996ACA" w:rsidR="00306A40" w:rsidRDefault="00306A40" w:rsidP="00306A40">
      <w:pPr>
        <w:pStyle w:val="NoSpacing"/>
        <w:ind w:left="720"/>
        <w:rPr>
          <w:i/>
          <w:iCs/>
        </w:rPr>
      </w:pPr>
      <w:r w:rsidRPr="00306A40">
        <w:rPr>
          <w:i/>
          <w:iCs/>
        </w:rPr>
        <w:t xml:space="preserve">        host: </w:t>
      </w:r>
      <w:proofErr w:type="spellStart"/>
      <w:r w:rsidRPr="00306A40">
        <w:rPr>
          <w:i/>
          <w:iCs/>
        </w:rPr>
        <w:t>ratings.prod.svc.cluster.local</w:t>
      </w:r>
      <w:proofErr w:type="spellEnd"/>
    </w:p>
    <w:p w14:paraId="55355C13" w14:textId="77777777" w:rsidR="00AE69E0" w:rsidRDefault="00AE69E0" w:rsidP="00AE69E0">
      <w:pPr>
        <w:pStyle w:val="NoSpacing"/>
      </w:pPr>
    </w:p>
    <w:p w14:paraId="0C83FC72" w14:textId="77777777" w:rsidR="00F81D7C" w:rsidRDefault="00F81D7C" w:rsidP="00AE69E0">
      <w:pPr>
        <w:pStyle w:val="NoSpacing"/>
        <w:rPr>
          <w:b/>
          <w:bCs/>
        </w:rPr>
      </w:pPr>
    </w:p>
    <w:p w14:paraId="29D91AF1" w14:textId="77777777" w:rsidR="00F81D7C" w:rsidRDefault="00F81D7C" w:rsidP="00AE69E0">
      <w:pPr>
        <w:pStyle w:val="NoSpacing"/>
        <w:rPr>
          <w:b/>
          <w:bCs/>
        </w:rPr>
      </w:pPr>
    </w:p>
    <w:p w14:paraId="46967CC6" w14:textId="77777777" w:rsidR="00F81D7C" w:rsidRDefault="00F81D7C" w:rsidP="00AE69E0">
      <w:pPr>
        <w:pStyle w:val="NoSpacing"/>
        <w:rPr>
          <w:b/>
          <w:bCs/>
        </w:rPr>
      </w:pPr>
    </w:p>
    <w:p w14:paraId="513F390F" w14:textId="77777777" w:rsidR="00F81D7C" w:rsidRDefault="00F81D7C" w:rsidP="00AE69E0">
      <w:pPr>
        <w:pStyle w:val="NoSpacing"/>
        <w:rPr>
          <w:b/>
          <w:bCs/>
        </w:rPr>
      </w:pPr>
    </w:p>
    <w:p w14:paraId="2DA38BCE" w14:textId="77777777" w:rsidR="00F81D7C" w:rsidRDefault="00F81D7C" w:rsidP="00AE69E0">
      <w:pPr>
        <w:pStyle w:val="NoSpacing"/>
        <w:rPr>
          <w:b/>
          <w:bCs/>
        </w:rPr>
      </w:pPr>
    </w:p>
    <w:p w14:paraId="5A4F9A3B" w14:textId="017CD928" w:rsidR="00AE69E0" w:rsidRDefault="00AE69E0" w:rsidP="00AE69E0">
      <w:pPr>
        <w:pStyle w:val="NoSpacing"/>
      </w:pPr>
      <w:r>
        <w:rPr>
          <w:b/>
          <w:bCs/>
        </w:rPr>
        <w:t xml:space="preserve">Sample Virtual Service: </w:t>
      </w:r>
      <w:r w:rsidRPr="00AE69E0">
        <w:t xml:space="preserve">Matching </w:t>
      </w:r>
      <w:r>
        <w:t>URI</w:t>
      </w:r>
    </w:p>
    <w:p w14:paraId="3D2FDA37" w14:textId="77777777" w:rsidR="00F81D7C" w:rsidRPr="00F81D7C" w:rsidRDefault="00F81D7C" w:rsidP="00F81D7C">
      <w:pPr>
        <w:pStyle w:val="NoSpacing"/>
        <w:rPr>
          <w:i/>
          <w:iCs/>
        </w:rPr>
      </w:pPr>
      <w:r>
        <w:lastRenderedPageBreak/>
        <w:tab/>
      </w:r>
      <w:proofErr w:type="spellStart"/>
      <w:r w:rsidRPr="00F81D7C">
        <w:rPr>
          <w:i/>
          <w:iCs/>
        </w:rPr>
        <w:t>apiVersion</w:t>
      </w:r>
      <w:proofErr w:type="spellEnd"/>
      <w:r w:rsidRPr="00F81D7C">
        <w:rPr>
          <w:i/>
          <w:iCs/>
        </w:rPr>
        <w:t>: networking.istio.io/v1beta1</w:t>
      </w:r>
    </w:p>
    <w:p w14:paraId="6FD33284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kind: </w:t>
      </w:r>
      <w:proofErr w:type="spellStart"/>
      <w:r w:rsidRPr="00F81D7C">
        <w:rPr>
          <w:i/>
          <w:iCs/>
        </w:rPr>
        <w:t>VirtualService</w:t>
      </w:r>
      <w:proofErr w:type="spellEnd"/>
    </w:p>
    <w:p w14:paraId="1445D72F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>metadata:</w:t>
      </w:r>
    </w:p>
    <w:p w14:paraId="565CE8D6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name: notification</w:t>
      </w:r>
    </w:p>
    <w:p w14:paraId="455D2D83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>spec:</w:t>
      </w:r>
    </w:p>
    <w:p w14:paraId="22A7D747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hosts:</w:t>
      </w:r>
    </w:p>
    <w:p w14:paraId="1BFA8CB9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- notification-service</w:t>
      </w:r>
    </w:p>
    <w:p w14:paraId="75F54515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http:</w:t>
      </w:r>
    </w:p>
    <w:p w14:paraId="5D683974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- match:</w:t>
      </w:r>
    </w:p>
    <w:p w14:paraId="0270F6AE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- </w:t>
      </w:r>
      <w:proofErr w:type="spellStart"/>
      <w:r w:rsidRPr="00F81D7C">
        <w:rPr>
          <w:i/>
          <w:iCs/>
        </w:rPr>
        <w:t>uri</w:t>
      </w:r>
      <w:proofErr w:type="spellEnd"/>
      <w:r w:rsidRPr="00F81D7C">
        <w:rPr>
          <w:i/>
          <w:iCs/>
        </w:rPr>
        <w:t>:</w:t>
      </w:r>
    </w:p>
    <w:p w14:paraId="42B41507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   prefix: "/v2/notify"</w:t>
      </w:r>
    </w:p>
    <w:p w14:paraId="119780A5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rewrite:</w:t>
      </w:r>
    </w:p>
    <w:p w14:paraId="7C2EEEEA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   </w:t>
      </w:r>
      <w:proofErr w:type="spellStart"/>
      <w:r w:rsidRPr="00F81D7C">
        <w:rPr>
          <w:i/>
          <w:iCs/>
        </w:rPr>
        <w:t>uri</w:t>
      </w:r>
      <w:proofErr w:type="spellEnd"/>
      <w:r w:rsidRPr="00F81D7C">
        <w:rPr>
          <w:i/>
          <w:iCs/>
        </w:rPr>
        <w:t>: "/notify"</w:t>
      </w:r>
    </w:p>
    <w:p w14:paraId="2F9070F5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route:</w:t>
      </w:r>
    </w:p>
    <w:p w14:paraId="534A3AD9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- destination:</w:t>
      </w:r>
    </w:p>
    <w:p w14:paraId="61C07A7C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   host: notification-service</w:t>
      </w:r>
    </w:p>
    <w:p w14:paraId="3027D737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   subset: v2</w:t>
      </w:r>
    </w:p>
    <w:p w14:paraId="03782F9A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- route:</w:t>
      </w:r>
    </w:p>
    <w:p w14:paraId="34C6D986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- destination:</w:t>
      </w:r>
    </w:p>
    <w:p w14:paraId="4B93B475" w14:textId="77777777" w:rsidR="00F81D7C" w:rsidRPr="00F81D7C" w:rsidRDefault="00F81D7C" w:rsidP="00F81D7C">
      <w:pPr>
        <w:pStyle w:val="NoSpacing"/>
        <w:ind w:left="720"/>
        <w:rPr>
          <w:i/>
          <w:iCs/>
        </w:rPr>
      </w:pPr>
      <w:r w:rsidRPr="00F81D7C">
        <w:rPr>
          <w:i/>
          <w:iCs/>
        </w:rPr>
        <w:t xml:space="preserve">       host: notification-service</w:t>
      </w:r>
    </w:p>
    <w:p w14:paraId="49BB5E27" w14:textId="7C7ED0FB" w:rsidR="00AE69E0" w:rsidRPr="00F81D7C" w:rsidRDefault="00F81D7C" w:rsidP="00F81D7C">
      <w:pPr>
        <w:pStyle w:val="NoSpacing"/>
        <w:ind w:left="720"/>
        <w:rPr>
          <w:b/>
          <w:bCs/>
          <w:i/>
          <w:iCs/>
        </w:rPr>
      </w:pPr>
      <w:r w:rsidRPr="00F81D7C">
        <w:rPr>
          <w:i/>
          <w:iCs/>
        </w:rPr>
        <w:t xml:space="preserve">       subset: v1</w:t>
      </w:r>
    </w:p>
    <w:p w14:paraId="32A76161" w14:textId="77777777" w:rsidR="00AE69E0" w:rsidRDefault="00AE69E0" w:rsidP="00AE69E0">
      <w:pPr>
        <w:pStyle w:val="NoSpacing"/>
      </w:pPr>
    </w:p>
    <w:p w14:paraId="5792D35B" w14:textId="77777777" w:rsidR="00475DBA" w:rsidRDefault="00475DBA" w:rsidP="00AE69E0">
      <w:pPr>
        <w:pStyle w:val="NoSpacing"/>
      </w:pPr>
    </w:p>
    <w:p w14:paraId="76CF2587" w14:textId="333E5D8E" w:rsidR="00475DBA" w:rsidRDefault="00475DBA" w:rsidP="00AE69E0">
      <w:pPr>
        <w:pStyle w:val="NoSpacing"/>
      </w:pPr>
      <w:r>
        <w:rPr>
          <w:b/>
          <w:bCs/>
        </w:rPr>
        <w:t xml:space="preserve">Sample Virtual Service : </w:t>
      </w:r>
      <w:proofErr w:type="spellStart"/>
      <w:r w:rsidRPr="00475DBA">
        <w:t>queryParams</w:t>
      </w:r>
      <w:proofErr w:type="spellEnd"/>
    </w:p>
    <w:p w14:paraId="3CBE1224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proofErr w:type="spellStart"/>
      <w:r w:rsidRPr="00475DBA">
        <w:rPr>
          <w:i/>
          <w:iCs/>
        </w:rPr>
        <w:t>apiVersion</w:t>
      </w:r>
      <w:proofErr w:type="spellEnd"/>
      <w:r w:rsidRPr="00475DBA">
        <w:rPr>
          <w:i/>
          <w:iCs/>
        </w:rPr>
        <w:t>: networking.istio.io/v1beta1</w:t>
      </w:r>
    </w:p>
    <w:p w14:paraId="62CAD0EF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kind: </w:t>
      </w:r>
      <w:proofErr w:type="spellStart"/>
      <w:r w:rsidRPr="00475DBA">
        <w:rPr>
          <w:i/>
          <w:iCs/>
        </w:rPr>
        <w:t>VirtualService</w:t>
      </w:r>
      <w:proofErr w:type="spellEnd"/>
    </w:p>
    <w:p w14:paraId="19BE4335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>metadata:</w:t>
      </w:r>
    </w:p>
    <w:p w14:paraId="33250EB0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name: notification</w:t>
      </w:r>
    </w:p>
    <w:p w14:paraId="2FB145E3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>spec:</w:t>
      </w:r>
    </w:p>
    <w:p w14:paraId="3ED2E809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hosts:</w:t>
      </w:r>
    </w:p>
    <w:p w14:paraId="3C1C818E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- notification-service</w:t>
      </w:r>
    </w:p>
    <w:p w14:paraId="2CA2E7B9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http:</w:t>
      </w:r>
    </w:p>
    <w:p w14:paraId="00A07476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- match:</w:t>
      </w:r>
    </w:p>
    <w:p w14:paraId="26A07496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- </w:t>
      </w:r>
      <w:proofErr w:type="spellStart"/>
      <w:r w:rsidRPr="00475DBA">
        <w:rPr>
          <w:i/>
          <w:iCs/>
        </w:rPr>
        <w:t>queryParams</w:t>
      </w:r>
      <w:proofErr w:type="spellEnd"/>
      <w:r w:rsidRPr="00475DBA">
        <w:rPr>
          <w:i/>
          <w:iCs/>
        </w:rPr>
        <w:t>:</w:t>
      </w:r>
    </w:p>
    <w:p w14:paraId="74A56E4A" w14:textId="79587979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  </w:t>
      </w:r>
      <w:r w:rsidR="00F85F98">
        <w:rPr>
          <w:i/>
          <w:iCs/>
        </w:rPr>
        <w:t xml:space="preserve">  </w:t>
      </w:r>
      <w:r w:rsidRPr="00475DBA">
        <w:rPr>
          <w:i/>
          <w:iCs/>
        </w:rPr>
        <w:t xml:space="preserve"> testing: </w:t>
      </w:r>
    </w:p>
    <w:p w14:paraId="09850363" w14:textId="5E4B31AB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   </w:t>
      </w:r>
      <w:r w:rsidR="00F85F98">
        <w:rPr>
          <w:i/>
          <w:iCs/>
        </w:rPr>
        <w:t xml:space="preserve">   </w:t>
      </w:r>
      <w:r w:rsidRPr="00475DBA">
        <w:rPr>
          <w:i/>
          <w:iCs/>
        </w:rPr>
        <w:t xml:space="preserve"> exact: "true"</w:t>
      </w:r>
    </w:p>
    <w:p w14:paraId="4EDF9773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route:</w:t>
      </w:r>
    </w:p>
    <w:p w14:paraId="72C1F03D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- destination:</w:t>
      </w:r>
    </w:p>
    <w:p w14:paraId="152A4FB8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   host: notification-service</w:t>
      </w:r>
    </w:p>
    <w:p w14:paraId="13410D8E" w14:textId="05BD44DE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  </w:t>
      </w:r>
      <w:r w:rsidR="00F85F98">
        <w:rPr>
          <w:i/>
          <w:iCs/>
        </w:rPr>
        <w:t xml:space="preserve"> </w:t>
      </w:r>
      <w:r w:rsidRPr="00475DBA">
        <w:rPr>
          <w:i/>
          <w:iCs/>
        </w:rPr>
        <w:t xml:space="preserve"> subset: v2</w:t>
      </w:r>
    </w:p>
    <w:p w14:paraId="41B1AD8B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- route:</w:t>
      </w:r>
    </w:p>
    <w:p w14:paraId="585B86BC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- destination:</w:t>
      </w:r>
    </w:p>
    <w:p w14:paraId="4A4CC0F3" w14:textId="77777777" w:rsidR="00475DBA" w:rsidRP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    host: notification-service</w:t>
      </w:r>
    </w:p>
    <w:p w14:paraId="2F76BB60" w14:textId="4907A0A9" w:rsidR="00475DBA" w:rsidRDefault="00475DBA" w:rsidP="00475DBA">
      <w:pPr>
        <w:pStyle w:val="NoSpacing"/>
        <w:ind w:left="720"/>
        <w:rPr>
          <w:i/>
          <w:iCs/>
        </w:rPr>
      </w:pPr>
      <w:r w:rsidRPr="00475DBA">
        <w:rPr>
          <w:i/>
          <w:iCs/>
        </w:rPr>
        <w:t xml:space="preserve">       </w:t>
      </w:r>
      <w:r w:rsidR="00F85F98">
        <w:rPr>
          <w:i/>
          <w:iCs/>
        </w:rPr>
        <w:t xml:space="preserve"> </w:t>
      </w:r>
      <w:r w:rsidRPr="00475DBA">
        <w:rPr>
          <w:i/>
          <w:iCs/>
        </w:rPr>
        <w:t>subset: v1</w:t>
      </w:r>
    </w:p>
    <w:p w14:paraId="74EC4489" w14:textId="77777777" w:rsidR="00E35157" w:rsidRDefault="00E35157" w:rsidP="00475DBA">
      <w:pPr>
        <w:pStyle w:val="NoSpacing"/>
        <w:ind w:left="720"/>
        <w:rPr>
          <w:i/>
          <w:iCs/>
        </w:rPr>
      </w:pPr>
    </w:p>
    <w:p w14:paraId="6770392A" w14:textId="77777777" w:rsidR="00E35157" w:rsidRDefault="00E35157" w:rsidP="00475DBA">
      <w:pPr>
        <w:pStyle w:val="NoSpacing"/>
        <w:ind w:left="720"/>
        <w:rPr>
          <w:i/>
          <w:iCs/>
        </w:rPr>
      </w:pPr>
    </w:p>
    <w:p w14:paraId="65E7A6E0" w14:textId="77777777" w:rsidR="00E35157" w:rsidRDefault="00E35157" w:rsidP="00475DBA">
      <w:pPr>
        <w:pStyle w:val="NoSpacing"/>
        <w:ind w:left="720"/>
        <w:rPr>
          <w:i/>
          <w:iCs/>
        </w:rPr>
      </w:pPr>
    </w:p>
    <w:p w14:paraId="42B613F8" w14:textId="77777777" w:rsidR="00E35157" w:rsidRDefault="00E35157" w:rsidP="00475DBA">
      <w:pPr>
        <w:pStyle w:val="NoSpacing"/>
        <w:ind w:left="720"/>
        <w:rPr>
          <w:i/>
          <w:iCs/>
        </w:rPr>
      </w:pPr>
    </w:p>
    <w:p w14:paraId="638A52D5" w14:textId="100A0B2A" w:rsidR="00E35157" w:rsidRDefault="00E35157" w:rsidP="00475DBA">
      <w:pPr>
        <w:pStyle w:val="NoSpacing"/>
        <w:ind w:left="720"/>
        <w:rPr>
          <w:b/>
          <w:bCs/>
        </w:rPr>
      </w:pPr>
      <w:r w:rsidRPr="00E35157">
        <w:rPr>
          <w:b/>
          <w:bCs/>
        </w:rPr>
        <w:lastRenderedPageBreak/>
        <w:t>Security</w:t>
      </w:r>
    </w:p>
    <w:p w14:paraId="59B5EF36" w14:textId="77777777" w:rsidR="001A3A8A" w:rsidRDefault="001A3A8A" w:rsidP="00475DBA">
      <w:pPr>
        <w:pStyle w:val="NoSpacing"/>
        <w:ind w:left="720"/>
      </w:pPr>
      <w:r>
        <w:t xml:space="preserve">Istio’s JWT token authorization is configured using </w:t>
      </w:r>
      <w:proofErr w:type="spellStart"/>
      <w:r>
        <w:t>RequestAuthentication</w:t>
      </w:r>
      <w:proofErr w:type="spellEnd"/>
      <w:r>
        <w:t xml:space="preserve"> and </w:t>
      </w:r>
      <w:proofErr w:type="spellStart"/>
      <w:r>
        <w:t>AuthorizePolicy</w:t>
      </w:r>
      <w:proofErr w:type="spellEnd"/>
      <w:r>
        <w:t>.</w:t>
      </w:r>
    </w:p>
    <w:p w14:paraId="2D307B1B" w14:textId="181E4B4E" w:rsidR="00E21E73" w:rsidRDefault="00E21E73" w:rsidP="00347A4D">
      <w:pPr>
        <w:pStyle w:val="NoSpacing"/>
        <w:ind w:left="720"/>
      </w:pPr>
      <w:r w:rsidRPr="00E21E73">
        <w:t>A </w:t>
      </w:r>
      <w:r w:rsidRPr="00E21E73">
        <w:rPr>
          <w:b/>
          <w:bCs/>
        </w:rPr>
        <w:t>request authentication</w:t>
      </w:r>
      <w:r w:rsidRPr="00E21E73">
        <w:t> resource defines what request authentication methods are supported by a workload, specified through a label selector.</w:t>
      </w:r>
      <w:r w:rsidR="00347A4D">
        <w:t xml:space="preserve"> </w:t>
      </w:r>
      <w:r w:rsidRPr="00E21E73">
        <w:t>Requests which do not contain valid authentication information are rejected.</w:t>
      </w:r>
    </w:p>
    <w:p w14:paraId="5800C7C5" w14:textId="77777777" w:rsidR="00347A4D" w:rsidRPr="00E21E73" w:rsidRDefault="00347A4D" w:rsidP="00347A4D">
      <w:pPr>
        <w:pStyle w:val="NoSpacing"/>
        <w:ind w:left="720"/>
      </w:pPr>
    </w:p>
    <w:p w14:paraId="37EF825E" w14:textId="77777777" w:rsidR="00E21E73" w:rsidRPr="00E21E73" w:rsidRDefault="00E21E73" w:rsidP="00E21E73">
      <w:pPr>
        <w:pStyle w:val="NoSpacing"/>
        <w:ind w:left="720"/>
      </w:pPr>
      <w:r w:rsidRPr="00E21E73">
        <w:t>An </w:t>
      </w:r>
      <w:r w:rsidRPr="00E21E73">
        <w:rPr>
          <w:b/>
          <w:bCs/>
        </w:rPr>
        <w:t>authorization policy</w:t>
      </w:r>
      <w:r w:rsidRPr="00E21E73">
        <w:t> enables access control on the workloads using source principals and optionally, custom matching conditions on JWT token claims such as roles or groups.</w:t>
      </w:r>
    </w:p>
    <w:p w14:paraId="7AE45A08" w14:textId="0083C1FE" w:rsidR="00E35157" w:rsidRPr="005A728C" w:rsidRDefault="001A3A8A" w:rsidP="00475DBA">
      <w:pPr>
        <w:pStyle w:val="NoSpacing"/>
        <w:ind w:left="720"/>
      </w:pPr>
      <w:r>
        <w:t xml:space="preserve"> </w:t>
      </w:r>
    </w:p>
    <w:sectPr w:rsidR="00E35157" w:rsidRPr="005A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37C"/>
    <w:multiLevelType w:val="multilevel"/>
    <w:tmpl w:val="B836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D091F"/>
    <w:multiLevelType w:val="hybridMultilevel"/>
    <w:tmpl w:val="4518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982784">
    <w:abstractNumId w:val="0"/>
  </w:num>
  <w:num w:numId="2" w16cid:durableId="186570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E8"/>
    <w:rsid w:val="00003B2F"/>
    <w:rsid w:val="000E1A7D"/>
    <w:rsid w:val="001A3A8A"/>
    <w:rsid w:val="001C46E8"/>
    <w:rsid w:val="001C6978"/>
    <w:rsid w:val="00306A40"/>
    <w:rsid w:val="00347A4D"/>
    <w:rsid w:val="00475DBA"/>
    <w:rsid w:val="005A728C"/>
    <w:rsid w:val="006554CD"/>
    <w:rsid w:val="0066003B"/>
    <w:rsid w:val="00AE69E0"/>
    <w:rsid w:val="00B24D47"/>
    <w:rsid w:val="00B250C7"/>
    <w:rsid w:val="00C27D18"/>
    <w:rsid w:val="00C67836"/>
    <w:rsid w:val="00DE3E5E"/>
    <w:rsid w:val="00E21E73"/>
    <w:rsid w:val="00E35157"/>
    <w:rsid w:val="00E97DE5"/>
    <w:rsid w:val="00F81D7C"/>
    <w:rsid w:val="00F85F98"/>
    <w:rsid w:val="00F9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F489"/>
  <w15:chartTrackingRefBased/>
  <w15:docId w15:val="{B1CD0E54-A967-4CFF-9EBE-E7BBE496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46E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9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1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Rajneesh</dc:creator>
  <cp:keywords/>
  <dc:description/>
  <cp:lastModifiedBy>Gupta, Rajneesh</cp:lastModifiedBy>
  <cp:revision>20</cp:revision>
  <dcterms:created xsi:type="dcterms:W3CDTF">2024-04-19T03:59:00Z</dcterms:created>
  <dcterms:modified xsi:type="dcterms:W3CDTF">2024-04-19T05:34:00Z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f89cb5-682d-4be4-b0e0-739c9b4a93d4_Enabled">
    <vt:lpwstr>true</vt:lpwstr>
  </property>
  <property fmtid="{D5CDD505-2E9C-101B-9397-08002B2CF9AE}" pid="3" name="MSIP_Label_a0f89cb5-682d-4be4-b0e0-739c9b4a93d4_SetDate">
    <vt:lpwstr>2024-04-19T04:00:09Z</vt:lpwstr>
  </property>
  <property fmtid="{D5CDD505-2E9C-101B-9397-08002B2CF9AE}" pid="4" name="MSIP_Label_a0f89cb5-682d-4be4-b0e0-739c9b4a93d4_Method">
    <vt:lpwstr>Standard</vt:lpwstr>
  </property>
  <property fmtid="{D5CDD505-2E9C-101B-9397-08002B2CF9AE}" pid="5" name="MSIP_Label_a0f89cb5-682d-4be4-b0e0-739c9b4a93d4_Name">
    <vt:lpwstr>Not Classified</vt:lpwstr>
  </property>
  <property fmtid="{D5CDD505-2E9C-101B-9397-08002B2CF9AE}" pid="6" name="MSIP_Label_a0f89cb5-682d-4be4-b0e0-739c9b4a93d4_SiteId">
    <vt:lpwstr>38305e12-e15d-4ee8-88b9-c4db1c477d76</vt:lpwstr>
  </property>
  <property fmtid="{D5CDD505-2E9C-101B-9397-08002B2CF9AE}" pid="7" name="MSIP_Label_a0f89cb5-682d-4be4-b0e0-739c9b4a93d4_ActionId">
    <vt:lpwstr>690ba17e-21dd-400b-a048-5d53b826ca2a</vt:lpwstr>
  </property>
  <property fmtid="{D5CDD505-2E9C-101B-9397-08002B2CF9AE}" pid="8" name="MSIP_Label_a0f89cb5-682d-4be4-b0e0-739c9b4a93d4_ContentBits">
    <vt:lpwstr>0</vt:lpwstr>
  </property>
</Properties>
</file>