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180" w:type="dxa"/>
        <w:tblLayout w:type="fixed"/>
        <w:tblLook w:val="04A0"/>
      </w:tblPr>
      <w:tblGrid>
        <w:gridCol w:w="559"/>
        <w:gridCol w:w="2880"/>
        <w:gridCol w:w="30"/>
        <w:gridCol w:w="2686"/>
        <w:gridCol w:w="5597"/>
        <w:gridCol w:w="714"/>
        <w:gridCol w:w="714"/>
      </w:tblGrid>
      <w:tr w:rsidR="00426417" w:rsidRPr="00CD06EA" w:rsidTr="005C78D9">
        <w:trPr>
          <w:cantSplit/>
          <w:tblHeader/>
        </w:trPr>
        <w:tc>
          <w:tcPr>
            <w:tcW w:w="3469" w:type="dxa"/>
            <w:gridSpan w:val="3"/>
            <w:tcBorders>
              <w:top w:val="single" w:sz="6" w:space="0" w:color="auto"/>
              <w:left w:val="single" w:sz="4" w:space="0" w:color="auto"/>
              <w:bottom w:val="single" w:sz="6" w:space="0" w:color="auto"/>
              <w:right w:val="single" w:sz="6" w:space="0" w:color="auto"/>
            </w:tcBorders>
            <w:hideMark/>
          </w:tcPr>
          <w:p w:rsidR="00426417" w:rsidRPr="00CD06EA" w:rsidRDefault="00426417">
            <w:pPr>
              <w:pStyle w:val="bp"/>
              <w:rPr>
                <w:b/>
              </w:rPr>
            </w:pPr>
            <w:r w:rsidRPr="00CD06EA">
              <w:rPr>
                <w:b/>
              </w:rPr>
              <w:t>Test Name</w:t>
            </w:r>
          </w:p>
        </w:tc>
        <w:tc>
          <w:tcPr>
            <w:tcW w:w="9711" w:type="dxa"/>
            <w:gridSpan w:val="4"/>
            <w:tcBorders>
              <w:top w:val="single" w:sz="6" w:space="0" w:color="auto"/>
              <w:left w:val="single" w:sz="6" w:space="0" w:color="auto"/>
              <w:bottom w:val="single" w:sz="6" w:space="0" w:color="auto"/>
              <w:right w:val="single" w:sz="4" w:space="0" w:color="auto"/>
            </w:tcBorders>
            <w:hideMark/>
          </w:tcPr>
          <w:p w:rsidR="00CD06EA" w:rsidRPr="00CD06EA" w:rsidRDefault="00CD06EA" w:rsidP="005F66EA">
            <w:pPr>
              <w:pStyle w:val="bp"/>
              <w:tabs>
                <w:tab w:val="left" w:pos="5685"/>
              </w:tabs>
            </w:pPr>
            <w:r w:rsidRPr="00CD06EA">
              <w:t>Game odds Test:</w:t>
            </w:r>
          </w:p>
          <w:p w:rsidR="00426417" w:rsidRPr="00CD06EA" w:rsidRDefault="00B25403" w:rsidP="005F66EA">
            <w:pPr>
              <w:pStyle w:val="bp"/>
              <w:tabs>
                <w:tab w:val="left" w:pos="5685"/>
              </w:tabs>
            </w:pPr>
            <w:r w:rsidRPr="00CD06EA">
              <w:t xml:space="preserve">Test </w:t>
            </w:r>
            <w:r w:rsidR="005F66EA" w:rsidRPr="00CD06EA">
              <w:t>win percentage is correct</w:t>
            </w:r>
          </w:p>
        </w:tc>
      </w:tr>
      <w:tr w:rsidR="00426417" w:rsidRPr="00CD06EA" w:rsidTr="005C78D9">
        <w:trPr>
          <w:cantSplit/>
          <w:tblHeader/>
        </w:trPr>
        <w:tc>
          <w:tcPr>
            <w:tcW w:w="3469" w:type="dxa"/>
            <w:gridSpan w:val="3"/>
            <w:tcBorders>
              <w:top w:val="single" w:sz="6" w:space="0" w:color="auto"/>
              <w:left w:val="single" w:sz="4" w:space="0" w:color="auto"/>
              <w:bottom w:val="single" w:sz="6" w:space="0" w:color="auto"/>
              <w:right w:val="single" w:sz="6" w:space="0" w:color="auto"/>
            </w:tcBorders>
            <w:hideMark/>
          </w:tcPr>
          <w:p w:rsidR="00426417" w:rsidRPr="00CD06EA" w:rsidRDefault="00426417">
            <w:pPr>
              <w:pStyle w:val="bp"/>
              <w:rPr>
                <w:b/>
              </w:rPr>
            </w:pPr>
            <w:r w:rsidRPr="00CD06EA">
              <w:rPr>
                <w:b/>
              </w:rPr>
              <w:t>Use Case Tested:</w:t>
            </w:r>
          </w:p>
        </w:tc>
        <w:tc>
          <w:tcPr>
            <w:tcW w:w="9711" w:type="dxa"/>
            <w:gridSpan w:val="4"/>
            <w:tcBorders>
              <w:top w:val="single" w:sz="6" w:space="0" w:color="auto"/>
              <w:left w:val="single" w:sz="6" w:space="0" w:color="auto"/>
              <w:bottom w:val="single" w:sz="6" w:space="0" w:color="auto"/>
              <w:right w:val="single" w:sz="4" w:space="0" w:color="auto"/>
            </w:tcBorders>
            <w:hideMark/>
          </w:tcPr>
          <w:p w:rsidR="00426417" w:rsidRPr="00CD06EA" w:rsidRDefault="00B25403">
            <w:pPr>
              <w:pStyle w:val="bp"/>
              <w:tabs>
                <w:tab w:val="left" w:pos="5685"/>
              </w:tabs>
            </w:pPr>
            <w:r w:rsidRPr="00CD06EA">
              <w:t>Play Game</w:t>
            </w:r>
          </w:p>
        </w:tc>
      </w:tr>
      <w:tr w:rsidR="00426417" w:rsidRPr="00CD06EA" w:rsidTr="005C78D9">
        <w:trPr>
          <w:cantSplit/>
          <w:trHeight w:val="711"/>
          <w:tblHeader/>
        </w:trPr>
        <w:tc>
          <w:tcPr>
            <w:tcW w:w="3469" w:type="dxa"/>
            <w:gridSpan w:val="3"/>
            <w:tcBorders>
              <w:top w:val="single" w:sz="6" w:space="0" w:color="auto"/>
              <w:left w:val="single" w:sz="4" w:space="0" w:color="auto"/>
              <w:bottom w:val="single" w:sz="6" w:space="0" w:color="auto"/>
              <w:right w:val="single" w:sz="6" w:space="0" w:color="auto"/>
            </w:tcBorders>
            <w:hideMark/>
          </w:tcPr>
          <w:p w:rsidR="00426417" w:rsidRPr="00CD06EA" w:rsidRDefault="00426417">
            <w:pPr>
              <w:pStyle w:val="bp"/>
              <w:rPr>
                <w:b/>
              </w:rPr>
            </w:pPr>
            <w:r w:rsidRPr="00CD06EA">
              <w:rPr>
                <w:b/>
              </w:rPr>
              <w:t>Test Description:</w:t>
            </w:r>
          </w:p>
        </w:tc>
        <w:tc>
          <w:tcPr>
            <w:tcW w:w="9711" w:type="dxa"/>
            <w:gridSpan w:val="4"/>
            <w:tcBorders>
              <w:top w:val="single" w:sz="6" w:space="0" w:color="auto"/>
              <w:left w:val="single" w:sz="6" w:space="0" w:color="auto"/>
              <w:bottom w:val="single" w:sz="6" w:space="0" w:color="auto"/>
              <w:right w:val="single" w:sz="4" w:space="0" w:color="auto"/>
            </w:tcBorders>
            <w:hideMark/>
          </w:tcPr>
          <w:p w:rsidR="00426417" w:rsidRPr="00CD06EA" w:rsidRDefault="00B25403" w:rsidP="00442E2E">
            <w:pPr>
              <w:pStyle w:val="bp"/>
              <w:ind w:left="-48" w:firstLine="48"/>
            </w:pPr>
            <w:r w:rsidRPr="00CD06EA">
              <w:t xml:space="preserve">Tests that </w:t>
            </w:r>
            <w:r w:rsidR="005F66EA" w:rsidRPr="00CD06EA">
              <w:t xml:space="preserve">the </w:t>
            </w:r>
            <w:r w:rsidR="00442E2E" w:rsidRPr="00CD06EA">
              <w:t>long-term winning percentage is correct.</w:t>
            </w:r>
          </w:p>
        </w:tc>
      </w:tr>
      <w:tr w:rsidR="00426417" w:rsidRPr="00CD06EA" w:rsidTr="005C78D9">
        <w:trPr>
          <w:cantSplit/>
          <w:tblHeader/>
        </w:trPr>
        <w:tc>
          <w:tcPr>
            <w:tcW w:w="3469" w:type="dxa"/>
            <w:gridSpan w:val="3"/>
            <w:tcBorders>
              <w:top w:val="single" w:sz="4" w:space="0" w:color="auto"/>
              <w:left w:val="single" w:sz="4" w:space="0" w:color="auto"/>
              <w:bottom w:val="single" w:sz="6" w:space="0" w:color="auto"/>
              <w:right w:val="single" w:sz="6" w:space="0" w:color="auto"/>
            </w:tcBorders>
            <w:hideMark/>
          </w:tcPr>
          <w:p w:rsidR="00426417" w:rsidRPr="00CD06EA" w:rsidRDefault="00426417">
            <w:pPr>
              <w:pStyle w:val="bp"/>
              <w:rPr>
                <w:b/>
              </w:rPr>
            </w:pPr>
            <w:r w:rsidRPr="00CD06EA">
              <w:rPr>
                <w:b/>
              </w:rPr>
              <w:t>Pre-conditions</w:t>
            </w:r>
          </w:p>
        </w:tc>
        <w:tc>
          <w:tcPr>
            <w:tcW w:w="9711" w:type="dxa"/>
            <w:gridSpan w:val="4"/>
            <w:tcBorders>
              <w:top w:val="single" w:sz="4" w:space="0" w:color="auto"/>
              <w:left w:val="single" w:sz="6" w:space="0" w:color="auto"/>
              <w:bottom w:val="single" w:sz="6" w:space="0" w:color="auto"/>
              <w:right w:val="single" w:sz="4" w:space="0" w:color="auto"/>
            </w:tcBorders>
            <w:hideMark/>
          </w:tcPr>
          <w:p w:rsidR="00426417" w:rsidRPr="00CD06EA" w:rsidRDefault="00414494" w:rsidP="00B25403">
            <w:pPr>
              <w:pStyle w:val="bp"/>
              <w:ind w:left="-48" w:firstLine="48"/>
            </w:pPr>
            <w:r w:rsidRPr="00CD06EA">
              <w:t xml:space="preserve">Bug 4 must be corrected (not having new rolls each time could easily affect the result). </w:t>
            </w:r>
          </w:p>
        </w:tc>
      </w:tr>
      <w:tr w:rsidR="00426417" w:rsidRPr="00CD06EA" w:rsidTr="005C78D9">
        <w:trPr>
          <w:cantSplit/>
          <w:tblHeader/>
        </w:trPr>
        <w:tc>
          <w:tcPr>
            <w:tcW w:w="3469" w:type="dxa"/>
            <w:gridSpan w:val="3"/>
            <w:tcBorders>
              <w:top w:val="single" w:sz="6" w:space="0" w:color="auto"/>
              <w:left w:val="single" w:sz="4" w:space="0" w:color="auto"/>
              <w:bottom w:val="single" w:sz="6" w:space="0" w:color="auto"/>
              <w:right w:val="single" w:sz="6" w:space="0" w:color="auto"/>
            </w:tcBorders>
            <w:hideMark/>
          </w:tcPr>
          <w:p w:rsidR="00426417" w:rsidRPr="00CD06EA" w:rsidRDefault="00426417">
            <w:pPr>
              <w:pStyle w:val="bp"/>
              <w:rPr>
                <w:b/>
              </w:rPr>
            </w:pPr>
            <w:r w:rsidRPr="00CD06EA">
              <w:rPr>
                <w:b/>
              </w:rPr>
              <w:t>Post-conditions</w:t>
            </w:r>
          </w:p>
        </w:tc>
        <w:tc>
          <w:tcPr>
            <w:tcW w:w="9711" w:type="dxa"/>
            <w:gridSpan w:val="4"/>
            <w:tcBorders>
              <w:top w:val="single" w:sz="6" w:space="0" w:color="auto"/>
              <w:left w:val="single" w:sz="6" w:space="0" w:color="auto"/>
              <w:bottom w:val="single" w:sz="6" w:space="0" w:color="auto"/>
              <w:right w:val="single" w:sz="4" w:space="0" w:color="auto"/>
            </w:tcBorders>
            <w:hideMark/>
          </w:tcPr>
          <w:p w:rsidR="00426417" w:rsidRPr="00CD06EA" w:rsidRDefault="00414494" w:rsidP="00DF3528">
            <w:pPr>
              <w:pStyle w:val="bp"/>
            </w:pPr>
            <w:r w:rsidRPr="00CD06EA">
              <w:t>The w</w:t>
            </w:r>
            <w:r w:rsidR="002C5249" w:rsidRPr="00CD06EA">
              <w:t>inning percent</w:t>
            </w:r>
            <w:r w:rsidR="003F2462" w:rsidRPr="00CD06EA">
              <w:t>age is determined to equal ~42% (according to initial bug report) or 42.1296…</w:t>
            </w:r>
            <w:r w:rsidR="00945DB4" w:rsidRPr="00CD06EA">
              <w:t>% (according to</w:t>
            </w:r>
            <w:r w:rsidR="003F2462" w:rsidRPr="00CD06EA">
              <w:t xml:space="preserve"> calculations).</w:t>
            </w:r>
          </w:p>
        </w:tc>
      </w:tr>
      <w:tr w:rsidR="00426417" w:rsidRPr="00CD06EA" w:rsidTr="005C78D9">
        <w:trPr>
          <w:cantSplit/>
          <w:tblHeader/>
        </w:trPr>
        <w:tc>
          <w:tcPr>
            <w:tcW w:w="3439" w:type="dxa"/>
            <w:gridSpan w:val="2"/>
            <w:tcBorders>
              <w:top w:val="single" w:sz="6" w:space="0" w:color="auto"/>
              <w:left w:val="single" w:sz="4" w:space="0" w:color="auto"/>
              <w:bottom w:val="single" w:sz="6" w:space="0" w:color="auto"/>
              <w:right w:val="single" w:sz="6" w:space="0" w:color="auto"/>
            </w:tcBorders>
            <w:hideMark/>
          </w:tcPr>
          <w:p w:rsidR="00426417" w:rsidRPr="00CD06EA" w:rsidRDefault="00426417">
            <w:pPr>
              <w:pStyle w:val="bp"/>
              <w:spacing w:before="0" w:after="0"/>
              <w:rPr>
                <w:b/>
              </w:rPr>
            </w:pPr>
            <w:r w:rsidRPr="00CD06EA">
              <w:rPr>
                <w:b/>
              </w:rPr>
              <w:t>Notes:</w:t>
            </w:r>
          </w:p>
        </w:tc>
        <w:tc>
          <w:tcPr>
            <w:tcW w:w="9741" w:type="dxa"/>
            <w:gridSpan w:val="5"/>
            <w:tcBorders>
              <w:top w:val="single" w:sz="6" w:space="0" w:color="auto"/>
              <w:left w:val="single" w:sz="6" w:space="0" w:color="auto"/>
              <w:bottom w:val="single" w:sz="6" w:space="0" w:color="auto"/>
              <w:right w:val="single" w:sz="4" w:space="0" w:color="auto"/>
            </w:tcBorders>
          </w:tcPr>
          <w:p w:rsidR="00426417" w:rsidRPr="00CD06EA" w:rsidRDefault="00426417">
            <w:pPr>
              <w:pStyle w:val="bp"/>
              <w:rPr>
                <w:b/>
                <w:bCs/>
                <w:color w:val="FF0000"/>
                <w:sz w:val="24"/>
              </w:rPr>
            </w:pPr>
          </w:p>
          <w:p w:rsidR="00426417" w:rsidRPr="00CD06EA" w:rsidRDefault="00426417">
            <w:pPr>
              <w:pStyle w:val="bp"/>
              <w:rPr>
                <w:b/>
                <w:bCs/>
                <w:color w:val="FF0000"/>
                <w:sz w:val="24"/>
              </w:rPr>
            </w:pPr>
          </w:p>
          <w:p w:rsidR="00426417" w:rsidRPr="00CD06EA" w:rsidRDefault="00426417">
            <w:pPr>
              <w:pStyle w:val="bp"/>
              <w:rPr>
                <w:b/>
                <w:bCs/>
                <w:color w:val="FF0000"/>
                <w:sz w:val="24"/>
              </w:rPr>
            </w:pPr>
          </w:p>
        </w:tc>
      </w:tr>
      <w:tr w:rsidR="00426417" w:rsidRPr="00CD06EA" w:rsidTr="005C78D9">
        <w:trPr>
          <w:cantSplit/>
          <w:tblHeader/>
        </w:trPr>
        <w:tc>
          <w:tcPr>
            <w:tcW w:w="3439" w:type="dxa"/>
            <w:gridSpan w:val="2"/>
            <w:tcBorders>
              <w:top w:val="single" w:sz="6" w:space="0" w:color="auto"/>
              <w:left w:val="single" w:sz="4" w:space="0" w:color="auto"/>
              <w:bottom w:val="single" w:sz="4" w:space="0" w:color="auto"/>
              <w:right w:val="single" w:sz="6" w:space="0" w:color="auto"/>
            </w:tcBorders>
            <w:hideMark/>
          </w:tcPr>
          <w:p w:rsidR="00426417" w:rsidRPr="00CD06EA" w:rsidRDefault="00426417">
            <w:pPr>
              <w:pStyle w:val="bp"/>
              <w:spacing w:before="0" w:after="0"/>
              <w:rPr>
                <w:b/>
              </w:rPr>
            </w:pPr>
            <w:r w:rsidRPr="00CD06EA">
              <w:rPr>
                <w:b/>
              </w:rPr>
              <w:t>Result (Pass/Fail/Warning/Incomplete)</w:t>
            </w:r>
          </w:p>
        </w:tc>
        <w:tc>
          <w:tcPr>
            <w:tcW w:w="9741" w:type="dxa"/>
            <w:gridSpan w:val="5"/>
            <w:tcBorders>
              <w:top w:val="single" w:sz="6" w:space="0" w:color="auto"/>
              <w:left w:val="single" w:sz="6" w:space="0" w:color="auto"/>
              <w:bottom w:val="single" w:sz="4" w:space="0" w:color="auto"/>
              <w:right w:val="single" w:sz="4" w:space="0" w:color="auto"/>
            </w:tcBorders>
          </w:tcPr>
          <w:p w:rsidR="00426417" w:rsidRPr="00CD06EA" w:rsidRDefault="00426417">
            <w:pPr>
              <w:pStyle w:val="bp"/>
              <w:rPr>
                <w:b/>
                <w:bCs/>
                <w:color w:val="FF0000"/>
                <w:sz w:val="24"/>
              </w:rPr>
            </w:pPr>
          </w:p>
        </w:tc>
      </w:tr>
      <w:tr w:rsidR="00426417" w:rsidRPr="00CD06EA" w:rsidTr="005C78D9">
        <w:trPr>
          <w:cantSplit/>
          <w:trHeight w:val="80"/>
          <w:tblHeader/>
        </w:trPr>
        <w:tc>
          <w:tcPr>
            <w:tcW w:w="559" w:type="dxa"/>
            <w:tcBorders>
              <w:top w:val="single" w:sz="6" w:space="0" w:color="auto"/>
              <w:left w:val="single" w:sz="6" w:space="0" w:color="auto"/>
              <w:bottom w:val="single" w:sz="4" w:space="0" w:color="auto"/>
              <w:right w:val="single" w:sz="4" w:space="0" w:color="auto"/>
            </w:tcBorders>
            <w:shd w:val="clear" w:color="auto" w:fill="C0C0C0"/>
          </w:tcPr>
          <w:p w:rsidR="00426417" w:rsidRPr="00CD06EA" w:rsidRDefault="00426417">
            <w:pPr>
              <w:pStyle w:val="proc"/>
              <w:numPr>
                <w:ilvl w:val="0"/>
                <w:numId w:val="0"/>
              </w:numPr>
              <w:tabs>
                <w:tab w:val="left" w:pos="720"/>
              </w:tabs>
              <w:jc w:val="center"/>
              <w:rPr>
                <w:sz w:val="24"/>
              </w:rPr>
            </w:pPr>
          </w:p>
        </w:tc>
        <w:tc>
          <w:tcPr>
            <w:tcW w:w="5596" w:type="dxa"/>
            <w:gridSpan w:val="3"/>
            <w:tcBorders>
              <w:top w:val="single" w:sz="6" w:space="0" w:color="auto"/>
              <w:left w:val="single" w:sz="4" w:space="0" w:color="auto"/>
              <w:bottom w:val="single" w:sz="4" w:space="0" w:color="auto"/>
              <w:right w:val="single" w:sz="6" w:space="0" w:color="auto"/>
            </w:tcBorders>
            <w:shd w:val="clear" w:color="auto" w:fill="C0C0C0"/>
            <w:hideMark/>
          </w:tcPr>
          <w:p w:rsidR="00426417" w:rsidRPr="00CD06EA" w:rsidRDefault="00426417">
            <w:pPr>
              <w:pStyle w:val="proc"/>
              <w:numPr>
                <w:ilvl w:val="0"/>
                <w:numId w:val="0"/>
              </w:numPr>
              <w:tabs>
                <w:tab w:val="left" w:pos="720"/>
              </w:tabs>
              <w:jc w:val="center"/>
              <w:rPr>
                <w:sz w:val="24"/>
              </w:rPr>
            </w:pPr>
            <w:r w:rsidRPr="00CD06EA">
              <w:rPr>
                <w:b/>
                <w:sz w:val="24"/>
              </w:rPr>
              <w:t>TEST STEP</w:t>
            </w:r>
          </w:p>
        </w:tc>
        <w:tc>
          <w:tcPr>
            <w:tcW w:w="5597" w:type="dxa"/>
            <w:tcBorders>
              <w:top w:val="single" w:sz="6" w:space="0" w:color="auto"/>
              <w:left w:val="single" w:sz="6" w:space="0" w:color="auto"/>
              <w:bottom w:val="single" w:sz="6" w:space="0" w:color="auto"/>
              <w:right w:val="single" w:sz="6" w:space="0" w:color="auto"/>
            </w:tcBorders>
            <w:shd w:val="clear" w:color="auto" w:fill="C0C0C0"/>
            <w:hideMark/>
          </w:tcPr>
          <w:p w:rsidR="00426417" w:rsidRPr="00CD06EA" w:rsidRDefault="00426417">
            <w:pPr>
              <w:pStyle w:val="bp"/>
              <w:jc w:val="center"/>
              <w:rPr>
                <w:sz w:val="24"/>
              </w:rPr>
            </w:pPr>
            <w:r w:rsidRPr="00CD06EA">
              <w:rPr>
                <w:b/>
                <w:sz w:val="24"/>
              </w:rPr>
              <w:t>EXPECTED TEST RESULTS</w:t>
            </w:r>
          </w:p>
        </w:tc>
        <w:tc>
          <w:tcPr>
            <w:tcW w:w="714" w:type="dxa"/>
            <w:tcBorders>
              <w:top w:val="single" w:sz="6" w:space="0" w:color="auto"/>
              <w:left w:val="single" w:sz="6" w:space="0" w:color="auto"/>
              <w:bottom w:val="single" w:sz="6" w:space="0" w:color="auto"/>
              <w:right w:val="single" w:sz="6" w:space="0" w:color="auto"/>
            </w:tcBorders>
            <w:shd w:val="clear" w:color="auto" w:fill="C0C0C0"/>
            <w:hideMark/>
          </w:tcPr>
          <w:p w:rsidR="00426417" w:rsidRPr="00CD06EA" w:rsidRDefault="00426417">
            <w:pPr>
              <w:pStyle w:val="RowHeadings"/>
              <w:spacing w:before="80" w:after="80"/>
              <w:jc w:val="center"/>
              <w:rPr>
                <w:rFonts w:ascii="Times New Roman" w:hAnsi="Times New Roman"/>
                <w:sz w:val="22"/>
              </w:rPr>
            </w:pPr>
            <w:r w:rsidRPr="00CD06EA">
              <w:rPr>
                <w:rFonts w:ascii="Times New Roman" w:hAnsi="Times New Roman"/>
                <w:sz w:val="22"/>
              </w:rPr>
              <w:t>P</w:t>
            </w:r>
          </w:p>
        </w:tc>
        <w:tc>
          <w:tcPr>
            <w:tcW w:w="714" w:type="dxa"/>
            <w:tcBorders>
              <w:top w:val="single" w:sz="6" w:space="0" w:color="auto"/>
              <w:left w:val="single" w:sz="6" w:space="0" w:color="auto"/>
              <w:bottom w:val="single" w:sz="6" w:space="0" w:color="auto"/>
              <w:right w:val="single" w:sz="6" w:space="0" w:color="auto"/>
            </w:tcBorders>
            <w:shd w:val="clear" w:color="auto" w:fill="C0C0C0"/>
            <w:hideMark/>
          </w:tcPr>
          <w:p w:rsidR="00426417" w:rsidRPr="00CD06EA" w:rsidRDefault="00426417">
            <w:pPr>
              <w:pStyle w:val="RowHeadings"/>
              <w:spacing w:before="80" w:after="80"/>
              <w:jc w:val="center"/>
              <w:rPr>
                <w:rFonts w:ascii="Times New Roman" w:hAnsi="Times New Roman"/>
                <w:sz w:val="22"/>
              </w:rPr>
            </w:pPr>
            <w:r w:rsidRPr="00CD06EA">
              <w:rPr>
                <w:rFonts w:ascii="Times New Roman" w:hAnsi="Times New Roman"/>
                <w:sz w:val="22"/>
              </w:rPr>
              <w:t>F</w:t>
            </w:r>
          </w:p>
        </w:tc>
      </w:tr>
      <w:tr w:rsidR="00426417" w:rsidRPr="00CD06EA" w:rsidTr="005C78D9">
        <w:trPr>
          <w:cantSplit/>
          <w:trHeight w:val="80"/>
        </w:trPr>
        <w:tc>
          <w:tcPr>
            <w:tcW w:w="559" w:type="dxa"/>
            <w:tcBorders>
              <w:top w:val="single" w:sz="4" w:space="0" w:color="auto"/>
              <w:left w:val="single" w:sz="6" w:space="0" w:color="auto"/>
              <w:bottom w:val="single" w:sz="6" w:space="0" w:color="auto"/>
              <w:right w:val="single" w:sz="4" w:space="0" w:color="auto"/>
            </w:tcBorders>
          </w:tcPr>
          <w:p w:rsidR="00426417" w:rsidRPr="00CD06EA" w:rsidRDefault="00426417">
            <w:pPr>
              <w:pStyle w:val="proc"/>
              <w:rPr>
                <w:sz w:val="24"/>
              </w:rPr>
            </w:pPr>
          </w:p>
        </w:tc>
        <w:tc>
          <w:tcPr>
            <w:tcW w:w="5596" w:type="dxa"/>
            <w:gridSpan w:val="3"/>
            <w:tcBorders>
              <w:top w:val="single" w:sz="4" w:space="0" w:color="auto"/>
              <w:left w:val="single" w:sz="4" w:space="0" w:color="auto"/>
              <w:bottom w:val="single" w:sz="6" w:space="0" w:color="auto"/>
              <w:right w:val="single" w:sz="6" w:space="0" w:color="auto"/>
            </w:tcBorders>
          </w:tcPr>
          <w:p w:rsidR="00426417" w:rsidRPr="00CD06EA" w:rsidRDefault="005A5D28">
            <w:pPr>
              <w:pStyle w:val="proc"/>
              <w:numPr>
                <w:ilvl w:val="0"/>
                <w:numId w:val="0"/>
              </w:numPr>
              <w:tabs>
                <w:tab w:val="left" w:pos="720"/>
              </w:tabs>
              <w:ind w:left="360" w:hanging="360"/>
              <w:rPr>
                <w:sz w:val="24"/>
              </w:rPr>
            </w:pPr>
            <w:r w:rsidRPr="00CD06EA">
              <w:rPr>
                <w:sz w:val="24"/>
              </w:rPr>
              <w:t>Run Bug7</w:t>
            </w:r>
            <w:r w:rsidR="00C400BD" w:rsidRPr="00CD06EA">
              <w:rPr>
                <w:sz w:val="24"/>
              </w:rPr>
              <w:t>Replication.java</w:t>
            </w:r>
          </w:p>
        </w:tc>
        <w:tc>
          <w:tcPr>
            <w:tcW w:w="5597" w:type="dxa"/>
            <w:tcBorders>
              <w:top w:val="single" w:sz="6" w:space="0" w:color="auto"/>
              <w:left w:val="single" w:sz="6" w:space="0" w:color="auto"/>
              <w:bottom w:val="single" w:sz="6" w:space="0" w:color="auto"/>
              <w:right w:val="single" w:sz="6" w:space="0" w:color="auto"/>
            </w:tcBorders>
          </w:tcPr>
          <w:p w:rsidR="00426417" w:rsidRPr="00CD06EA" w:rsidRDefault="00FC0F7A" w:rsidP="005A5D28">
            <w:pPr>
              <w:pStyle w:val="bp"/>
              <w:rPr>
                <w:sz w:val="24"/>
              </w:rPr>
            </w:pPr>
            <w:r w:rsidRPr="00CD06EA">
              <w:rPr>
                <w:sz w:val="24"/>
              </w:rPr>
              <w:t>Nothing just yet.</w:t>
            </w:r>
          </w:p>
        </w:tc>
        <w:tc>
          <w:tcPr>
            <w:tcW w:w="714" w:type="dxa"/>
            <w:tcBorders>
              <w:top w:val="single" w:sz="6" w:space="0" w:color="auto"/>
              <w:left w:val="single" w:sz="6" w:space="0" w:color="auto"/>
              <w:bottom w:val="single" w:sz="6" w:space="0" w:color="auto"/>
              <w:right w:val="single" w:sz="6" w:space="0" w:color="auto"/>
            </w:tcBorders>
          </w:tcPr>
          <w:p w:rsidR="00426417" w:rsidRPr="00CD06EA" w:rsidRDefault="00426417">
            <w:pPr>
              <w:pStyle w:val="RowHeadings"/>
              <w:spacing w:before="80" w:after="80"/>
              <w:jc w:val="center"/>
              <w:rPr>
                <w:rFonts w:ascii="Times New Roman" w:hAnsi="Times New Roman"/>
              </w:rPr>
            </w:pPr>
          </w:p>
        </w:tc>
        <w:tc>
          <w:tcPr>
            <w:tcW w:w="714" w:type="dxa"/>
            <w:tcBorders>
              <w:top w:val="single" w:sz="6" w:space="0" w:color="auto"/>
              <w:left w:val="single" w:sz="6" w:space="0" w:color="auto"/>
              <w:bottom w:val="single" w:sz="6" w:space="0" w:color="auto"/>
              <w:right w:val="single" w:sz="6" w:space="0" w:color="auto"/>
            </w:tcBorders>
          </w:tcPr>
          <w:p w:rsidR="00426417" w:rsidRPr="00CD06EA" w:rsidRDefault="00426417">
            <w:pPr>
              <w:pStyle w:val="RowHeadings"/>
              <w:spacing w:before="80" w:after="80"/>
              <w:rPr>
                <w:rFonts w:ascii="Times New Roman" w:hAnsi="Times New Roman"/>
              </w:rPr>
            </w:pPr>
          </w:p>
        </w:tc>
      </w:tr>
      <w:tr w:rsidR="00FC0F7A" w:rsidRPr="00CD06EA" w:rsidTr="005C78D9">
        <w:trPr>
          <w:cantSplit/>
          <w:trHeight w:val="80"/>
        </w:trPr>
        <w:tc>
          <w:tcPr>
            <w:tcW w:w="559" w:type="dxa"/>
            <w:tcBorders>
              <w:top w:val="single" w:sz="4" w:space="0" w:color="auto"/>
              <w:left w:val="single" w:sz="6" w:space="0" w:color="auto"/>
              <w:bottom w:val="single" w:sz="6" w:space="0" w:color="auto"/>
              <w:right w:val="single" w:sz="4" w:space="0" w:color="auto"/>
            </w:tcBorders>
          </w:tcPr>
          <w:p w:rsidR="00FC0F7A" w:rsidRPr="00CD06EA" w:rsidRDefault="00FC0F7A">
            <w:pPr>
              <w:pStyle w:val="proc"/>
              <w:rPr>
                <w:sz w:val="24"/>
              </w:rPr>
            </w:pPr>
          </w:p>
        </w:tc>
        <w:tc>
          <w:tcPr>
            <w:tcW w:w="5596" w:type="dxa"/>
            <w:gridSpan w:val="3"/>
            <w:tcBorders>
              <w:top w:val="single" w:sz="4" w:space="0" w:color="auto"/>
              <w:left w:val="single" w:sz="4" w:space="0" w:color="auto"/>
              <w:bottom w:val="single" w:sz="6" w:space="0" w:color="auto"/>
              <w:right w:val="single" w:sz="6" w:space="0" w:color="auto"/>
            </w:tcBorders>
          </w:tcPr>
          <w:p w:rsidR="00FC0F7A" w:rsidRPr="00CD06EA" w:rsidRDefault="00FC0F7A" w:rsidP="00FC0F7A">
            <w:pPr>
              <w:pStyle w:val="proc"/>
              <w:numPr>
                <w:ilvl w:val="0"/>
                <w:numId w:val="0"/>
              </w:numPr>
              <w:tabs>
                <w:tab w:val="left" w:pos="720"/>
              </w:tabs>
              <w:ind w:left="360" w:hanging="360"/>
              <w:rPr>
                <w:sz w:val="24"/>
              </w:rPr>
            </w:pPr>
            <w:r w:rsidRPr="00CD06EA">
              <w:rPr>
                <w:sz w:val="24"/>
              </w:rPr>
              <w:t>Wait 5-20 seconds</w:t>
            </w:r>
            <w:r w:rsidR="000B26BB" w:rsidRPr="00CD06EA">
              <w:rPr>
                <w:sz w:val="24"/>
              </w:rPr>
              <w:t xml:space="preserve"> for it to run</w:t>
            </w:r>
            <w:bookmarkStart w:id="0" w:name="_GoBack"/>
            <w:bookmarkEnd w:id="0"/>
            <w:r w:rsidRPr="00CD06EA">
              <w:rPr>
                <w:sz w:val="24"/>
              </w:rPr>
              <w:t>.</w:t>
            </w:r>
          </w:p>
        </w:tc>
        <w:tc>
          <w:tcPr>
            <w:tcW w:w="5597" w:type="dxa"/>
            <w:tcBorders>
              <w:top w:val="single" w:sz="6" w:space="0" w:color="auto"/>
              <w:left w:val="single" w:sz="6" w:space="0" w:color="auto"/>
              <w:bottom w:val="single" w:sz="6" w:space="0" w:color="auto"/>
              <w:right w:val="single" w:sz="6" w:space="0" w:color="auto"/>
            </w:tcBorders>
          </w:tcPr>
          <w:p w:rsidR="00FC0F7A" w:rsidRPr="00CD06EA" w:rsidRDefault="00FC0F7A" w:rsidP="005A5D28">
            <w:pPr>
              <w:pStyle w:val="bp"/>
              <w:rPr>
                <w:sz w:val="24"/>
              </w:rPr>
            </w:pPr>
            <w:r w:rsidRPr="00CD06EA">
              <w:rPr>
                <w:sz w:val="24"/>
              </w:rPr>
              <w:t>Console opens and number of wins and losses are displayed for 2000 runs of main as well as the winning percentage calculated to four decimal places.</w:t>
            </w:r>
          </w:p>
        </w:tc>
        <w:tc>
          <w:tcPr>
            <w:tcW w:w="714" w:type="dxa"/>
            <w:tcBorders>
              <w:top w:val="single" w:sz="6" w:space="0" w:color="auto"/>
              <w:left w:val="single" w:sz="6" w:space="0" w:color="auto"/>
              <w:bottom w:val="single" w:sz="6" w:space="0" w:color="auto"/>
              <w:right w:val="single" w:sz="6" w:space="0" w:color="auto"/>
            </w:tcBorders>
          </w:tcPr>
          <w:p w:rsidR="00FC0F7A" w:rsidRPr="00CD06EA" w:rsidRDefault="00FC0F7A">
            <w:pPr>
              <w:pStyle w:val="RowHeadings"/>
              <w:spacing w:before="80" w:after="80"/>
              <w:jc w:val="center"/>
              <w:rPr>
                <w:rFonts w:ascii="Times New Roman" w:hAnsi="Times New Roman"/>
              </w:rPr>
            </w:pPr>
          </w:p>
        </w:tc>
        <w:tc>
          <w:tcPr>
            <w:tcW w:w="714" w:type="dxa"/>
            <w:tcBorders>
              <w:top w:val="single" w:sz="6" w:space="0" w:color="auto"/>
              <w:left w:val="single" w:sz="6" w:space="0" w:color="auto"/>
              <w:bottom w:val="single" w:sz="6" w:space="0" w:color="auto"/>
              <w:right w:val="single" w:sz="6" w:space="0" w:color="auto"/>
            </w:tcBorders>
          </w:tcPr>
          <w:p w:rsidR="00FC0F7A" w:rsidRPr="00CD06EA" w:rsidRDefault="00FC0F7A">
            <w:pPr>
              <w:pStyle w:val="RowHeadings"/>
              <w:spacing w:before="80" w:after="80"/>
              <w:rPr>
                <w:rFonts w:ascii="Times New Roman" w:hAnsi="Times New Roman"/>
              </w:rPr>
            </w:pPr>
          </w:p>
        </w:tc>
      </w:tr>
      <w:tr w:rsidR="00426417" w:rsidRPr="00CD06EA" w:rsidTr="005C78D9">
        <w:trPr>
          <w:cantSplit/>
          <w:trHeight w:val="80"/>
        </w:trPr>
        <w:tc>
          <w:tcPr>
            <w:tcW w:w="559" w:type="dxa"/>
            <w:tcBorders>
              <w:top w:val="single" w:sz="6" w:space="0" w:color="auto"/>
              <w:left w:val="single" w:sz="6" w:space="0" w:color="auto"/>
              <w:bottom w:val="single" w:sz="6" w:space="0" w:color="auto"/>
              <w:right w:val="single" w:sz="4" w:space="0" w:color="auto"/>
            </w:tcBorders>
          </w:tcPr>
          <w:p w:rsidR="00426417" w:rsidRPr="00CD06EA" w:rsidRDefault="00426417">
            <w:pPr>
              <w:pStyle w:val="proc"/>
              <w:rPr>
                <w:sz w:val="24"/>
              </w:rPr>
            </w:pPr>
          </w:p>
        </w:tc>
        <w:tc>
          <w:tcPr>
            <w:tcW w:w="5596" w:type="dxa"/>
            <w:gridSpan w:val="3"/>
            <w:tcBorders>
              <w:top w:val="single" w:sz="6" w:space="0" w:color="auto"/>
              <w:left w:val="single" w:sz="4" w:space="0" w:color="auto"/>
              <w:bottom w:val="single" w:sz="6" w:space="0" w:color="auto"/>
              <w:right w:val="single" w:sz="6" w:space="0" w:color="auto"/>
            </w:tcBorders>
          </w:tcPr>
          <w:p w:rsidR="00426417" w:rsidRPr="00CD06EA" w:rsidRDefault="005A5D28" w:rsidP="005A5D28">
            <w:pPr>
              <w:pStyle w:val="proc"/>
              <w:numPr>
                <w:ilvl w:val="0"/>
                <w:numId w:val="0"/>
              </w:numPr>
              <w:tabs>
                <w:tab w:val="left" w:pos="720"/>
              </w:tabs>
              <w:rPr>
                <w:sz w:val="24"/>
              </w:rPr>
            </w:pPr>
            <w:r w:rsidRPr="00CD06EA">
              <w:rPr>
                <w:sz w:val="24"/>
              </w:rPr>
              <w:t xml:space="preserve">Look at the line </w:t>
            </w:r>
            <w:r w:rsidR="000B5DD3" w:rsidRPr="00CD06EA">
              <w:rPr>
                <w:sz w:val="24"/>
              </w:rPr>
              <w:t>“Overall win rate =”</w:t>
            </w:r>
          </w:p>
        </w:tc>
        <w:tc>
          <w:tcPr>
            <w:tcW w:w="5597" w:type="dxa"/>
            <w:tcBorders>
              <w:top w:val="single" w:sz="6" w:space="0" w:color="auto"/>
              <w:left w:val="single" w:sz="6" w:space="0" w:color="auto"/>
              <w:bottom w:val="single" w:sz="6" w:space="0" w:color="auto"/>
              <w:right w:val="single" w:sz="6" w:space="0" w:color="auto"/>
            </w:tcBorders>
          </w:tcPr>
          <w:p w:rsidR="00426417" w:rsidRPr="00CD06EA" w:rsidRDefault="00BA0448" w:rsidP="00A3326D">
            <w:pPr>
              <w:pStyle w:val="bp"/>
              <w:rPr>
                <w:sz w:val="24"/>
              </w:rPr>
            </w:pPr>
            <w:r w:rsidRPr="00CD06EA">
              <w:t>This test tests the fact if the win ratio is approx. 0.42. As per the rule of the game the win ratio should only be in between 0.42 to 0.45.</w:t>
            </w:r>
          </w:p>
        </w:tc>
        <w:tc>
          <w:tcPr>
            <w:tcW w:w="714" w:type="dxa"/>
            <w:tcBorders>
              <w:top w:val="single" w:sz="6" w:space="0" w:color="auto"/>
              <w:left w:val="single" w:sz="6" w:space="0" w:color="auto"/>
              <w:bottom w:val="single" w:sz="6" w:space="0" w:color="auto"/>
              <w:right w:val="single" w:sz="6" w:space="0" w:color="auto"/>
            </w:tcBorders>
          </w:tcPr>
          <w:p w:rsidR="00426417" w:rsidRPr="00CD06EA" w:rsidRDefault="00426417">
            <w:pPr>
              <w:pStyle w:val="RowHeadings"/>
              <w:spacing w:before="80" w:after="80"/>
              <w:jc w:val="center"/>
              <w:rPr>
                <w:rFonts w:ascii="Times New Roman" w:hAnsi="Times New Roman"/>
              </w:rPr>
            </w:pPr>
          </w:p>
        </w:tc>
        <w:tc>
          <w:tcPr>
            <w:tcW w:w="714" w:type="dxa"/>
            <w:tcBorders>
              <w:top w:val="single" w:sz="6" w:space="0" w:color="auto"/>
              <w:left w:val="single" w:sz="6" w:space="0" w:color="auto"/>
              <w:bottom w:val="single" w:sz="6" w:space="0" w:color="auto"/>
              <w:right w:val="single" w:sz="6" w:space="0" w:color="auto"/>
            </w:tcBorders>
          </w:tcPr>
          <w:p w:rsidR="00426417" w:rsidRPr="00CD06EA" w:rsidRDefault="00426417">
            <w:pPr>
              <w:pStyle w:val="RowHeadings"/>
              <w:spacing w:before="80" w:after="80"/>
              <w:rPr>
                <w:rFonts w:ascii="Times New Roman" w:hAnsi="Times New Roman"/>
              </w:rPr>
            </w:pPr>
          </w:p>
        </w:tc>
      </w:tr>
    </w:tbl>
    <w:p w:rsidR="00426417" w:rsidRPr="00CD06EA" w:rsidRDefault="00426417" w:rsidP="00392ABE">
      <w:pPr>
        <w:pStyle w:val="Heading1"/>
        <w:rPr>
          <w:rFonts w:ascii="Times New Roman" w:hAnsi="Times New Roman" w:cs="Times New Roman"/>
        </w:rPr>
      </w:pPr>
    </w:p>
    <w:p w:rsidR="00647C29" w:rsidRPr="00CD06EA" w:rsidRDefault="006E6717" w:rsidP="00392ABE">
      <w:pPr>
        <w:pStyle w:val="Heading1"/>
        <w:rPr>
          <w:rFonts w:ascii="Times New Roman" w:eastAsia="Calibri" w:hAnsi="Times New Roman" w:cs="Times New Roman"/>
          <w:color w:val="auto"/>
          <w:sz w:val="24"/>
          <w:szCs w:val="24"/>
        </w:rPr>
      </w:pPr>
      <w:r w:rsidRPr="00CD06EA">
        <w:rPr>
          <w:rFonts w:ascii="Times New Roman" w:eastAsia="Calibri" w:hAnsi="Times New Roman" w:cs="Times New Roman"/>
          <w:color w:val="auto"/>
          <w:sz w:val="24"/>
          <w:szCs w:val="24"/>
        </w:rPr>
        <w:lastRenderedPageBreak/>
        <w:drawing>
          <wp:anchor distT="0" distB="0" distL="0" distR="0" simplePos="0" relativeHeight="251659264" behindDoc="0" locked="0" layoutInCell="1" allowOverlap="1">
            <wp:simplePos x="0" y="0"/>
            <wp:positionH relativeFrom="page">
              <wp:posOffset>847725</wp:posOffset>
            </wp:positionH>
            <wp:positionV relativeFrom="paragraph">
              <wp:posOffset>608965</wp:posOffset>
            </wp:positionV>
            <wp:extent cx="5676900" cy="1476375"/>
            <wp:effectExtent l="1905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5" cstate="print"/>
                    <a:stretch>
                      <a:fillRect/>
                    </a:stretch>
                  </pic:blipFill>
                  <pic:spPr>
                    <a:xfrm>
                      <a:off x="0" y="0"/>
                      <a:ext cx="5676900" cy="1476375"/>
                    </a:xfrm>
                    <a:prstGeom prst="rect">
                      <a:avLst/>
                    </a:prstGeom>
                  </pic:spPr>
                </pic:pic>
              </a:graphicData>
            </a:graphic>
          </wp:anchor>
        </w:drawing>
      </w:r>
      <w:r w:rsidR="00392ABE" w:rsidRPr="00CD06EA">
        <w:rPr>
          <w:rFonts w:ascii="Times New Roman" w:eastAsia="Calibri" w:hAnsi="Times New Roman" w:cs="Times New Roman"/>
          <w:color w:val="auto"/>
          <w:sz w:val="24"/>
          <w:szCs w:val="24"/>
        </w:rPr>
        <w:t>Results</w:t>
      </w:r>
    </w:p>
    <w:p w:rsidR="00AF507C" w:rsidRPr="00CD06EA" w:rsidRDefault="00AF507C" w:rsidP="00A3326D">
      <w:pPr>
        <w:pStyle w:val="Heading2"/>
        <w:rPr>
          <w:rFonts w:ascii="Times New Roman" w:hAnsi="Times New Roman" w:cs="Times New Roman"/>
        </w:rPr>
      </w:pPr>
    </w:p>
    <w:p w:rsidR="00884942" w:rsidRPr="00CD06EA" w:rsidRDefault="00884942" w:rsidP="00BA0448">
      <w:pPr>
        <w:pStyle w:val="BodyText"/>
        <w:ind w:right="845"/>
        <w:rPr>
          <w:rFonts w:ascii="Times New Roman" w:hAnsi="Times New Roman" w:cs="Times New Roman"/>
        </w:rPr>
      </w:pPr>
    </w:p>
    <w:p w:rsidR="00BA0448" w:rsidRPr="00CD06EA" w:rsidRDefault="00C528A2" w:rsidP="00BA0448">
      <w:pPr>
        <w:pStyle w:val="BodyText"/>
        <w:ind w:right="845"/>
        <w:rPr>
          <w:rFonts w:ascii="Times New Roman" w:hAnsi="Times New Roman" w:cs="Times New Roman"/>
        </w:rPr>
      </w:pPr>
      <w:r w:rsidRPr="00CD06EA">
        <w:rPr>
          <w:rFonts w:ascii="Times New Roman" w:hAnsi="Times New Roman" w:cs="Times New Roman"/>
        </w:rPr>
        <w:t>Result: FAIL</w:t>
      </w:r>
      <w:r w:rsidR="00884942" w:rsidRPr="00CD06EA">
        <w:rPr>
          <w:rFonts w:ascii="Times New Roman" w:hAnsi="Times New Roman" w:cs="Times New Roman"/>
        </w:rPr>
        <w:t xml:space="preserve">- </w:t>
      </w:r>
      <w:r w:rsidR="00BA0448" w:rsidRPr="00CD06EA">
        <w:rPr>
          <w:rFonts w:ascii="Times New Roman" w:hAnsi="Times New Roman" w:cs="Times New Roman"/>
        </w:rPr>
        <w:t xml:space="preserve"> Above screen shot shows the failure of the test. The failure trace shows the win loss ratio was too great than it was supposed to be. This is why the test has failed.</w:t>
      </w:r>
    </w:p>
    <w:p w:rsidR="00BA0448" w:rsidRPr="00CD06EA" w:rsidRDefault="00BA0448" w:rsidP="00BA0448">
      <w:pPr>
        <w:pStyle w:val="BodyText"/>
        <w:ind w:left="0"/>
        <w:rPr>
          <w:rFonts w:ascii="Times New Roman" w:hAnsi="Times New Roman" w:cs="Times New Roman"/>
          <w:sz w:val="28"/>
        </w:rPr>
      </w:pPr>
    </w:p>
    <w:p w:rsidR="00C528A2" w:rsidRPr="00CD06EA" w:rsidRDefault="00C528A2" w:rsidP="00A3326D"/>
    <w:sectPr w:rsidR="00C528A2" w:rsidRPr="00CD06EA" w:rsidSect="00BA044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965B8"/>
    <w:multiLevelType w:val="singleLevel"/>
    <w:tmpl w:val="2F265148"/>
    <w:lvl w:ilvl="0">
      <w:start w:val="1"/>
      <w:numFmt w:val="decimal"/>
      <w:pStyle w:val="proc"/>
      <w:lvlText w:val="%1."/>
      <w:lvlJc w:val="left"/>
      <w:pPr>
        <w:tabs>
          <w:tab w:val="num" w:pos="360"/>
        </w:tabs>
        <w:ind w:left="360" w:hanging="360"/>
      </w:p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drawingGridHorizontalSpacing w:val="110"/>
  <w:displayHorizontalDrawingGridEvery w:val="2"/>
  <w:characterSpacingControl w:val="doNotCompress"/>
  <w:compat/>
  <w:rsids>
    <w:rsidRoot w:val="00932872"/>
    <w:rsid w:val="00013C17"/>
    <w:rsid w:val="0008596E"/>
    <w:rsid w:val="000B26BB"/>
    <w:rsid w:val="000B5DD3"/>
    <w:rsid w:val="001053A9"/>
    <w:rsid w:val="001908B4"/>
    <w:rsid w:val="001C228D"/>
    <w:rsid w:val="002C5249"/>
    <w:rsid w:val="002E5AF8"/>
    <w:rsid w:val="00392ABE"/>
    <w:rsid w:val="003E1EAD"/>
    <w:rsid w:val="003F2462"/>
    <w:rsid w:val="00414494"/>
    <w:rsid w:val="00426417"/>
    <w:rsid w:val="00442E2E"/>
    <w:rsid w:val="005A5D28"/>
    <w:rsid w:val="005C456A"/>
    <w:rsid w:val="005C78D9"/>
    <w:rsid w:val="005F66EA"/>
    <w:rsid w:val="00647C29"/>
    <w:rsid w:val="006A6125"/>
    <w:rsid w:val="006E6717"/>
    <w:rsid w:val="007B20AF"/>
    <w:rsid w:val="00846E65"/>
    <w:rsid w:val="00884942"/>
    <w:rsid w:val="008D61A9"/>
    <w:rsid w:val="008F0EAA"/>
    <w:rsid w:val="00932872"/>
    <w:rsid w:val="00945DB4"/>
    <w:rsid w:val="00A3326D"/>
    <w:rsid w:val="00AF507C"/>
    <w:rsid w:val="00AF6D17"/>
    <w:rsid w:val="00B25403"/>
    <w:rsid w:val="00BA0448"/>
    <w:rsid w:val="00C400BD"/>
    <w:rsid w:val="00C528A2"/>
    <w:rsid w:val="00CD06EA"/>
    <w:rsid w:val="00CF0A90"/>
    <w:rsid w:val="00DA59AA"/>
    <w:rsid w:val="00DE07FA"/>
    <w:rsid w:val="00DF3528"/>
    <w:rsid w:val="00E30CE6"/>
    <w:rsid w:val="00F102A6"/>
    <w:rsid w:val="00F53C51"/>
    <w:rsid w:val="00FC0F7A"/>
  </w:rsids>
  <m:mathPr>
    <m:mathFont m:val="Cambria Math"/>
    <m:brkBin m:val="before"/>
    <m:brkBinSub m:val="--"/>
    <m:smallFrac m:val="off"/>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417"/>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392AB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A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426417"/>
    <w:pPr>
      <w:spacing w:before="80" w:after="80"/>
    </w:pPr>
  </w:style>
  <w:style w:type="paragraph" w:customStyle="1" w:styleId="proc">
    <w:name w:val="proc"/>
    <w:basedOn w:val="Normal"/>
    <w:rsid w:val="00426417"/>
    <w:pPr>
      <w:numPr>
        <w:numId w:val="1"/>
      </w:numPr>
      <w:spacing w:before="80" w:after="80"/>
    </w:pPr>
  </w:style>
  <w:style w:type="paragraph" w:customStyle="1" w:styleId="RowHeadings">
    <w:name w:val="Row Headings"/>
    <w:basedOn w:val="Normal"/>
    <w:rsid w:val="00426417"/>
    <w:pPr>
      <w:keepLines/>
      <w:widowControl w:val="0"/>
      <w:suppressAutoHyphens/>
    </w:pPr>
    <w:rPr>
      <w:rFonts w:ascii="Arial" w:hAnsi="Arial"/>
      <w:b/>
      <w:noProof/>
      <w:sz w:val="18"/>
    </w:rPr>
  </w:style>
  <w:style w:type="character" w:customStyle="1" w:styleId="Heading2Char">
    <w:name w:val="Heading 2 Char"/>
    <w:basedOn w:val="DefaultParagraphFont"/>
    <w:link w:val="Heading2"/>
    <w:uiPriority w:val="9"/>
    <w:rsid w:val="00392ABE"/>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392ABE"/>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6E6717"/>
    <w:rPr>
      <w:rFonts w:ascii="Tahoma" w:hAnsi="Tahoma" w:cs="Tahoma"/>
      <w:sz w:val="16"/>
      <w:szCs w:val="16"/>
    </w:rPr>
  </w:style>
  <w:style w:type="character" w:customStyle="1" w:styleId="BalloonTextChar">
    <w:name w:val="Balloon Text Char"/>
    <w:basedOn w:val="DefaultParagraphFont"/>
    <w:link w:val="BalloonText"/>
    <w:uiPriority w:val="99"/>
    <w:semiHidden/>
    <w:rsid w:val="006E6717"/>
    <w:rPr>
      <w:rFonts w:ascii="Tahoma" w:eastAsia="Times New Roman" w:hAnsi="Tahoma" w:cs="Tahoma"/>
      <w:sz w:val="16"/>
      <w:szCs w:val="16"/>
      <w:lang w:val="en-US"/>
    </w:rPr>
  </w:style>
  <w:style w:type="paragraph" w:styleId="BodyText">
    <w:name w:val="Body Text"/>
    <w:basedOn w:val="Normal"/>
    <w:link w:val="BodyTextChar"/>
    <w:uiPriority w:val="1"/>
    <w:qFormat/>
    <w:rsid w:val="00BA0448"/>
    <w:pPr>
      <w:widowControl w:val="0"/>
      <w:autoSpaceDE w:val="0"/>
      <w:autoSpaceDN w:val="0"/>
      <w:ind w:left="110"/>
    </w:pPr>
    <w:rPr>
      <w:rFonts w:ascii="Calibri" w:eastAsia="Calibri" w:hAnsi="Calibri" w:cs="Calibri"/>
      <w:sz w:val="24"/>
      <w:szCs w:val="24"/>
    </w:rPr>
  </w:style>
  <w:style w:type="character" w:customStyle="1" w:styleId="BodyTextChar">
    <w:name w:val="Body Text Char"/>
    <w:basedOn w:val="DefaultParagraphFont"/>
    <w:link w:val="BodyText"/>
    <w:uiPriority w:val="1"/>
    <w:rsid w:val="00BA0448"/>
    <w:rPr>
      <w:rFonts w:ascii="Calibri" w:eastAsia="Calibri" w:hAnsi="Calibri" w:cs="Calibri"/>
      <w:sz w:val="24"/>
      <w:szCs w:val="24"/>
      <w:lang w:val="en-US"/>
    </w:rPr>
  </w:style>
</w:styles>
</file>

<file path=word/webSettings.xml><?xml version="1.0" encoding="utf-8"?>
<w:webSettings xmlns:r="http://schemas.openxmlformats.org/officeDocument/2006/relationships" xmlns:w="http://schemas.openxmlformats.org/wordprocessingml/2006/main">
  <w:divs>
    <w:div w:id="180781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Tewes</dc:creator>
  <cp:lastModifiedBy>sudeep</cp:lastModifiedBy>
  <cp:revision>2</cp:revision>
  <dcterms:created xsi:type="dcterms:W3CDTF">2017-10-15T04:54:00Z</dcterms:created>
  <dcterms:modified xsi:type="dcterms:W3CDTF">2017-10-15T04:54:00Z</dcterms:modified>
</cp:coreProperties>
</file>