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EDEB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Project: Legal Contract Risk Analyzer (Multi-Agent System)</w:t>
      </w:r>
    </w:p>
    <w:p w14:paraId="5FFC04E5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Real Industry Problem</w:t>
      </w:r>
    </w:p>
    <w:p w14:paraId="6254ABB2" w14:textId="77777777" w:rsidR="00E876F4" w:rsidRPr="00E876F4" w:rsidRDefault="00E876F4" w:rsidP="00E876F4">
      <w:r w:rsidRPr="00E876F4">
        <w:t xml:space="preserve">Companies sign </w:t>
      </w:r>
      <w:r w:rsidRPr="00E876F4">
        <w:rPr>
          <w:b/>
          <w:bCs/>
        </w:rPr>
        <w:t>thousands of contracts</w:t>
      </w:r>
      <w:r w:rsidRPr="00E876F4">
        <w:t>:</w:t>
      </w:r>
    </w:p>
    <w:p w14:paraId="654BA8B9" w14:textId="77777777" w:rsidR="00E876F4" w:rsidRPr="00E876F4" w:rsidRDefault="00E876F4" w:rsidP="00E876F4">
      <w:pPr>
        <w:numPr>
          <w:ilvl w:val="0"/>
          <w:numId w:val="1"/>
        </w:numPr>
      </w:pPr>
      <w:r w:rsidRPr="00E876F4">
        <w:t>NDAs</w:t>
      </w:r>
    </w:p>
    <w:p w14:paraId="2294B1FA" w14:textId="77777777" w:rsidR="00E876F4" w:rsidRPr="00E876F4" w:rsidRDefault="00E876F4" w:rsidP="00E876F4">
      <w:pPr>
        <w:numPr>
          <w:ilvl w:val="0"/>
          <w:numId w:val="1"/>
        </w:numPr>
      </w:pPr>
      <w:r w:rsidRPr="00E876F4">
        <w:t>SaaS agreements</w:t>
      </w:r>
    </w:p>
    <w:p w14:paraId="3D7C8575" w14:textId="77777777" w:rsidR="00E876F4" w:rsidRPr="00E876F4" w:rsidRDefault="00E876F4" w:rsidP="00E876F4">
      <w:pPr>
        <w:numPr>
          <w:ilvl w:val="0"/>
          <w:numId w:val="1"/>
        </w:numPr>
      </w:pPr>
      <w:r w:rsidRPr="00E876F4">
        <w:t>vendor contracts</w:t>
      </w:r>
    </w:p>
    <w:p w14:paraId="6D18B7D6" w14:textId="77777777" w:rsidR="00E876F4" w:rsidRPr="00E876F4" w:rsidRDefault="00E876F4" w:rsidP="00E876F4">
      <w:pPr>
        <w:numPr>
          <w:ilvl w:val="0"/>
          <w:numId w:val="1"/>
        </w:numPr>
      </w:pPr>
      <w:r w:rsidRPr="00E876F4">
        <w:t>employment agreements</w:t>
      </w:r>
    </w:p>
    <w:p w14:paraId="685180E1" w14:textId="77777777" w:rsidR="00E876F4" w:rsidRPr="00E876F4" w:rsidRDefault="00E876F4" w:rsidP="00E876F4">
      <w:r w:rsidRPr="00E876F4">
        <w:t>Legal teams must manually review them to detect:</w:t>
      </w:r>
    </w:p>
    <w:p w14:paraId="19CA268F" w14:textId="77777777" w:rsidR="00E876F4" w:rsidRPr="00E876F4" w:rsidRDefault="00E876F4" w:rsidP="00E876F4">
      <w:pPr>
        <w:numPr>
          <w:ilvl w:val="0"/>
          <w:numId w:val="2"/>
        </w:numPr>
      </w:pPr>
      <w:r w:rsidRPr="00E876F4">
        <w:t>risky clauses</w:t>
      </w:r>
    </w:p>
    <w:p w14:paraId="7B360839" w14:textId="77777777" w:rsidR="00E876F4" w:rsidRPr="00E876F4" w:rsidRDefault="00E876F4" w:rsidP="00E876F4">
      <w:pPr>
        <w:numPr>
          <w:ilvl w:val="0"/>
          <w:numId w:val="2"/>
        </w:numPr>
      </w:pPr>
      <w:r w:rsidRPr="00E876F4">
        <w:t>missing protections</w:t>
      </w:r>
    </w:p>
    <w:p w14:paraId="62E66F76" w14:textId="77777777" w:rsidR="00E876F4" w:rsidRPr="00E876F4" w:rsidRDefault="00E876F4" w:rsidP="00E876F4">
      <w:pPr>
        <w:numPr>
          <w:ilvl w:val="0"/>
          <w:numId w:val="2"/>
        </w:numPr>
      </w:pPr>
      <w:r w:rsidRPr="00E876F4">
        <w:t>unusual obligations</w:t>
      </w:r>
    </w:p>
    <w:p w14:paraId="3D4EEC57" w14:textId="77777777" w:rsidR="00E876F4" w:rsidRPr="00E876F4" w:rsidRDefault="00E876F4" w:rsidP="00E876F4">
      <w:r w:rsidRPr="00E876F4">
        <w:t xml:space="preserve">The goal is to build an </w:t>
      </w:r>
      <w:r w:rsidRPr="00E876F4">
        <w:rPr>
          <w:b/>
          <w:bCs/>
        </w:rPr>
        <w:t>AI system that automatically analyzes contracts and flags risks</w:t>
      </w:r>
      <w:r w:rsidRPr="00E876F4">
        <w:t>.</w:t>
      </w:r>
    </w:p>
    <w:p w14:paraId="17CDA3B8" w14:textId="77777777" w:rsidR="00E876F4" w:rsidRPr="00E876F4" w:rsidRDefault="00E876F4" w:rsidP="00E876F4">
      <w:r w:rsidRPr="00E876F4">
        <w:pict w14:anchorId="20CD6002">
          <v:rect id="_x0000_i1031" style="width:0;height:1.5pt" o:hralign="center" o:hrstd="t" o:hr="t" fillcolor="#a0a0a0" stroked="f"/>
        </w:pict>
      </w:r>
    </w:p>
    <w:p w14:paraId="470E82B7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High-Level Architecture</w:t>
      </w:r>
    </w:p>
    <w:p w14:paraId="5E136FF0" w14:textId="77777777" w:rsidR="00E876F4" w:rsidRDefault="00E876F4" w:rsidP="00E876F4">
      <w:r>
        <w:t>Contract PDF / Text</w:t>
      </w:r>
    </w:p>
    <w:p w14:paraId="2ABA333D" w14:textId="77777777" w:rsidR="00E876F4" w:rsidRDefault="00E876F4" w:rsidP="00E876F4">
      <w:r>
        <w:t xml:space="preserve">        |</w:t>
      </w:r>
    </w:p>
    <w:p w14:paraId="444C77F6" w14:textId="77777777" w:rsidR="00E876F4" w:rsidRDefault="00E876F4" w:rsidP="00E876F4">
      <w:r>
        <w:t>Clause Extraction Agent</w:t>
      </w:r>
    </w:p>
    <w:p w14:paraId="44A2F92D" w14:textId="77777777" w:rsidR="00E876F4" w:rsidRDefault="00E876F4" w:rsidP="00E876F4">
      <w:r>
        <w:t xml:space="preserve">        |</w:t>
      </w:r>
    </w:p>
    <w:p w14:paraId="3B3E00E6" w14:textId="77777777" w:rsidR="00E876F4" w:rsidRDefault="00E876F4" w:rsidP="00E876F4">
      <w:r>
        <w:t>Clause Classification Agent</w:t>
      </w:r>
    </w:p>
    <w:p w14:paraId="54B55151" w14:textId="77777777" w:rsidR="00E876F4" w:rsidRDefault="00E876F4" w:rsidP="00E876F4">
      <w:r>
        <w:t xml:space="preserve">        |</w:t>
      </w:r>
    </w:p>
    <w:p w14:paraId="4AFD817E" w14:textId="77777777" w:rsidR="00E876F4" w:rsidRDefault="00E876F4" w:rsidP="00E876F4">
      <w:r>
        <w:t>Risk Analysis Agent</w:t>
      </w:r>
    </w:p>
    <w:p w14:paraId="7A5D9C48" w14:textId="77777777" w:rsidR="00E876F4" w:rsidRDefault="00E876F4" w:rsidP="00E876F4">
      <w:r>
        <w:t xml:space="preserve">        |</w:t>
      </w:r>
    </w:p>
    <w:p w14:paraId="74416A5E" w14:textId="77777777" w:rsidR="00E876F4" w:rsidRDefault="00E876F4" w:rsidP="00E876F4">
      <w:r>
        <w:t>Report Generation Agent</w:t>
      </w:r>
    </w:p>
    <w:p w14:paraId="0C9A8DDD" w14:textId="77777777" w:rsidR="00E876F4" w:rsidRDefault="00E876F4" w:rsidP="00E876F4">
      <w:r>
        <w:t xml:space="preserve">        |</w:t>
      </w:r>
    </w:p>
    <w:p w14:paraId="681A1872" w14:textId="2041188D" w:rsidR="00B26392" w:rsidRDefault="00E876F4" w:rsidP="00E876F4">
      <w:r>
        <w:t>Structured Risk Report</w:t>
      </w:r>
    </w:p>
    <w:p w14:paraId="46F112DC" w14:textId="77777777" w:rsidR="00E876F4" w:rsidRDefault="00E876F4" w:rsidP="00E876F4"/>
    <w:p w14:paraId="49DB0612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lastRenderedPageBreak/>
        <w:t>Agent 1 — Clause Extraction Agent</w:t>
      </w:r>
    </w:p>
    <w:p w14:paraId="7284C8C3" w14:textId="77777777" w:rsidR="00E876F4" w:rsidRPr="00E876F4" w:rsidRDefault="00E876F4" w:rsidP="00E876F4">
      <w:r w:rsidRPr="00E876F4">
        <w:rPr>
          <w:i/>
          <w:iCs/>
        </w:rPr>
        <w:t>(Document understanding agent)</w:t>
      </w:r>
    </w:p>
    <w:p w14:paraId="6B16D414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Goal</w:t>
      </w:r>
    </w:p>
    <w:p w14:paraId="65D2EB30" w14:textId="77777777" w:rsidR="00E876F4" w:rsidRPr="00E876F4" w:rsidRDefault="00E876F4" w:rsidP="00E876F4">
      <w:r w:rsidRPr="00E876F4">
        <w:t xml:space="preserve">Break a long legal contract into </w:t>
      </w:r>
      <w:r w:rsidRPr="00E876F4">
        <w:rPr>
          <w:b/>
          <w:bCs/>
        </w:rPr>
        <w:t>structured clauses</w:t>
      </w:r>
      <w:r w:rsidRPr="00E876F4">
        <w:t>.</w:t>
      </w:r>
    </w:p>
    <w:p w14:paraId="67958E3D" w14:textId="77777777" w:rsidR="00E876F4" w:rsidRPr="00E876F4" w:rsidRDefault="00E876F4" w:rsidP="00E876F4">
      <w:r w:rsidRPr="00E876F4">
        <w:t>Example contract snippet:</w:t>
      </w:r>
    </w:p>
    <w:p w14:paraId="4AFB87F5" w14:textId="77777777" w:rsidR="00E876F4" w:rsidRPr="00E876F4" w:rsidRDefault="00E876F4" w:rsidP="00E876F4">
      <w:pPr>
        <w:rPr>
          <w:b/>
          <w:bCs/>
        </w:rPr>
      </w:pPr>
      <w:r w:rsidRPr="00E876F4">
        <w:drawing>
          <wp:inline distT="0" distB="0" distL="0" distR="0" wp14:anchorId="5E783ED1" wp14:editId="31C87856">
            <wp:extent cx="5943600" cy="1770380"/>
            <wp:effectExtent l="0" t="0" r="0" b="1270"/>
            <wp:docPr id="13190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3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6F4">
        <w:rPr>
          <w:b/>
          <w:bCs/>
        </w:rPr>
        <w:t>Tasks</w:t>
      </w:r>
    </w:p>
    <w:p w14:paraId="2E9BAD27" w14:textId="77777777" w:rsidR="00E876F4" w:rsidRPr="00E876F4" w:rsidRDefault="00E876F4" w:rsidP="00E876F4">
      <w:r w:rsidRPr="00E876F4">
        <w:t>1️</w:t>
      </w:r>
      <w:r w:rsidRPr="00E876F4">
        <w:rPr>
          <w:rFonts w:ascii="Segoe UI Symbol" w:hAnsi="Segoe UI Symbol" w:cs="Segoe UI Symbol"/>
        </w:rPr>
        <w:t>⃣</w:t>
      </w:r>
      <w:r w:rsidRPr="00E876F4">
        <w:t xml:space="preserve"> Parse contract documents</w:t>
      </w:r>
    </w:p>
    <w:p w14:paraId="254E8145" w14:textId="77777777" w:rsidR="00E876F4" w:rsidRPr="00E876F4" w:rsidRDefault="00E876F4" w:rsidP="00E876F4">
      <w:r w:rsidRPr="00E876F4">
        <w:t>2️</w:t>
      </w:r>
      <w:r w:rsidRPr="00E876F4">
        <w:rPr>
          <w:rFonts w:ascii="Segoe UI Symbol" w:hAnsi="Segoe UI Symbol" w:cs="Segoe UI Symbol"/>
        </w:rPr>
        <w:t>⃣</w:t>
      </w:r>
      <w:r w:rsidRPr="00E876F4">
        <w:t xml:space="preserve"> Identify clause boundaries</w:t>
      </w:r>
    </w:p>
    <w:p w14:paraId="4FC1EE36" w14:textId="77777777" w:rsidR="00E876F4" w:rsidRPr="00E876F4" w:rsidRDefault="00E876F4" w:rsidP="00E876F4">
      <w:r w:rsidRPr="00E876F4">
        <w:t>3️</w:t>
      </w:r>
      <w:r w:rsidRPr="00E876F4">
        <w:rPr>
          <w:rFonts w:ascii="Segoe UI Symbol" w:hAnsi="Segoe UI Symbol" w:cs="Segoe UI Symbol"/>
        </w:rPr>
        <w:t>⃣</w:t>
      </w:r>
      <w:r w:rsidRPr="00E876F4">
        <w:t xml:space="preserve"> Extract meaningful text segments</w:t>
      </w:r>
    </w:p>
    <w:p w14:paraId="664038A9" w14:textId="76240D02" w:rsidR="00E876F4" w:rsidRDefault="00E876F4" w:rsidP="00E876F4">
      <w:r w:rsidRPr="00E876F4">
        <w:drawing>
          <wp:inline distT="0" distB="0" distL="0" distR="0" wp14:anchorId="6013FF69" wp14:editId="3BD05143">
            <wp:extent cx="5943600" cy="1682750"/>
            <wp:effectExtent l="0" t="0" r="0" b="0"/>
            <wp:docPr id="16610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065C" w14:textId="77777777" w:rsidR="00E876F4" w:rsidRDefault="00E876F4" w:rsidP="00E876F4"/>
    <w:p w14:paraId="614ED24C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Dataset</w:t>
      </w:r>
    </w:p>
    <w:p w14:paraId="27E68D85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CUAD Dataset (</w:t>
      </w:r>
      <w:proofErr w:type="spellStart"/>
      <w:r w:rsidRPr="00E876F4">
        <w:rPr>
          <w:b/>
          <w:bCs/>
        </w:rPr>
        <w:t>HuggingFace</w:t>
      </w:r>
      <w:proofErr w:type="spellEnd"/>
      <w:r w:rsidRPr="00E876F4">
        <w:rPr>
          <w:b/>
          <w:bCs/>
        </w:rPr>
        <w:t>)</w:t>
      </w:r>
    </w:p>
    <w:p w14:paraId="52CFEDF9" w14:textId="77777777" w:rsidR="00E876F4" w:rsidRPr="00E876F4" w:rsidRDefault="00E876F4" w:rsidP="00E876F4">
      <w:r w:rsidRPr="00E876F4">
        <w:rPr>
          <w:b/>
          <w:bCs/>
        </w:rPr>
        <w:t>Contract Understanding Atticus Dataset</w:t>
      </w:r>
    </w:p>
    <w:p w14:paraId="0DE94E50" w14:textId="77777777" w:rsidR="00E876F4" w:rsidRPr="00E876F4" w:rsidRDefault="00E876F4" w:rsidP="00E876F4">
      <w:r w:rsidRPr="00E876F4">
        <w:t>Contains:</w:t>
      </w:r>
    </w:p>
    <w:p w14:paraId="4A6E1945" w14:textId="77777777" w:rsidR="00E876F4" w:rsidRPr="00E876F4" w:rsidRDefault="00E876F4" w:rsidP="00E876F4">
      <w:pPr>
        <w:numPr>
          <w:ilvl w:val="0"/>
          <w:numId w:val="3"/>
        </w:numPr>
      </w:pPr>
      <w:r w:rsidRPr="00E876F4">
        <w:lastRenderedPageBreak/>
        <w:t>510 commercial contracts</w:t>
      </w:r>
    </w:p>
    <w:p w14:paraId="7CCC4D78" w14:textId="77777777" w:rsidR="00E876F4" w:rsidRPr="00E876F4" w:rsidRDefault="00E876F4" w:rsidP="00E876F4">
      <w:pPr>
        <w:numPr>
          <w:ilvl w:val="0"/>
          <w:numId w:val="3"/>
        </w:numPr>
      </w:pPr>
      <w:r w:rsidRPr="00E876F4">
        <w:t>13,000+ annotated clauses</w:t>
      </w:r>
    </w:p>
    <w:p w14:paraId="44C4F9E4" w14:textId="77777777" w:rsidR="00E876F4" w:rsidRPr="00E876F4" w:rsidRDefault="00E876F4" w:rsidP="00E876F4">
      <w:r w:rsidRPr="00E876F4">
        <w:t>Clause types include:</w:t>
      </w:r>
    </w:p>
    <w:p w14:paraId="53B37F10" w14:textId="77777777" w:rsidR="00E876F4" w:rsidRPr="00E876F4" w:rsidRDefault="00E876F4" w:rsidP="00E876F4">
      <w:pPr>
        <w:numPr>
          <w:ilvl w:val="0"/>
          <w:numId w:val="4"/>
        </w:numPr>
      </w:pPr>
      <w:r w:rsidRPr="00E876F4">
        <w:t>confidentiality</w:t>
      </w:r>
    </w:p>
    <w:p w14:paraId="281E5D7C" w14:textId="77777777" w:rsidR="00E876F4" w:rsidRPr="00E876F4" w:rsidRDefault="00E876F4" w:rsidP="00E876F4">
      <w:pPr>
        <w:numPr>
          <w:ilvl w:val="0"/>
          <w:numId w:val="4"/>
        </w:numPr>
      </w:pPr>
      <w:r w:rsidRPr="00E876F4">
        <w:t>termination</w:t>
      </w:r>
    </w:p>
    <w:p w14:paraId="2FF51B44" w14:textId="77777777" w:rsidR="00E876F4" w:rsidRPr="00E876F4" w:rsidRDefault="00E876F4" w:rsidP="00E876F4">
      <w:pPr>
        <w:numPr>
          <w:ilvl w:val="0"/>
          <w:numId w:val="4"/>
        </w:numPr>
      </w:pPr>
      <w:r w:rsidRPr="00E876F4">
        <w:t>indemnification</w:t>
      </w:r>
    </w:p>
    <w:p w14:paraId="6923C289" w14:textId="77777777" w:rsidR="00E876F4" w:rsidRPr="00E876F4" w:rsidRDefault="00E876F4" w:rsidP="00E876F4">
      <w:pPr>
        <w:numPr>
          <w:ilvl w:val="0"/>
          <w:numId w:val="4"/>
        </w:numPr>
      </w:pPr>
      <w:r w:rsidRPr="00E876F4">
        <w:t>liability</w:t>
      </w:r>
    </w:p>
    <w:p w14:paraId="1BEB02E0" w14:textId="77777777" w:rsidR="00E876F4" w:rsidRPr="00E876F4" w:rsidRDefault="00E876F4" w:rsidP="00E876F4">
      <w:r w:rsidRPr="00E876F4">
        <w:t xml:space="preserve">This dataset is </w:t>
      </w:r>
      <w:r w:rsidRPr="00E876F4">
        <w:rPr>
          <w:b/>
          <w:bCs/>
        </w:rPr>
        <w:t>perfect for your project</w:t>
      </w:r>
      <w:r w:rsidRPr="00E876F4">
        <w:t>.</w:t>
      </w:r>
    </w:p>
    <w:p w14:paraId="21D9FD94" w14:textId="77777777" w:rsidR="00E876F4" w:rsidRPr="00E876F4" w:rsidRDefault="00E876F4" w:rsidP="00E876F4">
      <w:r w:rsidRPr="00E876F4">
        <w:pict w14:anchorId="7E5ED81C">
          <v:rect id="_x0000_i1045" style="width:0;height:1.5pt" o:hralign="center" o:hrstd="t" o:hr="t" fillcolor="#a0a0a0" stroked="f"/>
        </w:pict>
      </w:r>
    </w:p>
    <w:p w14:paraId="42E1E511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Models / Tools</w:t>
      </w:r>
    </w:p>
    <w:p w14:paraId="6F1D8FE5" w14:textId="77777777" w:rsidR="00E876F4" w:rsidRPr="00E876F4" w:rsidRDefault="00E876F4" w:rsidP="00E876F4">
      <w:r w:rsidRPr="00E876F4">
        <w:t>Low compute options:</w:t>
      </w:r>
    </w:p>
    <w:p w14:paraId="5C263269" w14:textId="77777777" w:rsidR="00E876F4" w:rsidRPr="00E876F4" w:rsidRDefault="00E876F4" w:rsidP="00E876F4">
      <w:pPr>
        <w:numPr>
          <w:ilvl w:val="0"/>
          <w:numId w:val="5"/>
        </w:numPr>
      </w:pPr>
      <w:r w:rsidRPr="00E876F4">
        <w:rPr>
          <w:b/>
          <w:bCs/>
        </w:rPr>
        <w:t>Legal-BERT</w:t>
      </w:r>
    </w:p>
    <w:p w14:paraId="4068C77A" w14:textId="77777777" w:rsidR="00E876F4" w:rsidRPr="00E876F4" w:rsidRDefault="00E876F4" w:rsidP="00E876F4">
      <w:pPr>
        <w:numPr>
          <w:ilvl w:val="0"/>
          <w:numId w:val="5"/>
        </w:numPr>
      </w:pPr>
      <w:proofErr w:type="spellStart"/>
      <w:r w:rsidRPr="00E876F4">
        <w:rPr>
          <w:b/>
          <w:bCs/>
        </w:rPr>
        <w:t>DistilBERT</w:t>
      </w:r>
      <w:proofErr w:type="spellEnd"/>
    </w:p>
    <w:p w14:paraId="0EB96B4A" w14:textId="77777777" w:rsidR="00E876F4" w:rsidRPr="00E876F4" w:rsidRDefault="00E876F4" w:rsidP="00E876F4">
      <w:pPr>
        <w:numPr>
          <w:ilvl w:val="0"/>
          <w:numId w:val="5"/>
        </w:numPr>
      </w:pPr>
      <w:proofErr w:type="spellStart"/>
      <w:r w:rsidRPr="00E876F4">
        <w:rPr>
          <w:b/>
          <w:bCs/>
        </w:rPr>
        <w:t>spaCy</w:t>
      </w:r>
      <w:proofErr w:type="spellEnd"/>
      <w:r w:rsidRPr="00E876F4">
        <w:rPr>
          <w:b/>
          <w:bCs/>
        </w:rPr>
        <w:t xml:space="preserve"> NER</w:t>
      </w:r>
    </w:p>
    <w:p w14:paraId="7A55B2CC" w14:textId="77777777" w:rsidR="00E876F4" w:rsidRPr="00E876F4" w:rsidRDefault="00E876F4" w:rsidP="00E876F4">
      <w:r w:rsidRPr="00E876F4">
        <w:t>Alternative simple method:</w:t>
      </w:r>
    </w:p>
    <w:p w14:paraId="44B92FCC" w14:textId="77777777" w:rsidR="00E876F4" w:rsidRPr="00E876F4" w:rsidRDefault="00E876F4" w:rsidP="00E876F4">
      <w:pPr>
        <w:numPr>
          <w:ilvl w:val="0"/>
          <w:numId w:val="6"/>
        </w:numPr>
      </w:pPr>
      <w:r w:rsidRPr="00E876F4">
        <w:t>rule-based segmentation</w:t>
      </w:r>
    </w:p>
    <w:p w14:paraId="0F6B9056" w14:textId="77777777" w:rsidR="00E876F4" w:rsidRPr="00E876F4" w:rsidRDefault="00E876F4" w:rsidP="00E876F4">
      <w:pPr>
        <w:numPr>
          <w:ilvl w:val="0"/>
          <w:numId w:val="6"/>
        </w:numPr>
      </w:pPr>
      <w:r w:rsidRPr="00E876F4">
        <w:t>regex patterns</w:t>
      </w:r>
    </w:p>
    <w:p w14:paraId="2C8CE3F2" w14:textId="77777777" w:rsidR="00E876F4" w:rsidRPr="00E876F4" w:rsidRDefault="00E876F4" w:rsidP="00E876F4">
      <w:r w:rsidRPr="00E876F4">
        <w:pict w14:anchorId="17959A58">
          <v:rect id="_x0000_i1046" style="width:0;height:1.5pt" o:hralign="center" o:hrstd="t" o:hr="t" fillcolor="#a0a0a0" stroked="f"/>
        </w:pict>
      </w:r>
    </w:p>
    <w:p w14:paraId="3411974D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Evaluation Metrics</w:t>
      </w:r>
    </w:p>
    <w:p w14:paraId="21E63D64" w14:textId="77777777" w:rsidR="00E876F4" w:rsidRPr="00E876F4" w:rsidRDefault="00E876F4" w:rsidP="00E876F4">
      <w:r w:rsidRPr="00E876F4">
        <w:t>Measure:</w:t>
      </w:r>
    </w:p>
    <w:p w14:paraId="18CDE5B2" w14:textId="77777777" w:rsidR="00E876F4" w:rsidRPr="00E876F4" w:rsidRDefault="00E876F4" w:rsidP="00E876F4">
      <w:r w:rsidRPr="00E876F4">
        <w:t>precision</w:t>
      </w:r>
      <w:r w:rsidRPr="00E876F4">
        <w:br/>
        <w:t>recall</w:t>
      </w:r>
      <w:r w:rsidRPr="00E876F4">
        <w:br/>
        <w:t>F1 score</w:t>
      </w:r>
    </w:p>
    <w:p w14:paraId="2DF19244" w14:textId="77777777" w:rsidR="00E876F4" w:rsidRPr="00E876F4" w:rsidRDefault="00E876F4" w:rsidP="00E876F4">
      <w:r w:rsidRPr="00E876F4">
        <w:t xml:space="preserve">on </w:t>
      </w:r>
      <w:r w:rsidRPr="00E876F4">
        <w:rPr>
          <w:b/>
          <w:bCs/>
        </w:rPr>
        <w:t>clause extraction accuracy</w:t>
      </w:r>
      <w:r w:rsidRPr="00E876F4">
        <w:t>.</w:t>
      </w:r>
    </w:p>
    <w:p w14:paraId="5DCA7DF5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Agent 2 — Clause Classification Agent</w:t>
      </w:r>
    </w:p>
    <w:p w14:paraId="3C4F1917" w14:textId="77777777" w:rsidR="00E876F4" w:rsidRPr="00E876F4" w:rsidRDefault="00E876F4" w:rsidP="00E876F4">
      <w:r w:rsidRPr="00E876F4">
        <w:rPr>
          <w:i/>
          <w:iCs/>
        </w:rPr>
        <w:t>(Legal understanding agent)</w:t>
      </w:r>
    </w:p>
    <w:p w14:paraId="41824F36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Goal</w:t>
      </w:r>
    </w:p>
    <w:p w14:paraId="3F25ABE0" w14:textId="77777777" w:rsidR="00E876F4" w:rsidRPr="00E876F4" w:rsidRDefault="00E876F4" w:rsidP="00E876F4">
      <w:r w:rsidRPr="00E876F4">
        <w:lastRenderedPageBreak/>
        <w:t xml:space="preserve">Identify </w:t>
      </w:r>
      <w:r w:rsidRPr="00E876F4">
        <w:rPr>
          <w:b/>
          <w:bCs/>
        </w:rPr>
        <w:t>what type of clause each extracted segment is</w:t>
      </w:r>
      <w:r w:rsidRPr="00E876F4">
        <w:t>.</w:t>
      </w:r>
    </w:p>
    <w:p w14:paraId="233F8160" w14:textId="77777777" w:rsidR="00E876F4" w:rsidRPr="00E876F4" w:rsidRDefault="00E876F4" w:rsidP="00E876F4">
      <w:r w:rsidRPr="00E876F4">
        <w:t>Example input:</w:t>
      </w:r>
    </w:p>
    <w:p w14:paraId="565300E9" w14:textId="77777777" w:rsidR="00E876F4" w:rsidRPr="00E876F4" w:rsidRDefault="00E876F4" w:rsidP="00E876F4">
      <w:r w:rsidRPr="00E876F4">
        <w:t>The agreement may be terminated with 30 days written notice.</w:t>
      </w:r>
    </w:p>
    <w:p w14:paraId="4956DDF5" w14:textId="77777777" w:rsidR="00E876F4" w:rsidRPr="00E876F4" w:rsidRDefault="00E876F4" w:rsidP="00E876F4">
      <w:r w:rsidRPr="00E876F4">
        <w:t>Output:</w:t>
      </w:r>
    </w:p>
    <w:p w14:paraId="248DEEC0" w14:textId="77777777" w:rsidR="00E876F4" w:rsidRPr="00E876F4" w:rsidRDefault="00E876F4" w:rsidP="00E876F4">
      <w:r w:rsidRPr="00E876F4">
        <w:t>Clause Type: Termination</w:t>
      </w:r>
    </w:p>
    <w:p w14:paraId="740D010E" w14:textId="77777777" w:rsidR="00E876F4" w:rsidRPr="00E876F4" w:rsidRDefault="00E876F4" w:rsidP="00E876F4">
      <w:r w:rsidRPr="00E876F4">
        <w:pict w14:anchorId="09CAF86C">
          <v:rect id="_x0000_i1133" style="width:0;height:1.5pt" o:hralign="center" o:hrstd="t" o:hr="t" fillcolor="#a0a0a0" stroked="f"/>
        </w:pict>
      </w:r>
    </w:p>
    <w:p w14:paraId="31EE76F7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Tasks</w:t>
      </w:r>
    </w:p>
    <w:p w14:paraId="2456A565" w14:textId="77777777" w:rsidR="00E876F4" w:rsidRPr="00E876F4" w:rsidRDefault="00E876F4" w:rsidP="00E876F4">
      <w:r w:rsidRPr="00E876F4">
        <w:t>1️</w:t>
      </w:r>
      <w:r w:rsidRPr="00E876F4">
        <w:rPr>
          <w:rFonts w:ascii="Segoe UI Symbol" w:hAnsi="Segoe UI Symbol" w:cs="Segoe UI Symbol"/>
        </w:rPr>
        <w:t>⃣</w:t>
      </w:r>
      <w:r w:rsidRPr="00E876F4">
        <w:t xml:space="preserve"> Take clauses from Agent 1</w:t>
      </w:r>
    </w:p>
    <w:p w14:paraId="2B13C7FE" w14:textId="77777777" w:rsidR="00E876F4" w:rsidRPr="00E876F4" w:rsidRDefault="00E876F4" w:rsidP="00E876F4">
      <w:r w:rsidRPr="00E876F4">
        <w:t>2️</w:t>
      </w:r>
      <w:r w:rsidRPr="00E876F4">
        <w:rPr>
          <w:rFonts w:ascii="Segoe UI Symbol" w:hAnsi="Segoe UI Symbol" w:cs="Segoe UI Symbol"/>
        </w:rPr>
        <w:t>⃣</w:t>
      </w:r>
      <w:r w:rsidRPr="00E876F4">
        <w:t xml:space="preserve"> Classify clause category</w:t>
      </w:r>
    </w:p>
    <w:p w14:paraId="30EC2CDF" w14:textId="77777777" w:rsidR="00E876F4" w:rsidRPr="00E876F4" w:rsidRDefault="00E876F4" w:rsidP="00E876F4">
      <w:r w:rsidRPr="00E876F4">
        <w:t>Example output:</w:t>
      </w:r>
    </w:p>
    <w:p w14:paraId="6F82396E" w14:textId="77777777" w:rsidR="00E876F4" w:rsidRPr="00E876F4" w:rsidRDefault="00E876F4" w:rsidP="00E876F4">
      <w:r w:rsidRPr="00E876F4">
        <w:t>{</w:t>
      </w:r>
      <w:r w:rsidRPr="00E876F4">
        <w:br/>
        <w:t xml:space="preserve"> "</w:t>
      </w:r>
      <w:proofErr w:type="spellStart"/>
      <w:r w:rsidRPr="00E876F4">
        <w:t>clause_id</w:t>
      </w:r>
      <w:proofErr w:type="spellEnd"/>
      <w:r w:rsidRPr="00E876F4">
        <w:t>": 12,</w:t>
      </w:r>
      <w:r w:rsidRPr="00E876F4">
        <w:br/>
        <w:t xml:space="preserve"> "</w:t>
      </w:r>
      <w:proofErr w:type="spellStart"/>
      <w:r w:rsidRPr="00E876F4">
        <w:t>clause_type</w:t>
      </w:r>
      <w:proofErr w:type="spellEnd"/>
      <w:r w:rsidRPr="00E876F4">
        <w:t>": "Confidentiality"</w:t>
      </w:r>
      <w:r w:rsidRPr="00E876F4">
        <w:br/>
        <w:t>}</w:t>
      </w:r>
    </w:p>
    <w:p w14:paraId="71E229AB" w14:textId="77777777" w:rsidR="00E876F4" w:rsidRPr="00E876F4" w:rsidRDefault="00E876F4" w:rsidP="00E876F4">
      <w:r w:rsidRPr="00E876F4">
        <w:pict w14:anchorId="4AA90F64">
          <v:rect id="_x0000_i1134" style="width:0;height:1.5pt" o:hralign="center" o:hrstd="t" o:hr="t" fillcolor="#a0a0a0" stroked="f"/>
        </w:pict>
      </w:r>
    </w:p>
    <w:p w14:paraId="0C6576F1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Dataset</w:t>
      </w:r>
    </w:p>
    <w:p w14:paraId="2B90ABBB" w14:textId="77777777" w:rsidR="00E876F4" w:rsidRPr="00E876F4" w:rsidRDefault="00E876F4" w:rsidP="00E876F4">
      <w:proofErr w:type="gramStart"/>
      <w:r w:rsidRPr="00E876F4">
        <w:t>Again</w:t>
      </w:r>
      <w:proofErr w:type="gramEnd"/>
      <w:r w:rsidRPr="00E876F4">
        <w:t xml:space="preserve"> use </w:t>
      </w:r>
      <w:r w:rsidRPr="00E876F4">
        <w:rPr>
          <w:b/>
          <w:bCs/>
        </w:rPr>
        <w:t>CUAD dataset</w:t>
      </w:r>
      <w:r w:rsidRPr="00E876F4">
        <w:t>.</w:t>
      </w:r>
    </w:p>
    <w:p w14:paraId="6818F6E7" w14:textId="77777777" w:rsidR="00E876F4" w:rsidRPr="00E876F4" w:rsidRDefault="00E876F4" w:rsidP="00E876F4">
      <w:r w:rsidRPr="00E876F4">
        <w:t>CUAD labels include ~40 clause categories like:</w:t>
      </w:r>
    </w:p>
    <w:p w14:paraId="20C4F12F" w14:textId="77777777" w:rsidR="00E876F4" w:rsidRPr="00E876F4" w:rsidRDefault="00E876F4" w:rsidP="00E876F4">
      <w:r w:rsidRPr="00E876F4">
        <w:t>confidentiality</w:t>
      </w:r>
      <w:r w:rsidRPr="00E876F4">
        <w:br/>
        <w:t>termination</w:t>
      </w:r>
      <w:r w:rsidRPr="00E876F4">
        <w:br/>
        <w:t>governing law</w:t>
      </w:r>
      <w:r w:rsidRPr="00E876F4">
        <w:br/>
        <w:t>liability</w:t>
      </w:r>
      <w:r w:rsidRPr="00E876F4">
        <w:br/>
        <w:t>indemnification</w:t>
      </w:r>
      <w:r w:rsidRPr="00E876F4">
        <w:br/>
        <w:t>payment terms</w:t>
      </w:r>
      <w:r w:rsidRPr="00E876F4">
        <w:br/>
        <w:t>intellectual property</w:t>
      </w:r>
    </w:p>
    <w:p w14:paraId="3E6555D1" w14:textId="77777777" w:rsidR="00E876F4" w:rsidRPr="00E876F4" w:rsidRDefault="00E876F4" w:rsidP="00E876F4">
      <w:r w:rsidRPr="00E876F4">
        <w:pict w14:anchorId="52C04618">
          <v:rect id="_x0000_i1135" style="width:0;height:1.5pt" o:hralign="center" o:hrstd="t" o:hr="t" fillcolor="#a0a0a0" stroked="f"/>
        </w:pict>
      </w:r>
    </w:p>
    <w:p w14:paraId="509A002D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Models</w:t>
      </w:r>
    </w:p>
    <w:p w14:paraId="3F05A29A" w14:textId="77777777" w:rsidR="00E876F4" w:rsidRPr="00E876F4" w:rsidRDefault="00E876F4" w:rsidP="00E876F4">
      <w:r w:rsidRPr="00E876F4">
        <w:t>Low compute options:</w:t>
      </w:r>
    </w:p>
    <w:p w14:paraId="563BC922" w14:textId="77777777" w:rsidR="00E876F4" w:rsidRPr="00E876F4" w:rsidRDefault="00E876F4" w:rsidP="00E876F4">
      <w:proofErr w:type="spellStart"/>
      <w:r w:rsidRPr="00E876F4">
        <w:lastRenderedPageBreak/>
        <w:t>DistilBERT</w:t>
      </w:r>
      <w:proofErr w:type="spellEnd"/>
      <w:r w:rsidRPr="00E876F4">
        <w:br/>
      </w:r>
      <w:proofErr w:type="spellStart"/>
      <w:r w:rsidRPr="00E876F4">
        <w:t>RoBERTa</w:t>
      </w:r>
      <w:proofErr w:type="spellEnd"/>
      <w:r w:rsidRPr="00E876F4">
        <w:t>-</w:t>
      </w:r>
      <w:proofErr w:type="spellStart"/>
      <w:r w:rsidRPr="00E876F4">
        <w:t>base</w:t>
      </w:r>
      <w:proofErr w:type="spellEnd"/>
      <w:r w:rsidRPr="00E876F4">
        <w:br/>
      </w:r>
      <w:proofErr w:type="spellStart"/>
      <w:r w:rsidRPr="00E876F4">
        <w:t>MiniLM</w:t>
      </w:r>
      <w:proofErr w:type="spellEnd"/>
    </w:p>
    <w:p w14:paraId="4E9FF95D" w14:textId="77777777" w:rsidR="00E876F4" w:rsidRPr="00E876F4" w:rsidRDefault="00E876F4" w:rsidP="00E876F4">
      <w:r w:rsidRPr="00E876F4">
        <w:t>Even simpler:</w:t>
      </w:r>
    </w:p>
    <w:p w14:paraId="6A2E40B8" w14:textId="77777777" w:rsidR="00E876F4" w:rsidRPr="00E876F4" w:rsidRDefault="00E876F4" w:rsidP="00E876F4">
      <w:r w:rsidRPr="00E876F4">
        <w:t>Sentence Transformers + classifier</w:t>
      </w:r>
    </w:p>
    <w:p w14:paraId="0B75CE2E" w14:textId="77777777" w:rsidR="00E876F4" w:rsidRPr="00E876F4" w:rsidRDefault="00E876F4" w:rsidP="00E876F4">
      <w:r w:rsidRPr="00E876F4">
        <w:pict w14:anchorId="354DED99">
          <v:rect id="_x0000_i1136" style="width:0;height:1.5pt" o:hralign="center" o:hrstd="t" o:hr="t" fillcolor="#a0a0a0" stroked="f"/>
        </w:pict>
      </w:r>
    </w:p>
    <w:p w14:paraId="41736D70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Evaluation</w:t>
      </w:r>
    </w:p>
    <w:p w14:paraId="043A3A68" w14:textId="77777777" w:rsidR="00E876F4" w:rsidRPr="00E876F4" w:rsidRDefault="00E876F4" w:rsidP="00E876F4">
      <w:r w:rsidRPr="00E876F4">
        <w:t>Metrics:</w:t>
      </w:r>
    </w:p>
    <w:p w14:paraId="48DF5DA8" w14:textId="77777777" w:rsidR="00E876F4" w:rsidRPr="00E876F4" w:rsidRDefault="00E876F4" w:rsidP="00E876F4">
      <w:r w:rsidRPr="00E876F4">
        <w:t>accuracy</w:t>
      </w:r>
      <w:r w:rsidRPr="00E876F4">
        <w:br/>
        <w:t>macro F1</w:t>
      </w:r>
      <w:r w:rsidRPr="00E876F4">
        <w:br/>
        <w:t>confusion matrix</w:t>
      </w:r>
    </w:p>
    <w:p w14:paraId="3C18C083" w14:textId="77777777" w:rsidR="00E876F4" w:rsidRPr="00E876F4" w:rsidRDefault="00E876F4" w:rsidP="00E876F4">
      <w:r w:rsidRPr="00E876F4">
        <w:t>Example confusion:</w:t>
      </w:r>
    </w:p>
    <w:p w14:paraId="1C9E2A33" w14:textId="77777777" w:rsidR="00E876F4" w:rsidRPr="00E876F4" w:rsidRDefault="00E876F4" w:rsidP="00E876F4">
      <w:r w:rsidRPr="00E876F4">
        <w:t>Termination vs Cancellation</w:t>
      </w:r>
    </w:p>
    <w:p w14:paraId="7AC59A60" w14:textId="77777777" w:rsidR="00E876F4" w:rsidRPr="00E876F4" w:rsidRDefault="00E876F4" w:rsidP="00E876F4">
      <w:r w:rsidRPr="00E876F4">
        <w:pict w14:anchorId="09A0C91F">
          <v:rect id="_x0000_i1137" style="width:0;height:1.5pt" o:hralign="center" o:hrstd="t" o:hr="t" fillcolor="#a0a0a0" stroked="f"/>
        </w:pict>
      </w:r>
    </w:p>
    <w:p w14:paraId="09C04964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Agent 3 — Risk Detection Agent</w:t>
      </w:r>
    </w:p>
    <w:p w14:paraId="30CC4630" w14:textId="77777777" w:rsidR="00E876F4" w:rsidRPr="00E876F4" w:rsidRDefault="00E876F4" w:rsidP="00E876F4">
      <w:r w:rsidRPr="00E876F4">
        <w:rPr>
          <w:i/>
          <w:iCs/>
        </w:rPr>
        <w:t>(Core “legal intelligence” agent)</w:t>
      </w:r>
    </w:p>
    <w:p w14:paraId="27AD7682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Goal</w:t>
      </w:r>
    </w:p>
    <w:p w14:paraId="44A80F40" w14:textId="77777777" w:rsidR="00E876F4" w:rsidRPr="00E876F4" w:rsidRDefault="00E876F4" w:rsidP="00E876F4">
      <w:r w:rsidRPr="00E876F4">
        <w:t xml:space="preserve">Determine whether a clause is </w:t>
      </w:r>
      <w:r w:rsidRPr="00E876F4">
        <w:rPr>
          <w:b/>
          <w:bCs/>
        </w:rPr>
        <w:t>safe, risky, or missing protections</w:t>
      </w:r>
      <w:r w:rsidRPr="00E876F4">
        <w:t>.</w:t>
      </w:r>
    </w:p>
    <w:p w14:paraId="7E5DE2A9" w14:textId="77777777" w:rsidR="00E876F4" w:rsidRPr="00E876F4" w:rsidRDefault="00E876F4" w:rsidP="00E876F4">
      <w:r w:rsidRPr="00E876F4">
        <w:t>Example:</w:t>
      </w:r>
    </w:p>
    <w:p w14:paraId="72CD7A7B" w14:textId="77777777" w:rsidR="00E876F4" w:rsidRPr="00E876F4" w:rsidRDefault="00E876F4" w:rsidP="00E876F4">
      <w:r w:rsidRPr="00E876F4">
        <w:t>Clause:</w:t>
      </w:r>
    </w:p>
    <w:p w14:paraId="4FE0C216" w14:textId="77777777" w:rsidR="00E876F4" w:rsidRPr="00E876F4" w:rsidRDefault="00E876F4" w:rsidP="00E876F4">
      <w:r w:rsidRPr="00E876F4">
        <w:t>The company assumes unlimited liability for damages.</w:t>
      </w:r>
    </w:p>
    <w:p w14:paraId="7C829424" w14:textId="77777777" w:rsidR="00E876F4" w:rsidRPr="00E876F4" w:rsidRDefault="00E876F4" w:rsidP="00E876F4">
      <w:r w:rsidRPr="00E876F4">
        <w:t>Output:</w:t>
      </w:r>
    </w:p>
    <w:p w14:paraId="387A143A" w14:textId="77777777" w:rsidR="00E876F4" w:rsidRPr="00E876F4" w:rsidRDefault="00E876F4" w:rsidP="00E876F4">
      <w:r w:rsidRPr="00E876F4">
        <w:t>Risk Level: HIGH</w:t>
      </w:r>
      <w:r w:rsidRPr="00E876F4">
        <w:br/>
        <w:t>Reason: Unlimited liability</w:t>
      </w:r>
    </w:p>
    <w:p w14:paraId="3E66C552" w14:textId="77777777" w:rsidR="00E876F4" w:rsidRPr="00E876F4" w:rsidRDefault="00E876F4" w:rsidP="00E876F4">
      <w:r w:rsidRPr="00E876F4">
        <w:pict w14:anchorId="78506920">
          <v:rect id="_x0000_i1138" style="width:0;height:1.5pt" o:hralign="center" o:hrstd="t" o:hr="t" fillcolor="#a0a0a0" stroked="f"/>
        </w:pict>
      </w:r>
    </w:p>
    <w:p w14:paraId="07ACA2E0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Tasks</w:t>
      </w:r>
    </w:p>
    <w:p w14:paraId="04F114D0" w14:textId="77777777" w:rsidR="00E876F4" w:rsidRPr="00E876F4" w:rsidRDefault="00E876F4" w:rsidP="00E876F4">
      <w:r w:rsidRPr="00E876F4">
        <w:t>Analyze clause + type and detect:</w:t>
      </w:r>
    </w:p>
    <w:p w14:paraId="2FB83433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lastRenderedPageBreak/>
        <w:t>High Risk</w:t>
      </w:r>
    </w:p>
    <w:p w14:paraId="48B74AB0" w14:textId="77777777" w:rsidR="00E876F4" w:rsidRPr="00E876F4" w:rsidRDefault="00E876F4" w:rsidP="00E876F4">
      <w:r w:rsidRPr="00E876F4">
        <w:t>unlimited liability</w:t>
      </w:r>
      <w:r w:rsidRPr="00E876F4">
        <w:br/>
        <w:t>no termination rights</w:t>
      </w:r>
      <w:r w:rsidRPr="00E876F4">
        <w:br/>
        <w:t>one-sided indemnification</w:t>
      </w:r>
    </w:p>
    <w:p w14:paraId="3AB92AB0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Medium Risk</w:t>
      </w:r>
    </w:p>
    <w:p w14:paraId="6CA7793A" w14:textId="77777777" w:rsidR="00E876F4" w:rsidRPr="00E876F4" w:rsidRDefault="00E876F4" w:rsidP="00E876F4">
      <w:r w:rsidRPr="00E876F4">
        <w:t>ambiguous wording</w:t>
      </w:r>
      <w:r w:rsidRPr="00E876F4">
        <w:br/>
        <w:t>unclear obligations</w:t>
      </w:r>
    </w:p>
    <w:p w14:paraId="6FE2975C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Low Risk</w:t>
      </w:r>
    </w:p>
    <w:p w14:paraId="62D596D6" w14:textId="77777777" w:rsidR="00E876F4" w:rsidRPr="00E876F4" w:rsidRDefault="00E876F4" w:rsidP="00E876F4">
      <w:r w:rsidRPr="00E876F4">
        <w:t>standard clause</w:t>
      </w:r>
      <w:r w:rsidRPr="00E876F4">
        <w:br/>
        <w:t>balanced terms</w:t>
      </w:r>
    </w:p>
    <w:p w14:paraId="370877AB" w14:textId="77777777" w:rsidR="00E876F4" w:rsidRPr="00E876F4" w:rsidRDefault="00E876F4" w:rsidP="00E876F4">
      <w:r w:rsidRPr="00E876F4">
        <w:pict w14:anchorId="3FDDD9AD">
          <v:rect id="_x0000_i1139" style="width:0;height:1.5pt" o:hralign="center" o:hrstd="t" o:hr="t" fillcolor="#a0a0a0" stroked="f"/>
        </w:pict>
      </w:r>
    </w:p>
    <w:p w14:paraId="5AE3B27C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Dataset</w:t>
      </w:r>
    </w:p>
    <w:p w14:paraId="6C43374E" w14:textId="77777777" w:rsidR="00E876F4" w:rsidRPr="00E876F4" w:rsidRDefault="00E876F4" w:rsidP="00E876F4">
      <w:r w:rsidRPr="00E876F4">
        <w:t>Use two sources:</w:t>
      </w:r>
    </w:p>
    <w:p w14:paraId="69AD99A1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CUAD dataset</w:t>
      </w:r>
    </w:p>
    <w:p w14:paraId="43EB9DB7" w14:textId="77777777" w:rsidR="00E876F4" w:rsidRPr="00E876F4" w:rsidRDefault="00E876F4" w:rsidP="00E876F4">
      <w:r w:rsidRPr="00E876F4">
        <w:t>For clause examples.</w:t>
      </w:r>
    </w:p>
    <w:p w14:paraId="410E425B" w14:textId="77777777" w:rsidR="00E876F4" w:rsidRPr="00E876F4" w:rsidRDefault="00E876F4" w:rsidP="00E876F4">
      <w:pPr>
        <w:rPr>
          <w:b/>
          <w:bCs/>
        </w:rPr>
      </w:pPr>
      <w:proofErr w:type="spellStart"/>
      <w:r w:rsidRPr="00E876F4">
        <w:rPr>
          <w:b/>
          <w:bCs/>
        </w:rPr>
        <w:t>ContractNLI</w:t>
      </w:r>
      <w:proofErr w:type="spellEnd"/>
      <w:r w:rsidRPr="00E876F4">
        <w:rPr>
          <w:b/>
          <w:bCs/>
        </w:rPr>
        <w:t xml:space="preserve"> dataset</w:t>
      </w:r>
    </w:p>
    <w:p w14:paraId="5B1484D5" w14:textId="77777777" w:rsidR="00E876F4" w:rsidRPr="00E876F4" w:rsidRDefault="00E876F4" w:rsidP="00E876F4">
      <w:r w:rsidRPr="00E876F4">
        <w:t xml:space="preserve">This dataset focuses on </w:t>
      </w:r>
      <w:r w:rsidRPr="00E876F4">
        <w:rPr>
          <w:b/>
          <w:bCs/>
        </w:rPr>
        <w:t>legal reasoning and entailment in contracts</w:t>
      </w:r>
      <w:r w:rsidRPr="00E876F4">
        <w:t>.</w:t>
      </w:r>
    </w:p>
    <w:p w14:paraId="3D38CF2C" w14:textId="77777777" w:rsidR="00E876F4" w:rsidRPr="00E876F4" w:rsidRDefault="00E876F4" w:rsidP="00E876F4">
      <w:r w:rsidRPr="00E876F4">
        <w:t>Example:</w:t>
      </w:r>
    </w:p>
    <w:p w14:paraId="4770A51F" w14:textId="77777777" w:rsidR="00E876F4" w:rsidRPr="00E876F4" w:rsidRDefault="00E876F4" w:rsidP="00E876F4">
      <w:r w:rsidRPr="00E876F4">
        <w:t>Hypothesis: Vendor is liable for damages</w:t>
      </w:r>
      <w:r w:rsidRPr="00E876F4">
        <w:br/>
        <w:t>Clause text: ...</w:t>
      </w:r>
    </w:p>
    <w:p w14:paraId="477B83CF" w14:textId="77777777" w:rsidR="00E876F4" w:rsidRPr="00E876F4" w:rsidRDefault="00E876F4" w:rsidP="00E876F4">
      <w:r w:rsidRPr="00E876F4">
        <w:t>Model decides if statement is true.</w:t>
      </w:r>
    </w:p>
    <w:p w14:paraId="687C651A" w14:textId="77777777" w:rsidR="00E876F4" w:rsidRPr="00E876F4" w:rsidRDefault="00E876F4" w:rsidP="00E876F4">
      <w:r w:rsidRPr="00E876F4">
        <w:pict w14:anchorId="3CF48ECD">
          <v:rect id="_x0000_i1140" style="width:0;height:1.5pt" o:hralign="center" o:hrstd="t" o:hr="t" fillcolor="#a0a0a0" stroked="f"/>
        </w:pict>
      </w:r>
    </w:p>
    <w:p w14:paraId="073F8C89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Models</w:t>
      </w:r>
    </w:p>
    <w:p w14:paraId="2BFF2170" w14:textId="77777777" w:rsidR="00E876F4" w:rsidRPr="00E876F4" w:rsidRDefault="00E876F4" w:rsidP="00E876F4">
      <w:r w:rsidRPr="00E876F4">
        <w:t>Good low-compute choices:</w:t>
      </w:r>
    </w:p>
    <w:p w14:paraId="75B28BF8" w14:textId="77777777" w:rsidR="00E876F4" w:rsidRPr="00E876F4" w:rsidRDefault="00E876F4" w:rsidP="00E876F4">
      <w:proofErr w:type="spellStart"/>
      <w:r w:rsidRPr="00E876F4">
        <w:t>DeBERTa</w:t>
      </w:r>
      <w:proofErr w:type="spellEnd"/>
      <w:r w:rsidRPr="00E876F4">
        <w:t>-small</w:t>
      </w:r>
      <w:r w:rsidRPr="00E876F4">
        <w:br/>
      </w:r>
      <w:proofErr w:type="spellStart"/>
      <w:r w:rsidRPr="00E876F4">
        <w:t>MiniLM</w:t>
      </w:r>
      <w:proofErr w:type="spellEnd"/>
      <w:r w:rsidRPr="00E876F4">
        <w:br/>
        <w:t>Legal-BERT</w:t>
      </w:r>
    </w:p>
    <w:p w14:paraId="5DB09178" w14:textId="77777777" w:rsidR="00E876F4" w:rsidRPr="00E876F4" w:rsidRDefault="00E876F4" w:rsidP="00E876F4">
      <w:r w:rsidRPr="00E876F4">
        <w:t>Alternative approach:</w:t>
      </w:r>
    </w:p>
    <w:p w14:paraId="59C9837B" w14:textId="77777777" w:rsidR="00E876F4" w:rsidRPr="00E876F4" w:rsidRDefault="00E876F4" w:rsidP="00E876F4">
      <w:r w:rsidRPr="00E876F4">
        <w:lastRenderedPageBreak/>
        <w:t>LLM prompt classification</w:t>
      </w:r>
    </w:p>
    <w:p w14:paraId="22C5EC30" w14:textId="77777777" w:rsidR="00E876F4" w:rsidRPr="00E876F4" w:rsidRDefault="00E876F4" w:rsidP="00E876F4">
      <w:r w:rsidRPr="00E876F4">
        <w:t>Example prompt:</w:t>
      </w:r>
    </w:p>
    <w:p w14:paraId="1E02B37F" w14:textId="77777777" w:rsidR="00E876F4" w:rsidRPr="00E876F4" w:rsidRDefault="00E876F4" w:rsidP="00E876F4">
      <w:r w:rsidRPr="00E876F4">
        <w:t>Classify this clause as Low/Medium/High risk.</w:t>
      </w:r>
      <w:r w:rsidRPr="00E876F4">
        <w:br/>
        <w:t>Explain reasoning.</w:t>
      </w:r>
    </w:p>
    <w:p w14:paraId="68ACE29B" w14:textId="77777777" w:rsidR="00E876F4" w:rsidRPr="00E876F4" w:rsidRDefault="00E876F4" w:rsidP="00E876F4">
      <w:r w:rsidRPr="00E876F4">
        <w:pict w14:anchorId="0D1716DB">
          <v:rect id="_x0000_i1141" style="width:0;height:1.5pt" o:hralign="center" o:hrstd="t" o:hr="t" fillcolor="#a0a0a0" stroked="f"/>
        </w:pict>
      </w:r>
    </w:p>
    <w:p w14:paraId="4B7E3B7C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Evaluation Metrics</w:t>
      </w:r>
    </w:p>
    <w:p w14:paraId="44BCE275" w14:textId="77777777" w:rsidR="00E876F4" w:rsidRPr="00E876F4" w:rsidRDefault="00E876F4" w:rsidP="00E876F4">
      <w:r w:rsidRPr="00E876F4">
        <w:t>risk classification accuracy</w:t>
      </w:r>
      <w:r w:rsidRPr="00E876F4">
        <w:br/>
        <w:t>precision/recall</w:t>
      </w:r>
    </w:p>
    <w:p w14:paraId="1D487740" w14:textId="77777777" w:rsidR="00E876F4" w:rsidRPr="00E876F4" w:rsidRDefault="00E876F4" w:rsidP="00E876F4">
      <w:r w:rsidRPr="00E876F4">
        <w:t>Optional advanced metric:</w:t>
      </w:r>
    </w:p>
    <w:p w14:paraId="00139670" w14:textId="77777777" w:rsidR="00E876F4" w:rsidRPr="00E876F4" w:rsidRDefault="00E876F4" w:rsidP="00E876F4">
      <w:r w:rsidRPr="00E876F4">
        <w:t>agreement with legal annotation</w:t>
      </w:r>
    </w:p>
    <w:p w14:paraId="0A7F0568" w14:textId="77777777" w:rsidR="00E876F4" w:rsidRPr="00E876F4" w:rsidRDefault="00E876F4" w:rsidP="00E876F4">
      <w:r w:rsidRPr="00E876F4">
        <w:pict w14:anchorId="49D494DE">
          <v:rect id="_x0000_i1142" style="width:0;height:1.5pt" o:hralign="center" o:hrstd="t" o:hr="t" fillcolor="#a0a0a0" stroked="f"/>
        </w:pict>
      </w:r>
    </w:p>
    <w:p w14:paraId="45FF1B88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Agent 4 — Contract Report Generation Agent</w:t>
      </w:r>
    </w:p>
    <w:p w14:paraId="66D0131A" w14:textId="77777777" w:rsidR="00E876F4" w:rsidRPr="00E876F4" w:rsidRDefault="00E876F4" w:rsidP="00E876F4">
      <w:r w:rsidRPr="00E876F4">
        <w:rPr>
          <w:i/>
          <w:iCs/>
        </w:rPr>
        <w:t>(Summarization + reasoning agent)</w:t>
      </w:r>
    </w:p>
    <w:p w14:paraId="5779CD3F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Goal</w:t>
      </w:r>
    </w:p>
    <w:p w14:paraId="76C3CCF0" w14:textId="77777777" w:rsidR="00E876F4" w:rsidRPr="00E876F4" w:rsidRDefault="00E876F4" w:rsidP="00E876F4">
      <w:r w:rsidRPr="00E876F4">
        <w:t xml:space="preserve">Produce a </w:t>
      </w:r>
      <w:r w:rsidRPr="00E876F4">
        <w:rPr>
          <w:b/>
          <w:bCs/>
        </w:rPr>
        <w:t>human-readable contract risk report</w:t>
      </w:r>
      <w:r w:rsidRPr="00E876F4">
        <w:t>.</w:t>
      </w:r>
    </w:p>
    <w:p w14:paraId="509A1856" w14:textId="77777777" w:rsidR="00E876F4" w:rsidRPr="00E876F4" w:rsidRDefault="00E876F4" w:rsidP="00E876F4">
      <w:r w:rsidRPr="00E876F4">
        <w:t>Example output:</w:t>
      </w:r>
    </w:p>
    <w:p w14:paraId="42A46C8A" w14:textId="77777777" w:rsidR="00E876F4" w:rsidRPr="00E876F4" w:rsidRDefault="00E876F4" w:rsidP="00E876F4">
      <w:r w:rsidRPr="00E876F4">
        <w:t>Contract Risk Summary</w:t>
      </w:r>
      <w:r w:rsidRPr="00E876F4">
        <w:br/>
        <w:t>---------------------</w:t>
      </w:r>
      <w:r w:rsidRPr="00E876F4">
        <w:br/>
      </w:r>
      <w:r w:rsidRPr="00E876F4">
        <w:br/>
        <w:t>High Risk Clauses:</w:t>
      </w:r>
      <w:r w:rsidRPr="00E876F4">
        <w:br/>
        <w:t>• Unlimited liability clause</w:t>
      </w:r>
      <w:r w:rsidRPr="00E876F4">
        <w:br/>
      </w:r>
      <w:r w:rsidRPr="00E876F4">
        <w:br/>
        <w:t>Medium Risk Clauses:</w:t>
      </w:r>
      <w:r w:rsidRPr="00E876F4">
        <w:br/>
        <w:t>• Automatic renewal clause</w:t>
      </w:r>
      <w:r w:rsidRPr="00E876F4">
        <w:br/>
      </w:r>
      <w:r w:rsidRPr="00E876F4">
        <w:br/>
        <w:t>Missing Clauses:</w:t>
      </w:r>
      <w:r w:rsidRPr="00E876F4">
        <w:br/>
        <w:t>• Data protection clause</w:t>
      </w:r>
      <w:r w:rsidRPr="00E876F4">
        <w:br/>
      </w:r>
      <w:r w:rsidRPr="00E876F4">
        <w:br/>
        <w:t>Overall Risk Score: 6.5 / 10</w:t>
      </w:r>
    </w:p>
    <w:p w14:paraId="38E4C70B" w14:textId="77777777" w:rsidR="00E876F4" w:rsidRPr="00E876F4" w:rsidRDefault="00E876F4" w:rsidP="00E876F4">
      <w:r w:rsidRPr="00E876F4">
        <w:pict w14:anchorId="7B5FE329">
          <v:rect id="_x0000_i1143" style="width:0;height:1.5pt" o:hralign="center" o:hrstd="t" o:hr="t" fillcolor="#a0a0a0" stroked="f"/>
        </w:pict>
      </w:r>
    </w:p>
    <w:p w14:paraId="3BB4D3D4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lastRenderedPageBreak/>
        <w:t>Tasks</w:t>
      </w:r>
    </w:p>
    <w:p w14:paraId="232F35E6" w14:textId="77777777" w:rsidR="00E876F4" w:rsidRPr="00E876F4" w:rsidRDefault="00E876F4" w:rsidP="00E876F4">
      <w:r w:rsidRPr="00E876F4">
        <w:t>Combine outputs from:</w:t>
      </w:r>
    </w:p>
    <w:p w14:paraId="65336FC6" w14:textId="77777777" w:rsidR="00E876F4" w:rsidRPr="00E876F4" w:rsidRDefault="00E876F4" w:rsidP="00E876F4">
      <w:pPr>
        <w:numPr>
          <w:ilvl w:val="0"/>
          <w:numId w:val="7"/>
        </w:numPr>
      </w:pPr>
      <w:r w:rsidRPr="00E876F4">
        <w:t>Clause Extraction Agent</w:t>
      </w:r>
    </w:p>
    <w:p w14:paraId="0153FA1E" w14:textId="77777777" w:rsidR="00E876F4" w:rsidRPr="00E876F4" w:rsidRDefault="00E876F4" w:rsidP="00E876F4">
      <w:pPr>
        <w:numPr>
          <w:ilvl w:val="0"/>
          <w:numId w:val="7"/>
        </w:numPr>
      </w:pPr>
      <w:r w:rsidRPr="00E876F4">
        <w:t>Classification Agent</w:t>
      </w:r>
    </w:p>
    <w:p w14:paraId="0DAEF5B1" w14:textId="77777777" w:rsidR="00E876F4" w:rsidRPr="00E876F4" w:rsidRDefault="00E876F4" w:rsidP="00E876F4">
      <w:pPr>
        <w:numPr>
          <w:ilvl w:val="0"/>
          <w:numId w:val="7"/>
        </w:numPr>
      </w:pPr>
      <w:r w:rsidRPr="00E876F4">
        <w:t>Risk Detection Agent</w:t>
      </w:r>
    </w:p>
    <w:p w14:paraId="0C1441E6" w14:textId="77777777" w:rsidR="00E876F4" w:rsidRPr="00E876F4" w:rsidRDefault="00E876F4" w:rsidP="00E876F4">
      <w:r w:rsidRPr="00E876F4">
        <w:t>Then generate:</w:t>
      </w:r>
    </w:p>
    <w:p w14:paraId="0030D52F" w14:textId="77777777" w:rsidR="00E876F4" w:rsidRPr="00E876F4" w:rsidRDefault="00E876F4" w:rsidP="00E876F4">
      <w:r w:rsidRPr="00E876F4">
        <w:t>contract summary</w:t>
      </w:r>
      <w:r w:rsidRPr="00E876F4">
        <w:br/>
        <w:t>risk explanation</w:t>
      </w:r>
      <w:r w:rsidRPr="00E876F4">
        <w:br/>
        <w:t>recommendations</w:t>
      </w:r>
    </w:p>
    <w:p w14:paraId="6C6F25E1" w14:textId="77777777" w:rsidR="00E876F4" w:rsidRPr="00E876F4" w:rsidRDefault="00E876F4" w:rsidP="00E876F4">
      <w:r w:rsidRPr="00E876F4">
        <w:pict w14:anchorId="289A85EB">
          <v:rect id="_x0000_i1144" style="width:0;height:1.5pt" o:hralign="center" o:hrstd="t" o:hr="t" fillcolor="#a0a0a0" stroked="f"/>
        </w:pict>
      </w:r>
    </w:p>
    <w:p w14:paraId="7F0D1AF7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Dataset</w:t>
      </w:r>
    </w:p>
    <w:p w14:paraId="34D06DD7" w14:textId="77777777" w:rsidR="00E876F4" w:rsidRPr="00E876F4" w:rsidRDefault="00E876F4" w:rsidP="00E876F4">
      <w:r w:rsidRPr="00E876F4">
        <w:t>For summarization tasks:</w:t>
      </w:r>
    </w:p>
    <w:p w14:paraId="3B12B18A" w14:textId="77777777" w:rsidR="00E876F4" w:rsidRPr="00E876F4" w:rsidRDefault="00E876F4" w:rsidP="00E876F4">
      <w:proofErr w:type="spellStart"/>
      <w:r w:rsidRPr="00E876F4">
        <w:t>HuggingFace</w:t>
      </w:r>
      <w:proofErr w:type="spellEnd"/>
      <w:r w:rsidRPr="00E876F4">
        <w:t xml:space="preserve"> datasets:</w:t>
      </w:r>
    </w:p>
    <w:p w14:paraId="5731CC34" w14:textId="77777777" w:rsidR="00E876F4" w:rsidRPr="00E876F4" w:rsidRDefault="00E876F4" w:rsidP="00E876F4">
      <w:proofErr w:type="spellStart"/>
      <w:r w:rsidRPr="00E876F4">
        <w:t>BillSum</w:t>
      </w:r>
      <w:proofErr w:type="spellEnd"/>
      <w:r w:rsidRPr="00E876F4">
        <w:br/>
      </w:r>
      <w:proofErr w:type="spellStart"/>
      <w:r w:rsidRPr="00E876F4">
        <w:t>GovReport</w:t>
      </w:r>
      <w:proofErr w:type="spellEnd"/>
      <w:r w:rsidRPr="00E876F4">
        <w:br/>
      </w:r>
      <w:proofErr w:type="spellStart"/>
      <w:r w:rsidRPr="00E876F4">
        <w:t>LegalSumm</w:t>
      </w:r>
      <w:proofErr w:type="spellEnd"/>
    </w:p>
    <w:p w14:paraId="2C73D543" w14:textId="77777777" w:rsidR="00E876F4" w:rsidRPr="00E876F4" w:rsidRDefault="00E876F4" w:rsidP="00E876F4">
      <w:r w:rsidRPr="00E876F4">
        <w:t xml:space="preserve">These contain </w:t>
      </w:r>
      <w:r w:rsidRPr="00E876F4">
        <w:rPr>
          <w:b/>
          <w:bCs/>
        </w:rPr>
        <w:t>long legal documents with summaries</w:t>
      </w:r>
      <w:r w:rsidRPr="00E876F4">
        <w:t>.</w:t>
      </w:r>
    </w:p>
    <w:p w14:paraId="72C9342B" w14:textId="77777777" w:rsidR="00E876F4" w:rsidRPr="00E876F4" w:rsidRDefault="00E876F4" w:rsidP="00E876F4">
      <w:r w:rsidRPr="00E876F4">
        <w:pict w14:anchorId="4B10631C">
          <v:rect id="_x0000_i1145" style="width:0;height:1.5pt" o:hralign="center" o:hrstd="t" o:hr="t" fillcolor="#a0a0a0" stroked="f"/>
        </w:pict>
      </w:r>
    </w:p>
    <w:p w14:paraId="2BE344BE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Models</w:t>
      </w:r>
    </w:p>
    <w:p w14:paraId="48D0EEE3" w14:textId="77777777" w:rsidR="00E876F4" w:rsidRPr="00E876F4" w:rsidRDefault="00E876F4" w:rsidP="00E876F4">
      <w:r w:rsidRPr="00E876F4">
        <w:t>Low compute options:</w:t>
      </w:r>
    </w:p>
    <w:p w14:paraId="12694758" w14:textId="77777777" w:rsidR="00E876F4" w:rsidRPr="00E876F4" w:rsidRDefault="00E876F4" w:rsidP="00E876F4">
      <w:r w:rsidRPr="00E876F4">
        <w:t>FLAN-T5-small</w:t>
      </w:r>
      <w:r w:rsidRPr="00E876F4">
        <w:br/>
        <w:t>BART-small</w:t>
      </w:r>
      <w:r w:rsidRPr="00E876F4">
        <w:br/>
        <w:t>T5-small</w:t>
      </w:r>
    </w:p>
    <w:p w14:paraId="6BE2BC61" w14:textId="77777777" w:rsidR="00E876F4" w:rsidRPr="00E876F4" w:rsidRDefault="00E876F4" w:rsidP="00E876F4">
      <w:r w:rsidRPr="00E876F4">
        <w:t>Or:</w:t>
      </w:r>
    </w:p>
    <w:p w14:paraId="7461C507" w14:textId="77777777" w:rsidR="00E876F4" w:rsidRPr="00E876F4" w:rsidRDefault="00E876F4" w:rsidP="00E876F4">
      <w:r w:rsidRPr="00E876F4">
        <w:t>LLM prompting (Mistral / Llama)</w:t>
      </w:r>
    </w:p>
    <w:p w14:paraId="65D09E0B" w14:textId="77777777" w:rsidR="00E876F4" w:rsidRPr="00E876F4" w:rsidRDefault="00E876F4" w:rsidP="00E876F4">
      <w:r w:rsidRPr="00E876F4">
        <w:pict w14:anchorId="4EB701BD">
          <v:rect id="_x0000_i1146" style="width:0;height:1.5pt" o:hralign="center" o:hrstd="t" o:hr="t" fillcolor="#a0a0a0" stroked="f"/>
        </w:pict>
      </w:r>
    </w:p>
    <w:p w14:paraId="0F4BF99F" w14:textId="77777777" w:rsidR="00E876F4" w:rsidRPr="00E876F4" w:rsidRDefault="00E876F4" w:rsidP="00E876F4">
      <w:pPr>
        <w:rPr>
          <w:b/>
          <w:bCs/>
        </w:rPr>
      </w:pPr>
      <w:r w:rsidRPr="00E876F4">
        <w:rPr>
          <w:b/>
          <w:bCs/>
        </w:rPr>
        <w:t>Evaluation</w:t>
      </w:r>
    </w:p>
    <w:p w14:paraId="70B3F245" w14:textId="77777777" w:rsidR="00E876F4" w:rsidRPr="00E876F4" w:rsidRDefault="00E876F4" w:rsidP="00E876F4">
      <w:r w:rsidRPr="00E876F4">
        <w:t>Metrics:</w:t>
      </w:r>
    </w:p>
    <w:p w14:paraId="42623308" w14:textId="77777777" w:rsidR="00E876F4" w:rsidRPr="00E876F4" w:rsidRDefault="00E876F4" w:rsidP="00E876F4">
      <w:r w:rsidRPr="00E876F4">
        <w:lastRenderedPageBreak/>
        <w:t>ROUGE score</w:t>
      </w:r>
      <w:r w:rsidRPr="00E876F4">
        <w:br/>
        <w:t>summary coherence</w:t>
      </w:r>
    </w:p>
    <w:p w14:paraId="4C4C9E62" w14:textId="77777777" w:rsidR="00E876F4" w:rsidRPr="00E876F4" w:rsidRDefault="00E876F4" w:rsidP="00E876F4">
      <w:r w:rsidRPr="00E876F4">
        <w:t>Optional human evaluation:</w:t>
      </w:r>
    </w:p>
    <w:p w14:paraId="326505B2" w14:textId="77777777" w:rsidR="00E876F4" w:rsidRPr="00E876F4" w:rsidRDefault="00E876F4" w:rsidP="00E876F4">
      <w:r w:rsidRPr="00E876F4">
        <w:t>usefulness</w:t>
      </w:r>
      <w:r w:rsidRPr="00E876F4">
        <w:br/>
        <w:t>clarity</w:t>
      </w:r>
    </w:p>
    <w:p w14:paraId="739B8CD5" w14:textId="77777777" w:rsidR="00E876F4" w:rsidRDefault="00E876F4" w:rsidP="00E876F4"/>
    <w:sectPr w:rsidR="00E87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A56"/>
    <w:multiLevelType w:val="multilevel"/>
    <w:tmpl w:val="EDA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013"/>
    <w:multiLevelType w:val="multilevel"/>
    <w:tmpl w:val="A89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843"/>
    <w:multiLevelType w:val="multilevel"/>
    <w:tmpl w:val="970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785F"/>
    <w:multiLevelType w:val="multilevel"/>
    <w:tmpl w:val="471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47042"/>
    <w:multiLevelType w:val="multilevel"/>
    <w:tmpl w:val="E0E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E27B7"/>
    <w:multiLevelType w:val="multilevel"/>
    <w:tmpl w:val="9F1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A0A5C"/>
    <w:multiLevelType w:val="multilevel"/>
    <w:tmpl w:val="28B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71899">
    <w:abstractNumId w:val="5"/>
  </w:num>
  <w:num w:numId="2" w16cid:durableId="309361300">
    <w:abstractNumId w:val="1"/>
  </w:num>
  <w:num w:numId="3" w16cid:durableId="2011984471">
    <w:abstractNumId w:val="3"/>
  </w:num>
  <w:num w:numId="4" w16cid:durableId="589126517">
    <w:abstractNumId w:val="4"/>
  </w:num>
  <w:num w:numId="5" w16cid:durableId="1916163357">
    <w:abstractNumId w:val="6"/>
  </w:num>
  <w:num w:numId="6" w16cid:durableId="1385056503">
    <w:abstractNumId w:val="2"/>
  </w:num>
  <w:num w:numId="7" w16cid:durableId="183830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F4"/>
    <w:rsid w:val="007538E1"/>
    <w:rsid w:val="00764FB9"/>
    <w:rsid w:val="008549B1"/>
    <w:rsid w:val="009B1605"/>
    <w:rsid w:val="00B26392"/>
    <w:rsid w:val="00E34B93"/>
    <w:rsid w:val="00E8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6450"/>
  <w15:chartTrackingRefBased/>
  <w15:docId w15:val="{38B16ADE-DE42-4E0B-B5FC-EE369CD0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</dc:creator>
  <cp:keywords/>
  <dc:description/>
  <cp:lastModifiedBy>anushka s</cp:lastModifiedBy>
  <cp:revision>1</cp:revision>
  <dcterms:created xsi:type="dcterms:W3CDTF">2026-03-17T16:30:00Z</dcterms:created>
  <dcterms:modified xsi:type="dcterms:W3CDTF">2026-03-17T16:32:00Z</dcterms:modified>
</cp:coreProperties>
</file>