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DBA" w:rsidRPr="00225DBA" w:rsidRDefault="00225DBA" w:rsidP="00225DB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25DBA">
        <w:rPr>
          <w:rFonts w:ascii="Times New Roman" w:eastAsia="Times New Roman" w:hAnsi="Times New Roman" w:cs="Times New Roman"/>
          <w:sz w:val="24"/>
          <w:szCs w:val="24"/>
          <w:lang w:eastAsia="en-US"/>
        </w:rPr>
        <w:t>  1. Explain Normalization and the usage</w:t>
      </w:r>
    </w:p>
    <w:p w:rsidR="00225DBA" w:rsidRPr="00225DBA" w:rsidRDefault="00225DBA" w:rsidP="00225DB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25DBA">
        <w:rPr>
          <w:rFonts w:ascii="Times New Roman" w:eastAsia="Times New Roman" w:hAnsi="Times New Roman" w:cs="Times New Roman"/>
          <w:sz w:val="24"/>
          <w:szCs w:val="24"/>
          <w:lang w:eastAsia="en-US"/>
        </w:rPr>
        <w:t>--- Normalization is a technique used in database design to reduce data redundancy and improve data integrity.</w:t>
      </w:r>
    </w:p>
    <w:p w:rsidR="00225DBA" w:rsidRPr="00225DBA" w:rsidRDefault="00225DBA" w:rsidP="00225D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25DB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It commonly used </w:t>
      </w:r>
      <w:proofErr w:type="gramStart"/>
      <w:r w:rsidRPr="00225DBA">
        <w:rPr>
          <w:rFonts w:ascii="Times New Roman" w:eastAsia="Times New Roman" w:hAnsi="Times New Roman" w:cs="Times New Roman"/>
          <w:sz w:val="24"/>
          <w:szCs w:val="24"/>
          <w:lang w:eastAsia="en-US"/>
        </w:rPr>
        <w:t>to :</w:t>
      </w:r>
      <w:proofErr w:type="gramEnd"/>
    </w:p>
    <w:p w:rsidR="00225DBA" w:rsidRPr="00225DBA" w:rsidRDefault="00225DBA" w:rsidP="00225DB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25DB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               </w:t>
      </w:r>
      <w:r w:rsidRPr="00225DBA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* Eliminate redundant data</w:t>
      </w:r>
      <w:r w:rsidRPr="00225DB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to decrease table sizes and improve processing speed &amp; efficiency</w:t>
      </w:r>
    </w:p>
    <w:p w:rsidR="00225DBA" w:rsidRPr="00225DBA" w:rsidRDefault="00225DBA" w:rsidP="00225DB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25DB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             </w:t>
      </w:r>
      <w:r w:rsidRPr="00225DBA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 xml:space="preserve">  * Minimize errors and anomalies </w:t>
      </w:r>
      <w:r w:rsidRPr="00225DB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from data modifications (inserting, </w:t>
      </w:r>
      <w:proofErr w:type="gramStart"/>
      <w:r w:rsidRPr="00225DBA">
        <w:rPr>
          <w:rFonts w:ascii="Times New Roman" w:eastAsia="Times New Roman" w:hAnsi="Times New Roman" w:cs="Times New Roman"/>
          <w:sz w:val="24"/>
          <w:szCs w:val="24"/>
          <w:lang w:eastAsia="en-US"/>
        </w:rPr>
        <w:t>updating</w:t>
      </w:r>
      <w:proofErr w:type="gramEnd"/>
      <w:r w:rsidRPr="00225DB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or deleting records)</w:t>
      </w:r>
    </w:p>
    <w:p w:rsidR="00225DBA" w:rsidRPr="00225DBA" w:rsidRDefault="00225DBA" w:rsidP="00225DB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25DB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             </w:t>
      </w:r>
      <w:r w:rsidRPr="00225DBA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  * Simplify queries</w:t>
      </w:r>
      <w:r w:rsidRPr="00225DB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and structure the database for meaningful analysis.</w:t>
      </w:r>
    </w:p>
    <w:p w:rsidR="00225DBA" w:rsidRPr="00225DBA" w:rsidRDefault="00225DBA" w:rsidP="00225DB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25DBA">
        <w:rPr>
          <w:rFonts w:ascii="Times New Roman" w:eastAsia="Times New Roman" w:hAnsi="Times New Roman" w:cs="Times New Roman"/>
          <w:sz w:val="24"/>
          <w:szCs w:val="24"/>
          <w:lang w:eastAsia="en-US"/>
        </w:rPr>
        <w:t>  2. Explain Data Table Types</w:t>
      </w:r>
    </w:p>
    <w:p w:rsidR="00225DBA" w:rsidRPr="00225DBA" w:rsidRDefault="00225DBA" w:rsidP="00225DB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25DBA">
        <w:rPr>
          <w:rFonts w:ascii="Times New Roman" w:eastAsia="Times New Roman" w:hAnsi="Times New Roman" w:cs="Times New Roman"/>
          <w:sz w:val="24"/>
          <w:szCs w:val="24"/>
          <w:lang w:eastAsia="en-US"/>
        </w:rPr>
        <w:t>--- Three main types of data tables:</w:t>
      </w:r>
    </w:p>
    <w:p w:rsidR="00225DBA" w:rsidRPr="00225DBA" w:rsidRDefault="00225DBA" w:rsidP="00225DB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25DBA">
        <w:rPr>
          <w:rFonts w:ascii="Times New Roman" w:eastAsia="Times New Roman" w:hAnsi="Times New Roman" w:cs="Times New Roman"/>
          <w:sz w:val="24"/>
          <w:szCs w:val="24"/>
          <w:lang w:eastAsia="en-US"/>
        </w:rPr>
        <w:t>Fact Tables:  that contains the quantitative data</w:t>
      </w:r>
    </w:p>
    <w:p w:rsidR="00225DBA" w:rsidRPr="00225DBA" w:rsidRDefault="00225DBA" w:rsidP="00225DB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25DBA">
        <w:rPr>
          <w:rFonts w:ascii="Times New Roman" w:eastAsia="Times New Roman" w:hAnsi="Times New Roman" w:cs="Times New Roman"/>
          <w:sz w:val="24"/>
          <w:szCs w:val="24"/>
          <w:lang w:eastAsia="en-US"/>
        </w:rPr>
        <w:t>Dimensions Tables: that contains the descriptive information about the data in the fact table</w:t>
      </w:r>
    </w:p>
    <w:p w:rsidR="00225DBA" w:rsidRPr="00225DBA" w:rsidRDefault="00225DBA" w:rsidP="00225DB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25DB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Bridge Tables: This table is used to connect </w:t>
      </w:r>
      <w:proofErr w:type="gramStart"/>
      <w:r w:rsidRPr="00225DBA">
        <w:rPr>
          <w:rFonts w:ascii="Times New Roman" w:eastAsia="Times New Roman" w:hAnsi="Times New Roman" w:cs="Times New Roman"/>
          <w:sz w:val="24"/>
          <w:szCs w:val="24"/>
          <w:lang w:eastAsia="en-US"/>
        </w:rPr>
        <w:t>two or more dimension</w:t>
      </w:r>
      <w:proofErr w:type="gramEnd"/>
      <w:r w:rsidRPr="00225DB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tables that have a many-to-many relationship.</w:t>
      </w:r>
    </w:p>
    <w:p w:rsidR="00225DBA" w:rsidRPr="00225DBA" w:rsidRDefault="00225DBA" w:rsidP="00225DB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25DBA">
        <w:rPr>
          <w:rFonts w:ascii="Times New Roman" w:eastAsia="Times New Roman" w:hAnsi="Times New Roman" w:cs="Times New Roman"/>
          <w:sz w:val="24"/>
          <w:szCs w:val="24"/>
          <w:lang w:eastAsia="en-US"/>
        </w:rPr>
        <w:t>  3. What is Primary key and Foreign Key</w:t>
      </w:r>
    </w:p>
    <w:p w:rsidR="00225DBA" w:rsidRPr="00225DBA" w:rsidRDefault="00225DBA" w:rsidP="00225DB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25DB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Primary </w:t>
      </w:r>
      <w:proofErr w:type="gramStart"/>
      <w:r w:rsidRPr="00225DBA">
        <w:rPr>
          <w:rFonts w:ascii="Times New Roman" w:eastAsia="Times New Roman" w:hAnsi="Times New Roman" w:cs="Times New Roman"/>
          <w:sz w:val="24"/>
          <w:szCs w:val="24"/>
          <w:lang w:eastAsia="en-US"/>
        </w:rPr>
        <w:t>Key :</w:t>
      </w:r>
      <w:proofErr w:type="gramEnd"/>
    </w:p>
    <w:p w:rsidR="00225DBA" w:rsidRPr="00225DBA" w:rsidRDefault="00225DBA" w:rsidP="00225DB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25DBA">
        <w:rPr>
          <w:rFonts w:ascii="Times New Roman" w:eastAsia="Times New Roman" w:hAnsi="Times New Roman" w:cs="Times New Roman"/>
          <w:sz w:val="24"/>
          <w:szCs w:val="24"/>
          <w:lang w:eastAsia="en-US"/>
        </w:rPr>
        <w:t>*Uniquely identifies each row in table.</w:t>
      </w:r>
    </w:p>
    <w:p w:rsidR="00225DBA" w:rsidRPr="00225DBA" w:rsidRDefault="00225DBA" w:rsidP="00225DB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25DBA">
        <w:rPr>
          <w:rFonts w:ascii="Times New Roman" w:eastAsia="Times New Roman" w:hAnsi="Times New Roman" w:cs="Times New Roman"/>
          <w:sz w:val="24"/>
          <w:szCs w:val="24"/>
          <w:lang w:eastAsia="en-US"/>
        </w:rPr>
        <w:t>*Only one primary key is allowed in a table.</w:t>
      </w:r>
    </w:p>
    <w:p w:rsidR="00225DBA" w:rsidRPr="00225DBA" w:rsidRDefault="00225DBA" w:rsidP="00225DB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25DBA">
        <w:rPr>
          <w:rFonts w:ascii="Times New Roman" w:eastAsia="Times New Roman" w:hAnsi="Times New Roman" w:cs="Times New Roman"/>
          <w:sz w:val="24"/>
          <w:szCs w:val="24"/>
          <w:lang w:eastAsia="en-US"/>
        </w:rPr>
        <w:t>* Available only in the lookup table</w:t>
      </w:r>
    </w:p>
    <w:p w:rsidR="00225DBA" w:rsidRPr="00225DBA" w:rsidRDefault="00225DBA" w:rsidP="00225DB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25DB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 Foreign </w:t>
      </w:r>
      <w:proofErr w:type="gramStart"/>
      <w:r w:rsidRPr="00225DBA">
        <w:rPr>
          <w:rFonts w:ascii="Times New Roman" w:eastAsia="Times New Roman" w:hAnsi="Times New Roman" w:cs="Times New Roman"/>
          <w:sz w:val="24"/>
          <w:szCs w:val="24"/>
          <w:lang w:eastAsia="en-US"/>
        </w:rPr>
        <w:t>Key :</w:t>
      </w:r>
      <w:proofErr w:type="gramEnd"/>
    </w:p>
    <w:p w:rsidR="00225DBA" w:rsidRPr="00225DBA" w:rsidRDefault="00225DBA" w:rsidP="00225DB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25DBA">
        <w:rPr>
          <w:rFonts w:ascii="Times New Roman" w:eastAsia="Times New Roman" w:hAnsi="Times New Roman" w:cs="Times New Roman"/>
          <w:sz w:val="24"/>
          <w:szCs w:val="24"/>
          <w:lang w:eastAsia="en-US"/>
        </w:rPr>
        <w:t>*  A Column or group of columns in a relational database table that provides a link between data in two tables.</w:t>
      </w:r>
    </w:p>
    <w:p w:rsidR="00225DBA" w:rsidRPr="00225DBA" w:rsidRDefault="00225DBA" w:rsidP="00225DB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25DBA">
        <w:rPr>
          <w:rFonts w:ascii="Times New Roman" w:eastAsia="Times New Roman" w:hAnsi="Times New Roman" w:cs="Times New Roman"/>
          <w:sz w:val="24"/>
          <w:szCs w:val="24"/>
          <w:lang w:eastAsia="en-US"/>
        </w:rPr>
        <w:t>*  More than one foreign key is allowed in a table.</w:t>
      </w:r>
    </w:p>
    <w:p w:rsidR="00225DBA" w:rsidRPr="00225DBA" w:rsidRDefault="00225DBA" w:rsidP="00225DB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25DBA">
        <w:rPr>
          <w:rFonts w:ascii="Times New Roman" w:eastAsia="Times New Roman" w:hAnsi="Times New Roman" w:cs="Times New Roman"/>
          <w:sz w:val="24"/>
          <w:szCs w:val="24"/>
          <w:lang w:eastAsia="en-US"/>
        </w:rPr>
        <w:t>* Available only in data table.</w:t>
      </w:r>
    </w:p>
    <w:p w:rsidR="00225DBA" w:rsidRPr="00225DBA" w:rsidRDefault="00225DBA" w:rsidP="00225DB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25DBA">
        <w:rPr>
          <w:rFonts w:ascii="Times New Roman" w:eastAsia="Times New Roman" w:hAnsi="Times New Roman" w:cs="Times New Roman"/>
          <w:sz w:val="24"/>
          <w:szCs w:val="24"/>
          <w:lang w:eastAsia="en-US"/>
        </w:rPr>
        <w:t>  4. Explain Table Schema </w:t>
      </w:r>
    </w:p>
    <w:p w:rsidR="00225DBA" w:rsidRPr="00225DBA" w:rsidRDefault="00225DBA" w:rsidP="00225DB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25DBA">
        <w:rPr>
          <w:rFonts w:ascii="Times New Roman" w:eastAsia="Times New Roman" w:hAnsi="Times New Roman" w:cs="Times New Roman"/>
          <w:sz w:val="24"/>
          <w:szCs w:val="24"/>
          <w:lang w:eastAsia="en-US"/>
        </w:rPr>
        <w:t>A table schema refers to the structure or layout of a table that defines the data types and relationships of its columns. It specifies the metadata of a table, such as column names, data types, descriptions, and relationships with other tables in the dataset.</w:t>
      </w:r>
    </w:p>
    <w:p w:rsidR="00225DBA" w:rsidRPr="00225DBA" w:rsidRDefault="00225DBA" w:rsidP="00225DB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25DBA">
        <w:rPr>
          <w:rFonts w:ascii="Times New Roman" w:eastAsia="Times New Roman" w:hAnsi="Times New Roman" w:cs="Times New Roman"/>
          <w:sz w:val="24"/>
          <w:szCs w:val="24"/>
          <w:lang w:eastAsia="en-US"/>
        </w:rPr>
        <w:t>  5. Create Active &amp; Inactive Relationships using Manage Relationships</w:t>
      </w:r>
    </w:p>
    <w:p w:rsidR="00225DBA" w:rsidRPr="00225DBA" w:rsidRDefault="00225DBA" w:rsidP="00225DB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225DBA"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5274310" cy="29692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0CE" w:rsidRPr="00225DBA" w:rsidRDefault="00A150CE" w:rsidP="00225DBA"/>
    <w:sectPr w:rsidR="00A150CE" w:rsidRPr="00225DBA">
      <w:pgSz w:w="11906" w:h="16838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2D9FD8"/>
    <w:multiLevelType w:val="singleLevel"/>
    <w:tmpl w:val="902D9FD8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7237CB5"/>
    <w:multiLevelType w:val="singleLevel"/>
    <w:tmpl w:val="C7237CB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1B83A6DD"/>
    <w:multiLevelType w:val="singleLevel"/>
    <w:tmpl w:val="1B83A6D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36C31C49"/>
    <w:multiLevelType w:val="multilevel"/>
    <w:tmpl w:val="B966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0776C9"/>
    <w:multiLevelType w:val="multilevel"/>
    <w:tmpl w:val="AF76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2372775">
    <w:abstractNumId w:val="2"/>
  </w:num>
  <w:num w:numId="2" w16cid:durableId="1560822279">
    <w:abstractNumId w:val="1"/>
  </w:num>
  <w:num w:numId="3" w16cid:durableId="1365398332">
    <w:abstractNumId w:val="0"/>
  </w:num>
  <w:num w:numId="4" w16cid:durableId="954991658">
    <w:abstractNumId w:val="3"/>
  </w:num>
  <w:num w:numId="5" w16cid:durableId="16752583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2BE3230"/>
    <w:rsid w:val="00225DBA"/>
    <w:rsid w:val="002653C9"/>
    <w:rsid w:val="00A150CE"/>
    <w:rsid w:val="32BE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DF2E2A9-5027-476D-B2B4-B4E960BD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ing1Char">
    <w:name w:val="Heading 1 Char"/>
    <w:link w:val="Heading1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5D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225D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bhatt</dc:creator>
  <cp:lastModifiedBy>Rajnish</cp:lastModifiedBy>
  <cp:revision>2</cp:revision>
  <dcterms:created xsi:type="dcterms:W3CDTF">2023-03-19T10:55:00Z</dcterms:created>
  <dcterms:modified xsi:type="dcterms:W3CDTF">2023-03-19T10:55:00Z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AE04FA4B546644D1AFE6B46C931D4E97</vt:lpwstr>
  </property>
</Properties>
</file>