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D9F0B" w14:textId="77777777" w:rsidR="007C45E5" w:rsidRPr="007C45E5" w:rsidRDefault="007C45E5" w:rsidP="007C45E5">
      <w:r w:rsidRPr="007C45E5">
        <w:t>This HTML snippet sets up a basic React application using modern features like import maps and a build-in-browser Tailwind CSS configuration. While functional for development, it has a critical bug and several areas for improvement, especially concerning production readiness, performance, and security.</w:t>
      </w:r>
    </w:p>
    <w:p w14:paraId="07CB59EB" w14:textId="77777777" w:rsidR="007C45E5" w:rsidRPr="007C45E5" w:rsidRDefault="007C45E5" w:rsidP="007C45E5">
      <w:pPr>
        <w:rPr>
          <w:b/>
          <w:bCs/>
        </w:rPr>
      </w:pPr>
      <w:r w:rsidRPr="007C45E5">
        <w:rPr>
          <w:b/>
          <w:bCs/>
        </w:rPr>
        <w:t>Summary of Findings</w:t>
      </w:r>
    </w:p>
    <w:p w14:paraId="1F453595" w14:textId="77777777" w:rsidR="007C45E5" w:rsidRPr="007C45E5" w:rsidRDefault="007C45E5" w:rsidP="007C45E5">
      <w:r w:rsidRPr="007C45E5">
        <w:t xml:space="preserve">The code correctly initializes the HTML document structure and meta-tags. It leverages CDNs for Tailwind CSS, </w:t>
      </w:r>
      <w:proofErr w:type="gramStart"/>
      <w:r w:rsidRPr="007C45E5">
        <w:t>Inter</w:t>
      </w:r>
      <w:proofErr w:type="gramEnd"/>
      <w:r w:rsidRPr="007C45E5">
        <w:t xml:space="preserve"> font, React, and React Router DOM, which is convenient for quick setup. However, the most significant issue is attempting to load a .</w:t>
      </w:r>
      <w:proofErr w:type="spellStart"/>
      <w:r w:rsidRPr="007C45E5">
        <w:t>tsx</w:t>
      </w:r>
      <w:proofErr w:type="spellEnd"/>
      <w:r w:rsidRPr="007C45E5">
        <w:t> file directly in the browser, which is not supported. Additionally, there are opportunities to enhance performance, security, and maintainability, especially for a production environment.</w:t>
      </w:r>
    </w:p>
    <w:p w14:paraId="3D256B39" w14:textId="77777777" w:rsidR="007C45E5" w:rsidRPr="007C45E5" w:rsidRDefault="007C45E5" w:rsidP="007C45E5">
      <w:pPr>
        <w:rPr>
          <w:b/>
          <w:bCs/>
        </w:rPr>
      </w:pPr>
      <w:r w:rsidRPr="007C45E5">
        <w:rPr>
          <w:b/>
          <w:bCs/>
        </w:rPr>
        <w:t>Detailed Breakdown</w:t>
      </w:r>
    </w:p>
    <w:p w14:paraId="5F8F383B" w14:textId="77777777" w:rsidR="007C45E5" w:rsidRPr="007C45E5" w:rsidRDefault="007C45E5" w:rsidP="007C45E5">
      <w:r w:rsidRPr="007C45E5">
        <w:pict w14:anchorId="436EA252">
          <v:rect id="_x0000_i1055" style="width:0;height:0" o:hralign="center" o:hrstd="t" o:hr="t" fillcolor="#a0a0a0" stroked="f"/>
        </w:pict>
      </w:r>
    </w:p>
    <w:p w14:paraId="146D1710" w14:textId="77777777" w:rsidR="007C45E5" w:rsidRPr="007C45E5" w:rsidRDefault="007C45E5" w:rsidP="007C45E5">
      <w:pPr>
        <w:rPr>
          <w:b/>
          <w:bCs/>
        </w:rPr>
      </w:pPr>
      <w:r w:rsidRPr="007C45E5">
        <w:rPr>
          <w:b/>
          <w:bCs/>
        </w:rPr>
        <w:t>1. Bugs and Errors</w:t>
      </w:r>
    </w:p>
    <w:p w14:paraId="381A7C4E" w14:textId="77777777" w:rsidR="007C45E5" w:rsidRPr="007C45E5" w:rsidRDefault="007C45E5" w:rsidP="007C45E5">
      <w:pPr>
        <w:numPr>
          <w:ilvl w:val="0"/>
          <w:numId w:val="1"/>
        </w:numPr>
      </w:pPr>
      <w:r w:rsidRPr="007C45E5">
        <w:rPr>
          <w:b/>
          <w:bCs/>
        </w:rPr>
        <w:t>Critical Bug: Loading .</w:t>
      </w:r>
      <w:proofErr w:type="spellStart"/>
      <w:r w:rsidRPr="007C45E5">
        <w:rPr>
          <w:b/>
          <w:bCs/>
        </w:rPr>
        <w:t>tsx</w:t>
      </w:r>
      <w:proofErr w:type="spellEnd"/>
      <w:r w:rsidRPr="007C45E5">
        <w:rPr>
          <w:b/>
          <w:bCs/>
        </w:rPr>
        <w:t> file directly</w:t>
      </w:r>
      <w:r w:rsidRPr="007C45E5">
        <w:t>:</w:t>
      </w:r>
    </w:p>
    <w:p w14:paraId="6B1F9EB7" w14:textId="77777777" w:rsidR="007C45E5" w:rsidRPr="007C45E5" w:rsidRDefault="007C45E5" w:rsidP="007C45E5">
      <w:pPr>
        <w:numPr>
          <w:ilvl w:val="1"/>
          <w:numId w:val="1"/>
        </w:numPr>
      </w:pPr>
      <w:r w:rsidRPr="007C45E5">
        <w:rPr>
          <w:b/>
          <w:bCs/>
        </w:rPr>
        <w:t>Issue</w:t>
      </w:r>
      <w:r w:rsidRPr="007C45E5">
        <w:t xml:space="preserve">: Browsers do not natively understand TypeScript or JSX. The line &lt;script type="module" </w:t>
      </w:r>
      <w:proofErr w:type="spellStart"/>
      <w:r w:rsidRPr="007C45E5">
        <w:t>src</w:t>
      </w:r>
      <w:proofErr w:type="spellEnd"/>
      <w:r w:rsidRPr="007C45E5">
        <w:t>="/</w:t>
      </w:r>
      <w:proofErr w:type="spellStart"/>
      <w:r w:rsidRPr="007C45E5">
        <w:t>index.tsx</w:t>
      </w:r>
      <w:proofErr w:type="spellEnd"/>
      <w:r w:rsidRPr="007C45E5">
        <w:t>"&gt;&lt;/script&gt; will cause a JavaScript error because the browser will try to execute non-standard syntax (TypeScript types, JSX) as plain JavaScript.</w:t>
      </w:r>
    </w:p>
    <w:p w14:paraId="3718BF47" w14:textId="77777777" w:rsidR="007C45E5" w:rsidRPr="007C45E5" w:rsidRDefault="007C45E5" w:rsidP="007C45E5">
      <w:pPr>
        <w:numPr>
          <w:ilvl w:val="1"/>
          <w:numId w:val="1"/>
        </w:numPr>
      </w:pPr>
      <w:r w:rsidRPr="007C45E5">
        <w:rPr>
          <w:b/>
          <w:bCs/>
        </w:rPr>
        <w:t>Fix</w:t>
      </w:r>
      <w:r w:rsidRPr="007C45E5">
        <w:t>: The </w:t>
      </w:r>
      <w:proofErr w:type="spellStart"/>
      <w:r w:rsidRPr="007C45E5">
        <w:t>index.tsx</w:t>
      </w:r>
      <w:proofErr w:type="spellEnd"/>
      <w:r w:rsidRPr="007C45E5">
        <w:t xml:space="preserve"> file must be </w:t>
      </w:r>
      <w:proofErr w:type="spellStart"/>
      <w:r w:rsidRPr="007C45E5">
        <w:t>transpiled</w:t>
      </w:r>
      <w:proofErr w:type="spellEnd"/>
      <w:r w:rsidRPr="007C45E5">
        <w:t xml:space="preserve"> into standard JavaScript (.</w:t>
      </w:r>
      <w:proofErr w:type="spellStart"/>
      <w:r w:rsidRPr="007C45E5">
        <w:t>js</w:t>
      </w:r>
      <w:proofErr w:type="spellEnd"/>
      <w:r w:rsidRPr="007C45E5">
        <w:t>) and any JSX converted into </w:t>
      </w:r>
      <w:proofErr w:type="spellStart"/>
      <w:r w:rsidRPr="007C45E5">
        <w:t>React.createElement</w:t>
      </w:r>
      <w:proofErr w:type="spellEnd"/>
      <w:r w:rsidRPr="007C45E5">
        <w:t> calls (or similar output from a build tool like Babel/TypeScript compiler) before being served to the browser.</w:t>
      </w:r>
    </w:p>
    <w:p w14:paraId="4B6ED6BE" w14:textId="77777777" w:rsidR="007C45E5" w:rsidRPr="007C45E5" w:rsidRDefault="007C45E5" w:rsidP="007C45E5">
      <w:pPr>
        <w:numPr>
          <w:ilvl w:val="1"/>
          <w:numId w:val="1"/>
        </w:numPr>
      </w:pPr>
      <w:r w:rsidRPr="007C45E5">
        <w:rPr>
          <w:b/>
          <w:bCs/>
        </w:rPr>
        <w:t>Suggestion</w:t>
      </w:r>
      <w:r w:rsidRPr="007C45E5">
        <w:t>:</w:t>
      </w:r>
    </w:p>
    <w:p w14:paraId="76310997" w14:textId="77777777" w:rsidR="007C45E5" w:rsidRPr="007C45E5" w:rsidRDefault="007C45E5" w:rsidP="007C45E5">
      <w:pPr>
        <w:numPr>
          <w:ilvl w:val="1"/>
          <w:numId w:val="1"/>
        </w:numPr>
      </w:pPr>
      <w:proofErr w:type="gramStart"/>
      <w:r w:rsidRPr="007C45E5">
        <w:t>&lt;!--</w:t>
      </w:r>
      <w:proofErr w:type="gramEnd"/>
      <w:r w:rsidRPr="007C45E5">
        <w:t xml:space="preserve"> After </w:t>
      </w:r>
      <w:proofErr w:type="spellStart"/>
      <w:r w:rsidRPr="007C45E5">
        <w:t>transpilation</w:t>
      </w:r>
      <w:proofErr w:type="spellEnd"/>
      <w:r w:rsidRPr="007C45E5">
        <w:t>, this should point to a .</w:t>
      </w:r>
      <w:proofErr w:type="spellStart"/>
      <w:r w:rsidRPr="007C45E5">
        <w:t>js</w:t>
      </w:r>
      <w:proofErr w:type="spellEnd"/>
      <w:r w:rsidRPr="007C45E5">
        <w:t xml:space="preserve"> file --&gt;</w:t>
      </w:r>
    </w:p>
    <w:p w14:paraId="5249EC80" w14:textId="77777777" w:rsidR="007C45E5" w:rsidRPr="007C45E5" w:rsidRDefault="007C45E5" w:rsidP="007C45E5">
      <w:pPr>
        <w:numPr>
          <w:ilvl w:val="1"/>
          <w:numId w:val="1"/>
        </w:numPr>
      </w:pPr>
      <w:r w:rsidRPr="007C45E5">
        <w:t xml:space="preserve">&lt;script type="module" </w:t>
      </w:r>
      <w:proofErr w:type="spellStart"/>
      <w:r w:rsidRPr="007C45E5">
        <w:t>src</w:t>
      </w:r>
      <w:proofErr w:type="spellEnd"/>
      <w:r w:rsidRPr="007C45E5">
        <w:t>="/index.js"&gt;&lt;/script&gt;</w:t>
      </w:r>
    </w:p>
    <w:p w14:paraId="7902D412" w14:textId="77777777" w:rsidR="007C45E5" w:rsidRPr="007C45E5" w:rsidRDefault="007C45E5" w:rsidP="007C45E5">
      <w:pPr>
        <w:numPr>
          <w:ilvl w:val="0"/>
          <w:numId w:val="1"/>
        </w:numPr>
      </w:pPr>
      <w:r w:rsidRPr="007C45E5">
        <w:rPr>
          <w:b/>
          <w:bCs/>
        </w:rPr>
        <w:t>Potential Import Map Ambiguity</w:t>
      </w:r>
      <w:r w:rsidRPr="007C45E5">
        <w:t>:</w:t>
      </w:r>
    </w:p>
    <w:p w14:paraId="7C8EB41E" w14:textId="77777777" w:rsidR="007C45E5" w:rsidRPr="007C45E5" w:rsidRDefault="007C45E5" w:rsidP="007C45E5">
      <w:pPr>
        <w:numPr>
          <w:ilvl w:val="1"/>
          <w:numId w:val="1"/>
        </w:numPr>
      </w:pPr>
      <w:r w:rsidRPr="007C45E5">
        <w:rPr>
          <w:b/>
          <w:bCs/>
        </w:rPr>
        <w:t>Issue</w:t>
      </w:r>
      <w:r w:rsidRPr="007C45E5">
        <w:t>: The import map has entries for both "react/" and "react", and "react-</w:t>
      </w:r>
      <w:proofErr w:type="spellStart"/>
      <w:r w:rsidRPr="007C45E5">
        <w:t>dom</w:t>
      </w:r>
      <w:proofErr w:type="spellEnd"/>
      <w:r w:rsidRPr="007C45E5">
        <w:t xml:space="preserve">/". While this might work, having both react/ (for </w:t>
      </w:r>
      <w:proofErr w:type="spellStart"/>
      <w:r w:rsidRPr="007C45E5">
        <w:t>subpath</w:t>
      </w:r>
      <w:proofErr w:type="spellEnd"/>
      <w:r w:rsidRPr="007C45E5">
        <w:t xml:space="preserve"> imports like react/</w:t>
      </w:r>
      <w:proofErr w:type="spellStart"/>
      <w:r w:rsidRPr="007C45E5">
        <w:t>jsx</w:t>
      </w:r>
      <w:proofErr w:type="spellEnd"/>
      <w:r w:rsidRPr="007C45E5">
        <w:t>-runtime) and react (for import React from 'react') is fine, ensure aistudiocdn.com correctly handles these aliases. The redundant react/ might not be needed if only react is ever imported directly.</w:t>
      </w:r>
    </w:p>
    <w:p w14:paraId="09A0CD3A" w14:textId="77777777" w:rsidR="007C45E5" w:rsidRPr="007C45E5" w:rsidRDefault="007C45E5" w:rsidP="007C45E5">
      <w:pPr>
        <w:numPr>
          <w:ilvl w:val="1"/>
          <w:numId w:val="1"/>
        </w:numPr>
      </w:pPr>
      <w:r w:rsidRPr="007C45E5">
        <w:rPr>
          <w:b/>
          <w:bCs/>
        </w:rPr>
        <w:lastRenderedPageBreak/>
        <w:t>Clarification</w:t>
      </w:r>
      <w:r w:rsidRPr="007C45E5">
        <w:t>: If react/</w:t>
      </w:r>
      <w:proofErr w:type="spellStart"/>
      <w:r w:rsidRPr="007C45E5">
        <w:t>jsx</w:t>
      </w:r>
      <w:proofErr w:type="spellEnd"/>
      <w:r w:rsidRPr="007C45E5">
        <w:t>-runtime is used implicitly by JSX transforms, then react/ alias can be helpful. However, often build tools handle this. If it's only import React from 'react', then react: "..." is sufficient.</w:t>
      </w:r>
    </w:p>
    <w:p w14:paraId="78EDD3F4" w14:textId="77777777" w:rsidR="007C45E5" w:rsidRPr="007C45E5" w:rsidRDefault="007C45E5" w:rsidP="007C45E5">
      <w:r w:rsidRPr="007C45E5">
        <w:pict w14:anchorId="0655EA86">
          <v:rect id="_x0000_i1056" style="width:0;height:0" o:hralign="center" o:hrstd="t" o:hr="t" fillcolor="#a0a0a0" stroked="f"/>
        </w:pict>
      </w:r>
    </w:p>
    <w:p w14:paraId="56E92615" w14:textId="77777777" w:rsidR="007C45E5" w:rsidRPr="007C45E5" w:rsidRDefault="007C45E5" w:rsidP="007C45E5">
      <w:pPr>
        <w:rPr>
          <w:b/>
          <w:bCs/>
        </w:rPr>
      </w:pPr>
      <w:r w:rsidRPr="007C45E5">
        <w:rPr>
          <w:b/>
          <w:bCs/>
        </w:rPr>
        <w:t>2. Best Practices &amp; Style</w:t>
      </w:r>
    </w:p>
    <w:p w14:paraId="4966E9F1" w14:textId="77777777" w:rsidR="007C45E5" w:rsidRPr="007C45E5" w:rsidRDefault="007C45E5" w:rsidP="007C45E5">
      <w:pPr>
        <w:numPr>
          <w:ilvl w:val="0"/>
          <w:numId w:val="2"/>
        </w:numPr>
      </w:pPr>
      <w:r w:rsidRPr="007C45E5">
        <w:rPr>
          <w:b/>
          <w:bCs/>
        </w:rPr>
        <w:t>CDN for Tailwind in Production</w:t>
      </w:r>
      <w:r w:rsidRPr="007C45E5">
        <w:t>:</w:t>
      </w:r>
    </w:p>
    <w:p w14:paraId="0C299520" w14:textId="77777777" w:rsidR="007C45E5" w:rsidRPr="007C45E5" w:rsidRDefault="007C45E5" w:rsidP="007C45E5">
      <w:pPr>
        <w:numPr>
          <w:ilvl w:val="1"/>
          <w:numId w:val="2"/>
        </w:numPr>
      </w:pPr>
      <w:r w:rsidRPr="007C45E5">
        <w:rPr>
          <w:b/>
          <w:bCs/>
        </w:rPr>
        <w:t>Issue</w:t>
      </w:r>
      <w:r w:rsidRPr="007C45E5">
        <w:t>: Using https://cdn.tailwindcss.com in production means the browser downloads the entire Tailwind CSS framework and runs the JIT compiler client-side. This leads to larger CSS payloads and slower initial load times.</w:t>
      </w:r>
    </w:p>
    <w:p w14:paraId="324AA68C" w14:textId="77777777" w:rsidR="007C45E5" w:rsidRPr="007C45E5" w:rsidRDefault="007C45E5" w:rsidP="007C45E5">
      <w:pPr>
        <w:numPr>
          <w:ilvl w:val="1"/>
          <w:numId w:val="2"/>
        </w:numPr>
      </w:pPr>
      <w:r w:rsidRPr="007C45E5">
        <w:rPr>
          <w:b/>
          <w:bCs/>
        </w:rPr>
        <w:t>Best Practice</w:t>
      </w:r>
      <w:r w:rsidRPr="007C45E5">
        <w:t xml:space="preserve">: For production, use a build tool (like Webpack, Rollup, Vite, Parcel) with </w:t>
      </w:r>
      <w:proofErr w:type="spellStart"/>
      <w:r w:rsidRPr="007C45E5">
        <w:t>PostCSS</w:t>
      </w:r>
      <w:proofErr w:type="spellEnd"/>
      <w:r w:rsidRPr="007C45E5">
        <w:t xml:space="preserve"> to process your Tailwind CSS. This allows you to purge unused CSS, resulting in a significantly smaller, optimized stylesheet that can be cached more effectively.</w:t>
      </w:r>
    </w:p>
    <w:p w14:paraId="74E40BFE" w14:textId="77777777" w:rsidR="007C45E5" w:rsidRPr="007C45E5" w:rsidRDefault="007C45E5" w:rsidP="007C45E5">
      <w:pPr>
        <w:numPr>
          <w:ilvl w:val="1"/>
          <w:numId w:val="2"/>
        </w:numPr>
      </w:pPr>
      <w:r w:rsidRPr="007C45E5">
        <w:rPr>
          <w:b/>
          <w:bCs/>
        </w:rPr>
        <w:t>Suggestion</w:t>
      </w:r>
      <w:r w:rsidRPr="007C45E5">
        <w:t>: Set up a build process that outputs a lean index.css (or similar) file.</w:t>
      </w:r>
    </w:p>
    <w:p w14:paraId="6BAD05E2" w14:textId="77777777" w:rsidR="007C45E5" w:rsidRPr="007C45E5" w:rsidRDefault="007C45E5" w:rsidP="007C45E5">
      <w:pPr>
        <w:numPr>
          <w:ilvl w:val="0"/>
          <w:numId w:val="2"/>
        </w:numPr>
      </w:pPr>
      <w:r w:rsidRPr="007C45E5">
        <w:rPr>
          <w:b/>
          <w:bCs/>
        </w:rPr>
        <w:t>External CDN Reliance</w:t>
      </w:r>
      <w:r w:rsidRPr="007C45E5">
        <w:t>:</w:t>
      </w:r>
    </w:p>
    <w:p w14:paraId="67C79D9E" w14:textId="77777777" w:rsidR="007C45E5" w:rsidRPr="007C45E5" w:rsidRDefault="007C45E5" w:rsidP="007C45E5">
      <w:pPr>
        <w:numPr>
          <w:ilvl w:val="1"/>
          <w:numId w:val="2"/>
        </w:numPr>
      </w:pPr>
      <w:r w:rsidRPr="007C45E5">
        <w:rPr>
          <w:b/>
          <w:bCs/>
        </w:rPr>
        <w:t>Issue</w:t>
      </w:r>
      <w:r w:rsidRPr="007C45E5">
        <w:t>: Relying on multiple external CDNs (cdn.tailwindcss.com, rsms.me, aistudiocdn.com) introduces multiple points of failure. If any CDN goes down, parts of your application might break or display incorrectly.</w:t>
      </w:r>
    </w:p>
    <w:p w14:paraId="6FF6B39A" w14:textId="77777777" w:rsidR="007C45E5" w:rsidRPr="007C45E5" w:rsidRDefault="007C45E5" w:rsidP="007C45E5">
      <w:pPr>
        <w:numPr>
          <w:ilvl w:val="1"/>
          <w:numId w:val="2"/>
        </w:numPr>
      </w:pPr>
      <w:r w:rsidRPr="007C45E5">
        <w:rPr>
          <w:b/>
          <w:bCs/>
        </w:rPr>
        <w:t>Best Practice</w:t>
      </w:r>
      <w:r w:rsidRPr="007C45E5">
        <w:t xml:space="preserve">: For critical assets, consider bundling and self-hosting, or at least using </w:t>
      </w:r>
      <w:proofErr w:type="spellStart"/>
      <w:r w:rsidRPr="007C45E5">
        <w:t>Subresource</w:t>
      </w:r>
      <w:proofErr w:type="spellEnd"/>
      <w:r w:rsidRPr="007C45E5">
        <w:t xml:space="preserve"> Integrity (SRI) for security.</w:t>
      </w:r>
    </w:p>
    <w:p w14:paraId="665508CA" w14:textId="77777777" w:rsidR="007C45E5" w:rsidRPr="007C45E5" w:rsidRDefault="007C45E5" w:rsidP="007C45E5">
      <w:pPr>
        <w:numPr>
          <w:ilvl w:val="0"/>
          <w:numId w:val="2"/>
        </w:numPr>
      </w:pPr>
      <w:r w:rsidRPr="007C45E5">
        <w:rPr>
          <w:b/>
          <w:bCs/>
        </w:rPr>
        <w:t>Script Placement and defer / async</w:t>
      </w:r>
      <w:r w:rsidRPr="007C45E5">
        <w:t>:</w:t>
      </w:r>
    </w:p>
    <w:p w14:paraId="673F124F" w14:textId="77777777" w:rsidR="007C45E5" w:rsidRPr="007C45E5" w:rsidRDefault="007C45E5" w:rsidP="007C45E5">
      <w:pPr>
        <w:numPr>
          <w:ilvl w:val="1"/>
          <w:numId w:val="2"/>
        </w:numPr>
      </w:pPr>
      <w:r w:rsidRPr="007C45E5">
        <w:rPr>
          <w:b/>
          <w:bCs/>
        </w:rPr>
        <w:t>Issue</w:t>
      </w:r>
      <w:r w:rsidRPr="007C45E5">
        <w:t>: Most scripts in the &lt;head&gt; (Tailwind, import map) are render-blocking by default.</w:t>
      </w:r>
    </w:p>
    <w:p w14:paraId="79AE543C" w14:textId="77777777" w:rsidR="007C45E5" w:rsidRPr="007C45E5" w:rsidRDefault="007C45E5" w:rsidP="007C45E5">
      <w:pPr>
        <w:numPr>
          <w:ilvl w:val="1"/>
          <w:numId w:val="2"/>
        </w:numPr>
      </w:pPr>
      <w:r w:rsidRPr="007C45E5">
        <w:rPr>
          <w:b/>
          <w:bCs/>
        </w:rPr>
        <w:t>Best Practice</w:t>
      </w:r>
      <w:r w:rsidRPr="007C45E5">
        <w:t>: While the Tailwind config and the Inter font need to be loaded relatively early, consider defer or async attributes for scripts where the order of execution or immediate rendering isn't critical. The import map might benefit from defer if the main application script is also deferred.</w:t>
      </w:r>
    </w:p>
    <w:p w14:paraId="2FE28572" w14:textId="77777777" w:rsidR="007C45E5" w:rsidRPr="007C45E5" w:rsidRDefault="007C45E5" w:rsidP="007C45E5">
      <w:pPr>
        <w:numPr>
          <w:ilvl w:val="1"/>
          <w:numId w:val="2"/>
        </w:numPr>
      </w:pPr>
      <w:r w:rsidRPr="007C45E5">
        <w:rPr>
          <w:b/>
          <w:bCs/>
        </w:rPr>
        <w:t>Suggestion</w:t>
      </w:r>
      <w:r w:rsidRPr="007C45E5">
        <w:t>:</w:t>
      </w:r>
    </w:p>
    <w:p w14:paraId="202645CD" w14:textId="77777777" w:rsidR="007C45E5" w:rsidRPr="007C45E5" w:rsidRDefault="007C45E5" w:rsidP="007C45E5">
      <w:pPr>
        <w:numPr>
          <w:ilvl w:val="1"/>
          <w:numId w:val="2"/>
        </w:numPr>
      </w:pPr>
      <w:proofErr w:type="gramStart"/>
      <w:r w:rsidRPr="007C45E5">
        <w:t>&lt;!--</w:t>
      </w:r>
      <w:proofErr w:type="gramEnd"/>
      <w:r w:rsidRPr="007C45E5">
        <w:t xml:space="preserve"> Tailwind needs to run before the DOM is painted, so no defer/async here if relying on JIT --&gt;</w:t>
      </w:r>
    </w:p>
    <w:p w14:paraId="775085B6" w14:textId="77777777" w:rsidR="007C45E5" w:rsidRPr="007C45E5" w:rsidRDefault="007C45E5" w:rsidP="007C45E5">
      <w:pPr>
        <w:numPr>
          <w:ilvl w:val="1"/>
          <w:numId w:val="2"/>
        </w:numPr>
      </w:pPr>
      <w:r w:rsidRPr="007C45E5">
        <w:lastRenderedPageBreak/>
        <w:t xml:space="preserve">&lt;script </w:t>
      </w:r>
      <w:proofErr w:type="spellStart"/>
      <w:r w:rsidRPr="007C45E5">
        <w:t>src</w:t>
      </w:r>
      <w:proofErr w:type="spellEnd"/>
      <w:r w:rsidRPr="007C45E5">
        <w:t>="https://cdn.tailwindcss.com"&gt;&lt;/script&gt;</w:t>
      </w:r>
    </w:p>
    <w:p w14:paraId="672698D1" w14:textId="77777777" w:rsidR="007C45E5" w:rsidRPr="007C45E5" w:rsidRDefault="007C45E5" w:rsidP="007C45E5">
      <w:pPr>
        <w:numPr>
          <w:ilvl w:val="1"/>
          <w:numId w:val="2"/>
        </w:numPr>
      </w:pPr>
      <w:r w:rsidRPr="007C45E5">
        <w:t>&lt;script&gt;</w:t>
      </w:r>
    </w:p>
    <w:p w14:paraId="4EC173F3" w14:textId="77777777" w:rsidR="007C45E5" w:rsidRPr="007C45E5" w:rsidRDefault="007C45E5" w:rsidP="007C45E5">
      <w:pPr>
        <w:numPr>
          <w:ilvl w:val="1"/>
          <w:numId w:val="2"/>
        </w:numPr>
      </w:pPr>
      <w:r w:rsidRPr="007C45E5">
        <w:t xml:space="preserve">  // Tailwind config is fine as inline</w:t>
      </w:r>
    </w:p>
    <w:p w14:paraId="6E8A0BF0" w14:textId="77777777" w:rsidR="007C45E5" w:rsidRPr="007C45E5" w:rsidRDefault="007C45E5" w:rsidP="007C45E5">
      <w:pPr>
        <w:numPr>
          <w:ilvl w:val="1"/>
          <w:numId w:val="2"/>
        </w:numPr>
      </w:pPr>
      <w:r w:rsidRPr="007C45E5">
        <w:t xml:space="preserve">  </w:t>
      </w:r>
      <w:proofErr w:type="spellStart"/>
      <w:r w:rsidRPr="007C45E5">
        <w:t>tailwind.config</w:t>
      </w:r>
      <w:proofErr w:type="spellEnd"/>
      <w:r w:rsidRPr="007C45E5">
        <w:t xml:space="preserve"> = </w:t>
      </w:r>
      <w:proofErr w:type="gramStart"/>
      <w:r w:rsidRPr="007C45E5">
        <w:t>{ /</w:t>
      </w:r>
      <w:proofErr w:type="gramEnd"/>
      <w:r w:rsidRPr="007C45E5">
        <w:t>* ... *</w:t>
      </w:r>
      <w:proofErr w:type="gramStart"/>
      <w:r w:rsidRPr="007C45E5">
        <w:t>/ }</w:t>
      </w:r>
      <w:proofErr w:type="gramEnd"/>
    </w:p>
    <w:p w14:paraId="40F8EE26" w14:textId="77777777" w:rsidR="007C45E5" w:rsidRPr="007C45E5" w:rsidRDefault="007C45E5" w:rsidP="007C45E5">
      <w:pPr>
        <w:numPr>
          <w:ilvl w:val="1"/>
          <w:numId w:val="2"/>
        </w:numPr>
      </w:pPr>
      <w:r w:rsidRPr="007C45E5">
        <w:t>&lt;/script&gt;</w:t>
      </w:r>
    </w:p>
    <w:p w14:paraId="28D4FA4D" w14:textId="77777777" w:rsidR="007C45E5" w:rsidRPr="007C45E5" w:rsidRDefault="007C45E5" w:rsidP="007C45E5">
      <w:pPr>
        <w:numPr>
          <w:ilvl w:val="1"/>
          <w:numId w:val="2"/>
        </w:numPr>
      </w:pPr>
    </w:p>
    <w:p w14:paraId="0D93354A" w14:textId="77777777" w:rsidR="007C45E5" w:rsidRPr="007C45E5" w:rsidRDefault="007C45E5" w:rsidP="007C45E5">
      <w:pPr>
        <w:numPr>
          <w:ilvl w:val="1"/>
          <w:numId w:val="2"/>
        </w:numPr>
      </w:pPr>
      <w:proofErr w:type="gramStart"/>
      <w:r w:rsidRPr="007C45E5">
        <w:t>&lt;!--</w:t>
      </w:r>
      <w:proofErr w:type="gramEnd"/>
      <w:r w:rsidRPr="007C45E5">
        <w:t xml:space="preserve"> Use </w:t>
      </w:r>
      <w:proofErr w:type="gramStart"/>
      <w:r w:rsidRPr="007C45E5">
        <w:t>defer</w:t>
      </w:r>
      <w:proofErr w:type="gramEnd"/>
      <w:r w:rsidRPr="007C45E5">
        <w:t xml:space="preserve"> for scripts that don't need to block initial rendering --&gt;</w:t>
      </w:r>
    </w:p>
    <w:p w14:paraId="63701F23" w14:textId="77777777" w:rsidR="007C45E5" w:rsidRPr="007C45E5" w:rsidRDefault="007C45E5" w:rsidP="007C45E5">
      <w:pPr>
        <w:numPr>
          <w:ilvl w:val="1"/>
          <w:numId w:val="2"/>
        </w:numPr>
      </w:pPr>
      <w:r w:rsidRPr="007C45E5">
        <w:t>&lt;script type="</w:t>
      </w:r>
      <w:proofErr w:type="spellStart"/>
      <w:r w:rsidRPr="007C45E5">
        <w:t>importmap</w:t>
      </w:r>
      <w:proofErr w:type="spellEnd"/>
      <w:r w:rsidRPr="007C45E5">
        <w:t>" defer&gt;</w:t>
      </w:r>
    </w:p>
    <w:p w14:paraId="5F6777F3" w14:textId="77777777" w:rsidR="007C45E5" w:rsidRPr="007C45E5" w:rsidRDefault="007C45E5" w:rsidP="007C45E5">
      <w:pPr>
        <w:numPr>
          <w:ilvl w:val="1"/>
          <w:numId w:val="2"/>
        </w:numPr>
      </w:pPr>
      <w:r w:rsidRPr="007C45E5">
        <w:t>{ /* ... */ }</w:t>
      </w:r>
    </w:p>
    <w:p w14:paraId="1F71973F" w14:textId="77777777" w:rsidR="007C45E5" w:rsidRPr="007C45E5" w:rsidRDefault="007C45E5" w:rsidP="007C45E5">
      <w:pPr>
        <w:numPr>
          <w:ilvl w:val="1"/>
          <w:numId w:val="2"/>
        </w:numPr>
      </w:pPr>
      <w:r w:rsidRPr="007C45E5">
        <w:t>&lt;/script&gt;</w:t>
      </w:r>
    </w:p>
    <w:p w14:paraId="63C409ED" w14:textId="77777777" w:rsidR="007C45E5" w:rsidRPr="007C45E5" w:rsidRDefault="007C45E5" w:rsidP="007C45E5">
      <w:pPr>
        <w:numPr>
          <w:ilvl w:val="1"/>
          <w:numId w:val="2"/>
        </w:numPr>
      </w:pPr>
    </w:p>
    <w:p w14:paraId="72BDB238" w14:textId="77777777" w:rsidR="007C45E5" w:rsidRPr="007C45E5" w:rsidRDefault="007C45E5" w:rsidP="007C45E5">
      <w:pPr>
        <w:numPr>
          <w:ilvl w:val="1"/>
          <w:numId w:val="2"/>
        </w:numPr>
      </w:pPr>
      <w:proofErr w:type="gramStart"/>
      <w:r w:rsidRPr="007C45E5">
        <w:t>&lt;!--</w:t>
      </w:r>
      <w:proofErr w:type="gramEnd"/>
      <w:r w:rsidRPr="007C45E5">
        <w:t xml:space="preserve"> This script is already at the end of body and type="module" is implicitly deferred --&gt;</w:t>
      </w:r>
    </w:p>
    <w:p w14:paraId="726B0879" w14:textId="77777777" w:rsidR="007C45E5" w:rsidRPr="007C45E5" w:rsidRDefault="007C45E5" w:rsidP="007C45E5">
      <w:pPr>
        <w:numPr>
          <w:ilvl w:val="1"/>
          <w:numId w:val="2"/>
        </w:numPr>
      </w:pPr>
      <w:proofErr w:type="gramStart"/>
      <w:r w:rsidRPr="007C45E5">
        <w:t>&lt;!--</w:t>
      </w:r>
      <w:proofErr w:type="gramEnd"/>
      <w:r w:rsidRPr="007C45E5">
        <w:t xml:space="preserve"> But needs to be .</w:t>
      </w:r>
      <w:proofErr w:type="spellStart"/>
      <w:r w:rsidRPr="007C45E5">
        <w:t>js</w:t>
      </w:r>
      <w:proofErr w:type="spellEnd"/>
      <w:r w:rsidRPr="007C45E5">
        <w:t xml:space="preserve">, </w:t>
      </w:r>
      <w:proofErr w:type="gramStart"/>
      <w:r w:rsidRPr="007C45E5">
        <w:t>not .</w:t>
      </w:r>
      <w:proofErr w:type="spellStart"/>
      <w:r w:rsidRPr="007C45E5">
        <w:t>tsx</w:t>
      </w:r>
      <w:proofErr w:type="spellEnd"/>
      <w:proofErr w:type="gramEnd"/>
      <w:r w:rsidRPr="007C45E5">
        <w:t xml:space="preserve"> --&gt;</w:t>
      </w:r>
    </w:p>
    <w:p w14:paraId="0F310D29" w14:textId="77777777" w:rsidR="007C45E5" w:rsidRPr="007C45E5" w:rsidRDefault="007C45E5" w:rsidP="007C45E5">
      <w:pPr>
        <w:numPr>
          <w:ilvl w:val="1"/>
          <w:numId w:val="2"/>
        </w:numPr>
      </w:pPr>
      <w:r w:rsidRPr="007C45E5">
        <w:t xml:space="preserve">&lt;script type="module" </w:t>
      </w:r>
      <w:proofErr w:type="spellStart"/>
      <w:r w:rsidRPr="007C45E5">
        <w:t>src</w:t>
      </w:r>
      <w:proofErr w:type="spellEnd"/>
      <w:r w:rsidRPr="007C45E5">
        <w:t>="/index.js" defer&gt;&lt;/script&gt;</w:t>
      </w:r>
    </w:p>
    <w:p w14:paraId="67D29377" w14:textId="77777777" w:rsidR="007C45E5" w:rsidRPr="007C45E5" w:rsidRDefault="007C45E5" w:rsidP="007C45E5">
      <w:pPr>
        <w:numPr>
          <w:ilvl w:val="0"/>
          <w:numId w:val="2"/>
        </w:numPr>
      </w:pPr>
      <w:r w:rsidRPr="007C45E5">
        <w:rPr>
          <w:b/>
          <w:bCs/>
        </w:rPr>
        <w:t>Font Loading (FOIT/FOUT)</w:t>
      </w:r>
      <w:r w:rsidRPr="007C45E5">
        <w:t>:</w:t>
      </w:r>
    </w:p>
    <w:p w14:paraId="14703791" w14:textId="77777777" w:rsidR="007C45E5" w:rsidRPr="007C45E5" w:rsidRDefault="007C45E5" w:rsidP="007C45E5">
      <w:pPr>
        <w:numPr>
          <w:ilvl w:val="1"/>
          <w:numId w:val="2"/>
        </w:numPr>
      </w:pPr>
      <w:r w:rsidRPr="007C45E5">
        <w:rPr>
          <w:b/>
          <w:bCs/>
        </w:rPr>
        <w:t>Issue</w:t>
      </w:r>
      <w:r w:rsidRPr="007C45E5">
        <w:t xml:space="preserve">: The &lt;link </w:t>
      </w:r>
      <w:proofErr w:type="spellStart"/>
      <w:r w:rsidRPr="007C45E5">
        <w:t>rel</w:t>
      </w:r>
      <w:proofErr w:type="spellEnd"/>
      <w:r w:rsidRPr="007C45E5">
        <w:t xml:space="preserve">="stylesheet" </w:t>
      </w:r>
      <w:proofErr w:type="spellStart"/>
      <w:r w:rsidRPr="007C45E5">
        <w:t>href</w:t>
      </w:r>
      <w:proofErr w:type="spellEnd"/>
      <w:r w:rsidRPr="007C45E5">
        <w:t xml:space="preserve">="https://rsms.me/inter/inter.css"&gt; might cause a "Flash of Invisible Text" (FOIT) or "Flash of </w:t>
      </w:r>
      <w:proofErr w:type="spellStart"/>
      <w:r w:rsidRPr="007C45E5">
        <w:t>Unstyled</w:t>
      </w:r>
      <w:proofErr w:type="spellEnd"/>
      <w:r w:rsidRPr="007C45E5">
        <w:t xml:space="preserve"> Text" (FOUT) while the font loads.</w:t>
      </w:r>
    </w:p>
    <w:p w14:paraId="30106867" w14:textId="77777777" w:rsidR="007C45E5" w:rsidRPr="007C45E5" w:rsidRDefault="007C45E5" w:rsidP="007C45E5">
      <w:pPr>
        <w:numPr>
          <w:ilvl w:val="1"/>
          <w:numId w:val="2"/>
        </w:numPr>
      </w:pPr>
      <w:r w:rsidRPr="007C45E5">
        <w:rPr>
          <w:b/>
          <w:bCs/>
        </w:rPr>
        <w:t>Best Practice</w:t>
      </w:r>
      <w:r w:rsidRPr="007C45E5">
        <w:t xml:space="preserve">: Add font-display: swap; or font-display: optional; to your font definitions in CSS to manage this </w:t>
      </w:r>
      <w:proofErr w:type="spellStart"/>
      <w:r w:rsidRPr="007C45E5">
        <w:t>behavior</w:t>
      </w:r>
      <w:proofErr w:type="spellEnd"/>
      <w:r w:rsidRPr="007C45E5">
        <w:t>. If this is a third-party CDN, you might not have direct control over its CSS, but your local index.css could define a fallback and then use @font-face to explicitly control font-display.</w:t>
      </w:r>
    </w:p>
    <w:p w14:paraId="00821023" w14:textId="77777777" w:rsidR="007C45E5" w:rsidRPr="007C45E5" w:rsidRDefault="007C45E5" w:rsidP="007C45E5">
      <w:r w:rsidRPr="007C45E5">
        <w:pict w14:anchorId="2912DC24">
          <v:rect id="_x0000_i1057" style="width:0;height:0" o:hralign="center" o:hrstd="t" o:hr="t" fillcolor="#a0a0a0" stroked="f"/>
        </w:pict>
      </w:r>
    </w:p>
    <w:p w14:paraId="18B1C497" w14:textId="77777777" w:rsidR="007C45E5" w:rsidRPr="007C45E5" w:rsidRDefault="007C45E5" w:rsidP="007C45E5">
      <w:pPr>
        <w:rPr>
          <w:b/>
          <w:bCs/>
        </w:rPr>
      </w:pPr>
      <w:r w:rsidRPr="007C45E5">
        <w:rPr>
          <w:b/>
          <w:bCs/>
        </w:rPr>
        <w:t>3. Performance</w:t>
      </w:r>
    </w:p>
    <w:p w14:paraId="76CF9F55" w14:textId="77777777" w:rsidR="007C45E5" w:rsidRPr="007C45E5" w:rsidRDefault="007C45E5" w:rsidP="007C45E5">
      <w:pPr>
        <w:numPr>
          <w:ilvl w:val="0"/>
          <w:numId w:val="3"/>
        </w:numPr>
      </w:pPr>
      <w:r w:rsidRPr="007C45E5">
        <w:rPr>
          <w:b/>
          <w:bCs/>
        </w:rPr>
        <w:t>Render-Blocking Tailwind CDN</w:t>
      </w:r>
      <w:r w:rsidRPr="007C45E5">
        <w:t xml:space="preserve">: As mentioned, this is a significant performance bottleneck for production, impacting First </w:t>
      </w:r>
      <w:proofErr w:type="spellStart"/>
      <w:r w:rsidRPr="007C45E5">
        <w:t>Contentful</w:t>
      </w:r>
      <w:proofErr w:type="spellEnd"/>
      <w:r w:rsidRPr="007C45E5">
        <w:t xml:space="preserve"> Paint (FCP) and Largest </w:t>
      </w:r>
      <w:proofErr w:type="spellStart"/>
      <w:r w:rsidRPr="007C45E5">
        <w:t>Contentful</w:t>
      </w:r>
      <w:proofErr w:type="spellEnd"/>
      <w:r w:rsidRPr="007C45E5">
        <w:t xml:space="preserve"> Paint (LCP).</w:t>
      </w:r>
    </w:p>
    <w:p w14:paraId="16207A5A" w14:textId="77777777" w:rsidR="007C45E5" w:rsidRPr="007C45E5" w:rsidRDefault="007C45E5" w:rsidP="007C45E5">
      <w:pPr>
        <w:numPr>
          <w:ilvl w:val="0"/>
          <w:numId w:val="3"/>
        </w:numPr>
      </w:pPr>
      <w:r w:rsidRPr="007C45E5">
        <w:rPr>
          <w:b/>
          <w:bCs/>
        </w:rPr>
        <w:t>Multiple External Requests</w:t>
      </w:r>
      <w:r w:rsidRPr="007C45E5">
        <w:t xml:space="preserve">: Fetching resources from four different domains (cdn.tailwindcss.com, rsms.me, aistudiocdn.com, and your own host) can add </w:t>
      </w:r>
      <w:r w:rsidRPr="007C45E5">
        <w:lastRenderedPageBreak/>
        <w:t>network overhead due to DNS lookups, TCP handshakes, and TLS negotiations for each. While browsers can parallelize some of this, reducing the number of domains or bundling assets is generally beneficial.</w:t>
      </w:r>
    </w:p>
    <w:p w14:paraId="7702914E" w14:textId="77777777" w:rsidR="007C45E5" w:rsidRPr="007C45E5" w:rsidRDefault="007C45E5" w:rsidP="007C45E5">
      <w:r w:rsidRPr="007C45E5">
        <w:pict w14:anchorId="5394132A">
          <v:rect id="_x0000_i1058" style="width:0;height:0" o:hralign="center" o:hrstd="t" o:hr="t" fillcolor="#a0a0a0" stroked="f"/>
        </w:pict>
      </w:r>
    </w:p>
    <w:p w14:paraId="388D4988" w14:textId="77777777" w:rsidR="007C45E5" w:rsidRPr="007C45E5" w:rsidRDefault="007C45E5" w:rsidP="007C45E5">
      <w:pPr>
        <w:rPr>
          <w:b/>
          <w:bCs/>
        </w:rPr>
      </w:pPr>
      <w:r w:rsidRPr="007C45E5">
        <w:rPr>
          <w:b/>
          <w:bCs/>
        </w:rPr>
        <w:t>4. Security</w:t>
      </w:r>
    </w:p>
    <w:p w14:paraId="1F4ACB56" w14:textId="77777777" w:rsidR="007C45E5" w:rsidRPr="007C45E5" w:rsidRDefault="007C45E5" w:rsidP="007C45E5">
      <w:pPr>
        <w:numPr>
          <w:ilvl w:val="0"/>
          <w:numId w:val="4"/>
        </w:numPr>
      </w:pPr>
      <w:r w:rsidRPr="007C45E5">
        <w:rPr>
          <w:b/>
          <w:bCs/>
        </w:rPr>
        <w:t xml:space="preserve">Missing </w:t>
      </w:r>
      <w:proofErr w:type="spellStart"/>
      <w:r w:rsidRPr="007C45E5">
        <w:rPr>
          <w:b/>
          <w:bCs/>
        </w:rPr>
        <w:t>Subresource</w:t>
      </w:r>
      <w:proofErr w:type="spellEnd"/>
      <w:r w:rsidRPr="007C45E5">
        <w:rPr>
          <w:b/>
          <w:bCs/>
        </w:rPr>
        <w:t xml:space="preserve"> Integrity (SRI)</w:t>
      </w:r>
      <w:r w:rsidRPr="007C45E5">
        <w:t>:</w:t>
      </w:r>
    </w:p>
    <w:p w14:paraId="13676F6C" w14:textId="77777777" w:rsidR="007C45E5" w:rsidRPr="007C45E5" w:rsidRDefault="007C45E5" w:rsidP="007C45E5">
      <w:pPr>
        <w:numPr>
          <w:ilvl w:val="1"/>
          <w:numId w:val="4"/>
        </w:numPr>
      </w:pPr>
      <w:r w:rsidRPr="007C45E5">
        <w:rPr>
          <w:b/>
          <w:bCs/>
        </w:rPr>
        <w:t>Issue</w:t>
      </w:r>
      <w:r w:rsidRPr="007C45E5">
        <w:t>: When using third-party CDNs, there's a risk that the CDN could be compromised, leading to malicious code injection. Without SRI, your browser will execute any script loaded from these CDNs.</w:t>
      </w:r>
    </w:p>
    <w:p w14:paraId="022A3929" w14:textId="77777777" w:rsidR="007C45E5" w:rsidRPr="007C45E5" w:rsidRDefault="007C45E5" w:rsidP="007C45E5">
      <w:pPr>
        <w:numPr>
          <w:ilvl w:val="1"/>
          <w:numId w:val="4"/>
        </w:numPr>
      </w:pPr>
      <w:r w:rsidRPr="007C45E5">
        <w:rPr>
          <w:b/>
          <w:bCs/>
        </w:rPr>
        <w:t>Best Practice</w:t>
      </w:r>
      <w:r w:rsidRPr="007C45E5">
        <w:t>: Add integrity and </w:t>
      </w:r>
      <w:proofErr w:type="spellStart"/>
      <w:r w:rsidRPr="007C45E5">
        <w:t>crossorigin</w:t>
      </w:r>
      <w:proofErr w:type="spellEnd"/>
      <w:r w:rsidRPr="007C45E5">
        <w:t> attributes to your &lt;script&gt; and &lt;link&gt; tags that load resources from external CDNs.</w:t>
      </w:r>
    </w:p>
    <w:p w14:paraId="28DF92D7" w14:textId="77777777" w:rsidR="007C45E5" w:rsidRPr="007C45E5" w:rsidRDefault="007C45E5" w:rsidP="007C45E5">
      <w:pPr>
        <w:numPr>
          <w:ilvl w:val="1"/>
          <w:numId w:val="4"/>
        </w:numPr>
      </w:pPr>
      <w:r w:rsidRPr="007C45E5">
        <w:rPr>
          <w:b/>
          <w:bCs/>
        </w:rPr>
        <w:t>Suggestion</w:t>
      </w:r>
      <w:r w:rsidRPr="007C45E5">
        <w:t>:</w:t>
      </w:r>
    </w:p>
    <w:p w14:paraId="24111DBF" w14:textId="77777777" w:rsidR="007C45E5" w:rsidRPr="007C45E5" w:rsidRDefault="007C45E5" w:rsidP="007C45E5">
      <w:pPr>
        <w:numPr>
          <w:ilvl w:val="1"/>
          <w:numId w:val="4"/>
        </w:numPr>
      </w:pPr>
      <w:proofErr w:type="gramStart"/>
      <w:r w:rsidRPr="007C45E5">
        <w:t>&lt;!--</w:t>
      </w:r>
      <w:proofErr w:type="gramEnd"/>
      <w:r w:rsidRPr="007C45E5">
        <w:t xml:space="preserve"> Example for Tailwind CSS, you'd generate the hash --&gt;</w:t>
      </w:r>
    </w:p>
    <w:p w14:paraId="3FAEF87C" w14:textId="77777777" w:rsidR="007C45E5" w:rsidRPr="007C45E5" w:rsidRDefault="007C45E5" w:rsidP="007C45E5">
      <w:pPr>
        <w:numPr>
          <w:ilvl w:val="1"/>
          <w:numId w:val="4"/>
        </w:numPr>
      </w:pPr>
      <w:r w:rsidRPr="007C45E5">
        <w:t xml:space="preserve">&lt;script </w:t>
      </w:r>
      <w:proofErr w:type="spellStart"/>
      <w:r w:rsidRPr="007C45E5">
        <w:t>src</w:t>
      </w:r>
      <w:proofErr w:type="spellEnd"/>
      <w:r w:rsidRPr="007C45E5">
        <w:t>="https://cdn.tailwindcss.com"</w:t>
      </w:r>
    </w:p>
    <w:p w14:paraId="367F8D8E" w14:textId="77777777" w:rsidR="007C45E5" w:rsidRPr="007C45E5" w:rsidRDefault="007C45E5" w:rsidP="007C45E5">
      <w:pPr>
        <w:numPr>
          <w:ilvl w:val="1"/>
          <w:numId w:val="4"/>
        </w:numPr>
      </w:pPr>
      <w:r w:rsidRPr="007C45E5">
        <w:t xml:space="preserve">        integrity="sha384-..."</w:t>
      </w:r>
    </w:p>
    <w:p w14:paraId="566658A0" w14:textId="77777777" w:rsidR="007C45E5" w:rsidRPr="007C45E5" w:rsidRDefault="007C45E5" w:rsidP="007C45E5">
      <w:pPr>
        <w:numPr>
          <w:ilvl w:val="1"/>
          <w:numId w:val="4"/>
        </w:numPr>
      </w:pPr>
      <w:r w:rsidRPr="007C45E5">
        <w:t xml:space="preserve">        </w:t>
      </w:r>
      <w:proofErr w:type="spellStart"/>
      <w:r w:rsidRPr="007C45E5">
        <w:t>crossorigin</w:t>
      </w:r>
      <w:proofErr w:type="spellEnd"/>
      <w:r w:rsidRPr="007C45E5">
        <w:t>="anonymous"&gt;&lt;/script&gt;</w:t>
      </w:r>
    </w:p>
    <w:p w14:paraId="2F62DC60" w14:textId="77777777" w:rsidR="007C45E5" w:rsidRPr="007C45E5" w:rsidRDefault="007C45E5" w:rsidP="007C45E5">
      <w:pPr>
        <w:numPr>
          <w:ilvl w:val="0"/>
          <w:numId w:val="4"/>
        </w:numPr>
      </w:pPr>
      <w:r w:rsidRPr="007C45E5">
        <w:rPr>
          <w:b/>
          <w:bCs/>
        </w:rPr>
        <w:t>Missing Content Security Policy (CSP)</w:t>
      </w:r>
      <w:r w:rsidRPr="007C45E5">
        <w:t>:</w:t>
      </w:r>
    </w:p>
    <w:p w14:paraId="7EAD1814" w14:textId="77777777" w:rsidR="007C45E5" w:rsidRPr="007C45E5" w:rsidRDefault="007C45E5" w:rsidP="007C45E5">
      <w:pPr>
        <w:numPr>
          <w:ilvl w:val="1"/>
          <w:numId w:val="4"/>
        </w:numPr>
      </w:pPr>
      <w:r w:rsidRPr="007C45E5">
        <w:rPr>
          <w:b/>
          <w:bCs/>
        </w:rPr>
        <w:t>Issue</w:t>
      </w:r>
      <w:r w:rsidRPr="007C45E5">
        <w:t>: There's no CSP defined, which is a crucial security layer for modern web applications. Without it, the browser has no explicit rules on which scripts, styles, or other resources are allowed to be loaded, making the application more vulnerable to XSS and data injection attacks.</w:t>
      </w:r>
    </w:p>
    <w:p w14:paraId="5181A2DD" w14:textId="77777777" w:rsidR="007C45E5" w:rsidRPr="007C45E5" w:rsidRDefault="007C45E5" w:rsidP="007C45E5">
      <w:pPr>
        <w:numPr>
          <w:ilvl w:val="1"/>
          <w:numId w:val="4"/>
        </w:numPr>
      </w:pPr>
      <w:r w:rsidRPr="007C45E5">
        <w:rPr>
          <w:b/>
          <w:bCs/>
        </w:rPr>
        <w:t>Best Practice</w:t>
      </w:r>
      <w:r w:rsidRPr="007C45E5">
        <w:t>: Implement a strict CSP either via an HTTP header or a &lt;meta&gt; tag.</w:t>
      </w:r>
    </w:p>
    <w:p w14:paraId="7551CBD4" w14:textId="77777777" w:rsidR="007C45E5" w:rsidRPr="007C45E5" w:rsidRDefault="007C45E5" w:rsidP="007C45E5">
      <w:pPr>
        <w:numPr>
          <w:ilvl w:val="1"/>
          <w:numId w:val="4"/>
        </w:numPr>
      </w:pPr>
      <w:r w:rsidRPr="007C45E5">
        <w:rPr>
          <w:b/>
          <w:bCs/>
        </w:rPr>
        <w:t>Suggestion</w:t>
      </w:r>
      <w:r w:rsidRPr="007C45E5">
        <w:t>:</w:t>
      </w:r>
    </w:p>
    <w:p w14:paraId="5E057229" w14:textId="77777777" w:rsidR="007C45E5" w:rsidRPr="007C45E5" w:rsidRDefault="007C45E5" w:rsidP="007C45E5">
      <w:pPr>
        <w:numPr>
          <w:ilvl w:val="1"/>
          <w:numId w:val="4"/>
        </w:numPr>
      </w:pPr>
      <w:r w:rsidRPr="007C45E5">
        <w:t>&lt;meta http-</w:t>
      </w:r>
      <w:proofErr w:type="spellStart"/>
      <w:r w:rsidRPr="007C45E5">
        <w:t>equiv</w:t>
      </w:r>
      <w:proofErr w:type="spellEnd"/>
      <w:r w:rsidRPr="007C45E5">
        <w:t>="Content-Security-Policy" content="</w:t>
      </w:r>
    </w:p>
    <w:p w14:paraId="11F96956" w14:textId="77777777" w:rsidR="007C45E5" w:rsidRPr="007C45E5" w:rsidRDefault="007C45E5" w:rsidP="007C45E5">
      <w:pPr>
        <w:numPr>
          <w:ilvl w:val="1"/>
          <w:numId w:val="4"/>
        </w:numPr>
      </w:pPr>
      <w:r w:rsidRPr="007C45E5">
        <w:t xml:space="preserve">  default-</w:t>
      </w:r>
      <w:proofErr w:type="spellStart"/>
      <w:r w:rsidRPr="007C45E5">
        <w:t>src</w:t>
      </w:r>
      <w:proofErr w:type="spellEnd"/>
      <w:r w:rsidRPr="007C45E5">
        <w:t xml:space="preserve"> 'self</w:t>
      </w:r>
      <w:proofErr w:type="gramStart"/>
      <w:r w:rsidRPr="007C45E5">
        <w:t>';</w:t>
      </w:r>
      <w:proofErr w:type="gramEnd"/>
    </w:p>
    <w:p w14:paraId="284AC4F0" w14:textId="77777777" w:rsidR="007C45E5" w:rsidRPr="007C45E5" w:rsidRDefault="007C45E5" w:rsidP="007C45E5">
      <w:pPr>
        <w:numPr>
          <w:ilvl w:val="1"/>
          <w:numId w:val="4"/>
        </w:numPr>
      </w:pPr>
      <w:r w:rsidRPr="007C45E5">
        <w:t xml:space="preserve">  script-</w:t>
      </w:r>
      <w:proofErr w:type="spellStart"/>
      <w:r w:rsidRPr="007C45E5">
        <w:t>src</w:t>
      </w:r>
      <w:proofErr w:type="spellEnd"/>
      <w:r w:rsidRPr="007C45E5">
        <w:t xml:space="preserve"> 'self' https://cdn.tailwindcss.com </w:t>
      </w:r>
      <w:proofErr w:type="gramStart"/>
      <w:r w:rsidRPr="007C45E5">
        <w:t>https://aistudiocdn.com;</w:t>
      </w:r>
      <w:proofErr w:type="gramEnd"/>
    </w:p>
    <w:p w14:paraId="5771E39B" w14:textId="77777777" w:rsidR="007C45E5" w:rsidRPr="007C45E5" w:rsidRDefault="007C45E5" w:rsidP="007C45E5">
      <w:pPr>
        <w:numPr>
          <w:ilvl w:val="1"/>
          <w:numId w:val="4"/>
        </w:numPr>
      </w:pPr>
      <w:r w:rsidRPr="007C45E5">
        <w:t xml:space="preserve">  style-</w:t>
      </w:r>
      <w:proofErr w:type="spellStart"/>
      <w:r w:rsidRPr="007C45E5">
        <w:t>src</w:t>
      </w:r>
      <w:proofErr w:type="spellEnd"/>
      <w:r w:rsidRPr="007C45E5">
        <w:t xml:space="preserve"> 'self' 'unsafe-inline' https://cdn.tailwindcss.com </w:t>
      </w:r>
      <w:proofErr w:type="gramStart"/>
      <w:r w:rsidRPr="007C45E5">
        <w:t>https://rsms.me;</w:t>
      </w:r>
      <w:proofErr w:type="gramEnd"/>
    </w:p>
    <w:p w14:paraId="4735A8E5" w14:textId="77777777" w:rsidR="007C45E5" w:rsidRPr="007C45E5" w:rsidRDefault="007C45E5" w:rsidP="007C45E5">
      <w:pPr>
        <w:numPr>
          <w:ilvl w:val="1"/>
          <w:numId w:val="4"/>
        </w:numPr>
      </w:pPr>
      <w:r w:rsidRPr="007C45E5">
        <w:t xml:space="preserve">  font-</w:t>
      </w:r>
      <w:proofErr w:type="spellStart"/>
      <w:r w:rsidRPr="007C45E5">
        <w:t>src</w:t>
      </w:r>
      <w:proofErr w:type="spellEnd"/>
      <w:r w:rsidRPr="007C45E5">
        <w:t xml:space="preserve"> 'self' </w:t>
      </w:r>
      <w:proofErr w:type="gramStart"/>
      <w:r w:rsidRPr="007C45E5">
        <w:t>https://rsms.me;</w:t>
      </w:r>
      <w:proofErr w:type="gramEnd"/>
    </w:p>
    <w:p w14:paraId="709D2F22" w14:textId="77777777" w:rsidR="007C45E5" w:rsidRPr="007C45E5" w:rsidRDefault="007C45E5" w:rsidP="007C45E5">
      <w:pPr>
        <w:numPr>
          <w:ilvl w:val="1"/>
          <w:numId w:val="4"/>
        </w:numPr>
      </w:pPr>
      <w:r w:rsidRPr="007C45E5">
        <w:lastRenderedPageBreak/>
        <w:t xml:space="preserve">  connect-</w:t>
      </w:r>
      <w:proofErr w:type="spellStart"/>
      <w:r w:rsidRPr="007C45E5">
        <w:t>src</w:t>
      </w:r>
      <w:proofErr w:type="spellEnd"/>
      <w:r w:rsidRPr="007C45E5">
        <w:t xml:space="preserve"> 'self' </w:t>
      </w:r>
      <w:proofErr w:type="spellStart"/>
      <w:proofErr w:type="gramStart"/>
      <w:r w:rsidRPr="007C45E5">
        <w:t>ws</w:t>
      </w:r>
      <w:proofErr w:type="spellEnd"/>
      <w:r w:rsidRPr="007C45E5">
        <w:t>:;</w:t>
      </w:r>
      <w:proofErr w:type="gramEnd"/>
      <w:r w:rsidRPr="007C45E5">
        <w:t xml:space="preserve"> /* Add specific backend API endpoints if needed */</w:t>
      </w:r>
    </w:p>
    <w:p w14:paraId="5926124D" w14:textId="77777777" w:rsidR="007C45E5" w:rsidRPr="007C45E5" w:rsidRDefault="007C45E5" w:rsidP="007C45E5">
      <w:pPr>
        <w:numPr>
          <w:ilvl w:val="1"/>
          <w:numId w:val="4"/>
        </w:numPr>
      </w:pPr>
      <w:r w:rsidRPr="007C45E5">
        <w:t>"&gt;</w:t>
      </w:r>
    </w:p>
    <w:p w14:paraId="249903FE" w14:textId="77777777" w:rsidR="007C45E5" w:rsidRPr="007C45E5" w:rsidRDefault="007C45E5" w:rsidP="007C45E5">
      <w:r w:rsidRPr="007C45E5">
        <w:rPr>
          <w:i/>
          <w:iCs/>
        </w:rPr>
        <w:t>Note: 'unsafe-inline' for style-</w:t>
      </w:r>
      <w:proofErr w:type="spellStart"/>
      <w:r w:rsidRPr="007C45E5">
        <w:rPr>
          <w:i/>
          <w:iCs/>
        </w:rPr>
        <w:t>src</w:t>
      </w:r>
      <w:proofErr w:type="spellEnd"/>
      <w:r w:rsidRPr="007C45E5">
        <w:rPr>
          <w:i/>
          <w:iCs/>
        </w:rPr>
        <w:t> is often needed if you have inline styles or libraries like styled-components. It's best to avoid it where possible.</w:t>
      </w:r>
    </w:p>
    <w:p w14:paraId="1D3AEFF5" w14:textId="77777777" w:rsidR="007C45E5" w:rsidRPr="007C45E5" w:rsidRDefault="007C45E5" w:rsidP="007C45E5">
      <w:r w:rsidRPr="007C45E5">
        <w:pict w14:anchorId="72B01409">
          <v:rect id="_x0000_i1059" style="width:0;height:0" o:hralign="center" o:hrstd="t" o:hr="t" fillcolor="#a0a0a0" stroked="f"/>
        </w:pict>
      </w:r>
    </w:p>
    <w:p w14:paraId="791444D2" w14:textId="77777777" w:rsidR="007C45E5" w:rsidRPr="007C45E5" w:rsidRDefault="007C45E5" w:rsidP="007C45E5">
      <w:pPr>
        <w:rPr>
          <w:b/>
          <w:bCs/>
        </w:rPr>
      </w:pPr>
      <w:r w:rsidRPr="007C45E5">
        <w:rPr>
          <w:b/>
          <w:bCs/>
        </w:rPr>
        <w:t>5. Readability &amp; Maintainability</w:t>
      </w:r>
    </w:p>
    <w:p w14:paraId="19A11CAF" w14:textId="77777777" w:rsidR="007C45E5" w:rsidRPr="007C45E5" w:rsidRDefault="007C45E5" w:rsidP="007C45E5">
      <w:pPr>
        <w:numPr>
          <w:ilvl w:val="0"/>
          <w:numId w:val="5"/>
        </w:numPr>
      </w:pPr>
      <w:r w:rsidRPr="007C45E5">
        <w:rPr>
          <w:b/>
          <w:bCs/>
        </w:rPr>
        <w:t xml:space="preserve">Implied Build Step </w:t>
      </w:r>
      <w:proofErr w:type="gramStart"/>
      <w:r w:rsidRPr="007C45E5">
        <w:rPr>
          <w:b/>
          <w:bCs/>
        </w:rPr>
        <w:t>for .</w:t>
      </w:r>
      <w:proofErr w:type="spellStart"/>
      <w:r w:rsidRPr="007C45E5">
        <w:rPr>
          <w:b/>
          <w:bCs/>
        </w:rPr>
        <w:t>tsx</w:t>
      </w:r>
      <w:proofErr w:type="spellEnd"/>
      <w:proofErr w:type="gramEnd"/>
      <w:r w:rsidRPr="007C45E5">
        <w:t xml:space="preserve">: The usage </w:t>
      </w:r>
      <w:proofErr w:type="gramStart"/>
      <w:r w:rsidRPr="007C45E5">
        <w:t>of .</w:t>
      </w:r>
      <w:proofErr w:type="spellStart"/>
      <w:r w:rsidRPr="007C45E5">
        <w:t>tsx</w:t>
      </w:r>
      <w:proofErr w:type="spellEnd"/>
      <w:proofErr w:type="gramEnd"/>
      <w:r w:rsidRPr="007C45E5">
        <w:t> implies a required build step that isn't explicitly stated or handled by the browser directly. This can make the project harder for new developers to set up or understand if they just look at the HTML.</w:t>
      </w:r>
    </w:p>
    <w:p w14:paraId="54D62ABB" w14:textId="77777777" w:rsidR="007C45E5" w:rsidRPr="007C45E5" w:rsidRDefault="007C45E5" w:rsidP="007C45E5">
      <w:pPr>
        <w:numPr>
          <w:ilvl w:val="0"/>
          <w:numId w:val="5"/>
        </w:numPr>
      </w:pPr>
      <w:r w:rsidRPr="007C45E5">
        <w:rPr>
          <w:b/>
          <w:bCs/>
        </w:rPr>
        <w:t>Import Map Clarity</w:t>
      </w:r>
      <w:r w:rsidRPr="007C45E5">
        <w:t>: While functional, ensuring the import map is as concise and explicit as possible can aid readability. The current setup is generally clear, but worth reviewing if it becomes more complex.</w:t>
      </w:r>
    </w:p>
    <w:p w14:paraId="37323AE0" w14:textId="77777777" w:rsidR="007C45E5" w:rsidRPr="007C45E5" w:rsidRDefault="007C45E5" w:rsidP="007C45E5">
      <w:pPr>
        <w:numPr>
          <w:ilvl w:val="0"/>
          <w:numId w:val="5"/>
        </w:numPr>
      </w:pPr>
      <w:r w:rsidRPr="007C45E5">
        <w:rPr>
          <w:b/>
          <w:bCs/>
        </w:rPr>
        <w:t>Tailwind Configuration Location</w:t>
      </w:r>
      <w:r w:rsidRPr="007C45E5">
        <w:t>: For larger configurations, moving the </w:t>
      </w:r>
      <w:proofErr w:type="spellStart"/>
      <w:r w:rsidRPr="007C45E5">
        <w:t>tailwind.config</w:t>
      </w:r>
      <w:proofErr w:type="spellEnd"/>
      <w:r w:rsidRPr="007C45E5">
        <w:t> object into a separate .</w:t>
      </w:r>
      <w:proofErr w:type="spellStart"/>
      <w:r w:rsidRPr="007C45E5">
        <w:t>js</w:t>
      </w:r>
      <w:proofErr w:type="spellEnd"/>
      <w:r w:rsidRPr="007C45E5">
        <w:t> file and importing it can improve separation of concerns, although for this size, it's perfectly acceptable inline.</w:t>
      </w:r>
    </w:p>
    <w:p w14:paraId="232015B0" w14:textId="77777777" w:rsidR="00B62A5E" w:rsidRDefault="00B62A5E"/>
    <w:sectPr w:rsidR="00B62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C528B"/>
    <w:multiLevelType w:val="multilevel"/>
    <w:tmpl w:val="B7AA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D4B39"/>
    <w:multiLevelType w:val="multilevel"/>
    <w:tmpl w:val="2DF45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77F08"/>
    <w:multiLevelType w:val="multilevel"/>
    <w:tmpl w:val="2F8C9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834CEB"/>
    <w:multiLevelType w:val="multilevel"/>
    <w:tmpl w:val="3CE4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B67EAE"/>
    <w:multiLevelType w:val="multilevel"/>
    <w:tmpl w:val="6428C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357154">
    <w:abstractNumId w:val="4"/>
  </w:num>
  <w:num w:numId="2" w16cid:durableId="1560241314">
    <w:abstractNumId w:val="2"/>
  </w:num>
  <w:num w:numId="3" w16cid:durableId="2037996867">
    <w:abstractNumId w:val="3"/>
  </w:num>
  <w:num w:numId="4" w16cid:durableId="1509902197">
    <w:abstractNumId w:val="1"/>
  </w:num>
  <w:num w:numId="5" w16cid:durableId="2058773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883"/>
    <w:rsid w:val="002A67DB"/>
    <w:rsid w:val="007C45E5"/>
    <w:rsid w:val="00803FED"/>
    <w:rsid w:val="00B62A5E"/>
    <w:rsid w:val="00EC3883"/>
    <w:rsid w:val="00F479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F0754-1097-427D-9109-30E9CB308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8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8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8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883"/>
    <w:rPr>
      <w:rFonts w:eastAsiaTheme="majorEastAsia" w:cstheme="majorBidi"/>
      <w:color w:val="272727" w:themeColor="text1" w:themeTint="D8"/>
    </w:rPr>
  </w:style>
  <w:style w:type="paragraph" w:styleId="Title">
    <w:name w:val="Title"/>
    <w:basedOn w:val="Normal"/>
    <w:next w:val="Normal"/>
    <w:link w:val="TitleChar"/>
    <w:uiPriority w:val="10"/>
    <w:qFormat/>
    <w:rsid w:val="00EC3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883"/>
    <w:pPr>
      <w:spacing w:before="160"/>
      <w:jc w:val="center"/>
    </w:pPr>
    <w:rPr>
      <w:i/>
      <w:iCs/>
      <w:color w:val="404040" w:themeColor="text1" w:themeTint="BF"/>
    </w:rPr>
  </w:style>
  <w:style w:type="character" w:customStyle="1" w:styleId="QuoteChar">
    <w:name w:val="Quote Char"/>
    <w:basedOn w:val="DefaultParagraphFont"/>
    <w:link w:val="Quote"/>
    <w:uiPriority w:val="29"/>
    <w:rsid w:val="00EC3883"/>
    <w:rPr>
      <w:i/>
      <w:iCs/>
      <w:color w:val="404040" w:themeColor="text1" w:themeTint="BF"/>
    </w:rPr>
  </w:style>
  <w:style w:type="paragraph" w:styleId="ListParagraph">
    <w:name w:val="List Paragraph"/>
    <w:basedOn w:val="Normal"/>
    <w:uiPriority w:val="34"/>
    <w:qFormat/>
    <w:rsid w:val="00EC3883"/>
    <w:pPr>
      <w:ind w:left="720"/>
      <w:contextualSpacing/>
    </w:pPr>
  </w:style>
  <w:style w:type="character" w:styleId="IntenseEmphasis">
    <w:name w:val="Intense Emphasis"/>
    <w:basedOn w:val="DefaultParagraphFont"/>
    <w:uiPriority w:val="21"/>
    <w:qFormat/>
    <w:rsid w:val="00EC3883"/>
    <w:rPr>
      <w:i/>
      <w:iCs/>
      <w:color w:val="0F4761" w:themeColor="accent1" w:themeShade="BF"/>
    </w:rPr>
  </w:style>
  <w:style w:type="paragraph" w:styleId="IntenseQuote">
    <w:name w:val="Intense Quote"/>
    <w:basedOn w:val="Normal"/>
    <w:next w:val="Normal"/>
    <w:link w:val="IntenseQuoteChar"/>
    <w:uiPriority w:val="30"/>
    <w:qFormat/>
    <w:rsid w:val="00EC3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883"/>
    <w:rPr>
      <w:i/>
      <w:iCs/>
      <w:color w:val="0F4761" w:themeColor="accent1" w:themeShade="BF"/>
    </w:rPr>
  </w:style>
  <w:style w:type="character" w:styleId="IntenseReference">
    <w:name w:val="Intense Reference"/>
    <w:basedOn w:val="DefaultParagraphFont"/>
    <w:uiPriority w:val="32"/>
    <w:qFormat/>
    <w:rsid w:val="00EC38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Dass</dc:creator>
  <cp:keywords/>
  <dc:description/>
  <cp:lastModifiedBy>Raj Dass</cp:lastModifiedBy>
  <cp:revision>2</cp:revision>
  <dcterms:created xsi:type="dcterms:W3CDTF">2025-09-29T01:24:00Z</dcterms:created>
  <dcterms:modified xsi:type="dcterms:W3CDTF">2025-09-29T01:40:00Z</dcterms:modified>
</cp:coreProperties>
</file>