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CC41E" w14:textId="5374BD20" w:rsidR="00BB4171" w:rsidRDefault="00BB4171" w:rsidP="00BB4171">
      <w:pPr>
        <w:pStyle w:val="papertitle"/>
        <w:rPr>
          <w:rFonts w:eastAsia="MS Mincho"/>
        </w:rPr>
      </w:pPr>
      <w:r>
        <w:rPr>
          <w:rFonts w:eastAsia="MS Mincho"/>
          <w:b/>
          <w:bCs w:val="0"/>
          <w:i/>
          <w:iCs/>
        </w:rPr>
        <w:t>Matrix Chain Multiplication</w:t>
      </w:r>
    </w:p>
    <w:p w14:paraId="7183788D" w14:textId="77777777" w:rsidR="00AA719B" w:rsidRDefault="00AA719B" w:rsidP="00BB4171">
      <w:pPr>
        <w:pStyle w:val="papertitle"/>
        <w:spacing w:after="0"/>
        <w:rPr>
          <w:rFonts w:eastAsia="MS Mincho"/>
          <w:color w:val="000000" w:themeColor="text1"/>
          <w:sz w:val="22"/>
          <w:szCs w:val="22"/>
        </w:rPr>
      </w:pPr>
    </w:p>
    <w:p w14:paraId="4E253D8B" w14:textId="007E2306" w:rsidR="00BB4171" w:rsidRDefault="00BB4171" w:rsidP="00BB4171">
      <w:pPr>
        <w:pStyle w:val="papertitle"/>
        <w:spacing w:after="0"/>
        <w:rPr>
          <w:rFonts w:eastAsia="MS Mincho"/>
          <w:color w:val="000000" w:themeColor="text1"/>
          <w:sz w:val="22"/>
          <w:szCs w:val="22"/>
          <w:vertAlign w:val="superscript"/>
        </w:rPr>
      </w:pPr>
      <w:r>
        <w:rPr>
          <w:rFonts w:eastAsia="MS Mincho"/>
          <w:color w:val="000000" w:themeColor="text1"/>
          <w:sz w:val="22"/>
          <w:szCs w:val="22"/>
        </w:rPr>
        <w:t xml:space="preserve">Md. Mahmudul haq, </w:t>
      </w:r>
      <w:r w:rsidR="003C3302">
        <w:rPr>
          <w:rFonts w:eastAsia="MS Mincho"/>
          <w:color w:val="000000" w:themeColor="text1"/>
          <w:sz w:val="22"/>
          <w:szCs w:val="22"/>
        </w:rPr>
        <w:t xml:space="preserve"> </w:t>
      </w:r>
      <w:r w:rsidR="00773B51" w:rsidRPr="00773B51">
        <w:rPr>
          <w:rFonts w:eastAsia="MS Mincho"/>
          <w:color w:val="000000" w:themeColor="text1"/>
          <w:sz w:val="22"/>
          <w:szCs w:val="22"/>
        </w:rPr>
        <w:t>Abdullah Al Rifat</w:t>
      </w:r>
      <w:r>
        <w:rPr>
          <w:rFonts w:eastAsia="MS Mincho"/>
          <w:color w:val="000000" w:themeColor="text1"/>
          <w:sz w:val="22"/>
          <w:szCs w:val="22"/>
        </w:rPr>
        <w:t>,</w:t>
      </w:r>
      <w:r w:rsidR="00773B51" w:rsidRPr="00773B51">
        <w:rPr>
          <w:rFonts w:asciiTheme="minorHAnsi" w:eastAsiaTheme="minorEastAsia" w:hAnsi="Franklin Gothic Book" w:cstheme="minorBidi"/>
          <w:bCs w:val="0"/>
          <w:noProof w:val="0"/>
          <w:color w:val="44546A" w:themeColor="text2"/>
          <w:kern w:val="24"/>
          <w:position w:val="1"/>
          <w:sz w:val="64"/>
          <w:szCs w:val="64"/>
        </w:rPr>
        <w:t xml:space="preserve"> </w:t>
      </w:r>
      <w:r w:rsidR="00773B51" w:rsidRPr="00773B51">
        <w:rPr>
          <w:rFonts w:eastAsia="MS Mincho"/>
          <w:color w:val="000000" w:themeColor="text1"/>
          <w:sz w:val="22"/>
          <w:szCs w:val="22"/>
        </w:rPr>
        <w:t>Tasnova Bintee Taher</w:t>
      </w:r>
      <w:r>
        <w:rPr>
          <w:rFonts w:eastAsia="MS Mincho"/>
          <w:color w:val="000000" w:themeColor="text1"/>
          <w:sz w:val="22"/>
          <w:szCs w:val="22"/>
        </w:rPr>
        <w:t>,</w:t>
      </w:r>
      <w:r w:rsidR="00773B51" w:rsidRPr="00773B51">
        <w:rPr>
          <w:rFonts w:asciiTheme="minorHAnsi" w:eastAsiaTheme="minorEastAsia" w:hAnsi="Franklin Gothic Book" w:cstheme="minorBidi"/>
          <w:bCs w:val="0"/>
          <w:noProof w:val="0"/>
          <w:color w:val="44546A" w:themeColor="text2"/>
          <w:kern w:val="24"/>
          <w:position w:val="1"/>
          <w:sz w:val="64"/>
          <w:szCs w:val="64"/>
        </w:rPr>
        <w:t xml:space="preserve"> </w:t>
      </w:r>
      <w:r w:rsidR="00773B51" w:rsidRPr="00773B51">
        <w:rPr>
          <w:rFonts w:eastAsia="MS Mincho"/>
          <w:color w:val="000000" w:themeColor="text1"/>
          <w:sz w:val="22"/>
          <w:szCs w:val="22"/>
        </w:rPr>
        <w:t>Reaz Ahmed</w:t>
      </w:r>
    </w:p>
    <w:p w14:paraId="05B6DADC" w14:textId="77777777" w:rsidR="00BB4171" w:rsidRDefault="00BB4171" w:rsidP="00BB4171">
      <w:pPr>
        <w:pStyle w:val="papertitle"/>
        <w:spacing w:after="0"/>
        <w:rPr>
          <w:rFonts w:eastAsia="MS Mincho"/>
          <w:color w:val="000000" w:themeColor="text1"/>
          <w:sz w:val="8"/>
          <w:szCs w:val="22"/>
        </w:rPr>
      </w:pPr>
    </w:p>
    <w:p w14:paraId="52F6E9D6" w14:textId="011FA951" w:rsidR="00BB4171" w:rsidRDefault="00BB4171" w:rsidP="00BB4171">
      <w:pPr>
        <w:pStyle w:val="papertitle"/>
        <w:spacing w:after="0"/>
        <w:rPr>
          <w:rFonts w:eastAsia="MS Mincho"/>
          <w:color w:val="000000" w:themeColor="text1"/>
          <w:sz w:val="22"/>
          <w:szCs w:val="22"/>
        </w:rPr>
      </w:pPr>
      <w:r>
        <w:rPr>
          <w:rFonts w:eastAsia="MS Mincho"/>
          <w:color w:val="000000" w:themeColor="text1"/>
          <w:sz w:val="22"/>
          <w:szCs w:val="22"/>
        </w:rPr>
        <w:t>2016-2-60-0</w:t>
      </w:r>
      <w:r w:rsidR="00567556">
        <w:rPr>
          <w:rFonts w:eastAsia="MS Mincho"/>
          <w:color w:val="000000" w:themeColor="text1"/>
          <w:sz w:val="22"/>
          <w:szCs w:val="22"/>
        </w:rPr>
        <w:t>31</w:t>
      </w:r>
      <w:r>
        <w:rPr>
          <w:rFonts w:eastAsia="MS Mincho"/>
          <w:color w:val="000000" w:themeColor="text1"/>
          <w:sz w:val="22"/>
          <w:szCs w:val="22"/>
        </w:rPr>
        <w:t>, 2016-2-60-</w:t>
      </w:r>
      <w:r w:rsidR="00773B51">
        <w:rPr>
          <w:rFonts w:eastAsia="MS Mincho"/>
          <w:color w:val="000000" w:themeColor="text1"/>
          <w:sz w:val="22"/>
          <w:szCs w:val="22"/>
        </w:rPr>
        <w:t>3</w:t>
      </w:r>
      <w:r>
        <w:rPr>
          <w:rFonts w:eastAsia="MS Mincho"/>
          <w:color w:val="000000" w:themeColor="text1"/>
          <w:sz w:val="22"/>
          <w:szCs w:val="22"/>
        </w:rPr>
        <w:t>0,</w:t>
      </w:r>
      <w:r w:rsidRPr="00BB4171">
        <w:rPr>
          <w:rFonts w:eastAsia="MS Mincho"/>
          <w:color w:val="000000" w:themeColor="text1"/>
          <w:sz w:val="22"/>
          <w:szCs w:val="22"/>
        </w:rPr>
        <w:t xml:space="preserve"> </w:t>
      </w:r>
      <w:r>
        <w:rPr>
          <w:rFonts w:eastAsia="MS Mincho"/>
          <w:color w:val="000000" w:themeColor="text1"/>
          <w:sz w:val="22"/>
          <w:szCs w:val="22"/>
        </w:rPr>
        <w:t>2016-2-60-0</w:t>
      </w:r>
      <w:r w:rsidR="00773B51">
        <w:rPr>
          <w:rFonts w:eastAsia="MS Mincho"/>
          <w:color w:val="000000" w:themeColor="text1"/>
          <w:sz w:val="22"/>
          <w:szCs w:val="22"/>
        </w:rPr>
        <w:t>23</w:t>
      </w:r>
      <w:r>
        <w:rPr>
          <w:rFonts w:eastAsia="MS Mincho"/>
          <w:color w:val="000000" w:themeColor="text1"/>
          <w:sz w:val="22"/>
          <w:szCs w:val="22"/>
        </w:rPr>
        <w:t>,</w:t>
      </w:r>
      <w:r w:rsidRPr="00BB4171">
        <w:rPr>
          <w:rFonts w:eastAsia="MS Mincho"/>
          <w:color w:val="000000" w:themeColor="text1"/>
          <w:sz w:val="22"/>
          <w:szCs w:val="22"/>
        </w:rPr>
        <w:t xml:space="preserve"> </w:t>
      </w:r>
      <w:r>
        <w:rPr>
          <w:rFonts w:eastAsia="MS Mincho"/>
          <w:color w:val="000000" w:themeColor="text1"/>
          <w:sz w:val="22"/>
          <w:szCs w:val="22"/>
        </w:rPr>
        <w:t>2016-</w:t>
      </w:r>
      <w:r w:rsidR="00773B51" w:rsidRPr="00773B51">
        <w:rPr>
          <w:rFonts w:eastAsia="MS Mincho"/>
          <w:color w:val="000000" w:themeColor="text1"/>
          <w:sz w:val="22"/>
          <w:szCs w:val="22"/>
        </w:rPr>
        <w:t>1-63-029</w:t>
      </w:r>
    </w:p>
    <w:p w14:paraId="65758E42" w14:textId="77777777" w:rsidR="00BB4171" w:rsidRDefault="00BB4171" w:rsidP="00BB4171">
      <w:pPr>
        <w:pStyle w:val="papertitle"/>
        <w:spacing w:after="0"/>
        <w:rPr>
          <w:rFonts w:eastAsia="MS Mincho"/>
          <w:color w:val="000000" w:themeColor="text1"/>
          <w:sz w:val="12"/>
          <w:szCs w:val="22"/>
        </w:rPr>
      </w:pPr>
    </w:p>
    <w:p w14:paraId="69DF59CF" w14:textId="3BA96FBE" w:rsidR="00BB4171" w:rsidRDefault="00BB4171" w:rsidP="00BB4171">
      <w:pPr>
        <w:pStyle w:val="papertitle"/>
        <w:spacing w:after="0"/>
        <w:rPr>
          <w:rFonts w:eastAsia="MS Mincho"/>
          <w:color w:val="000000" w:themeColor="text1"/>
          <w:sz w:val="20"/>
          <w:szCs w:val="22"/>
        </w:rPr>
      </w:pPr>
      <w:r>
        <w:rPr>
          <w:rFonts w:eastAsia="MS Mincho"/>
          <w:color w:val="000000" w:themeColor="text1"/>
          <w:sz w:val="20"/>
          <w:szCs w:val="22"/>
        </w:rPr>
        <w:t>Department of Computer Science and Engineering, East West University, Dhaka-1212, Bangladesh.</w:t>
      </w:r>
    </w:p>
    <w:p w14:paraId="6AFEC039" w14:textId="3F9C404A" w:rsidR="00BB4171" w:rsidRDefault="00BB4171" w:rsidP="00BB4171">
      <w:pPr>
        <w:pStyle w:val="Affiliation"/>
        <w:rPr>
          <w:rFonts w:eastAsia="MS Mincho"/>
        </w:rPr>
        <w:sectPr w:rsidR="00BB4171">
          <w:pgSz w:w="11909" w:h="16834"/>
          <w:pgMar w:top="1080" w:right="734" w:bottom="2434" w:left="734" w:header="720" w:footer="720" w:gutter="0"/>
          <w:cols w:space="720"/>
        </w:sectPr>
      </w:pPr>
      <w:r>
        <w:rPr>
          <w:rFonts w:eastAsia="MS Mincho"/>
          <w:color w:val="000000" w:themeColor="text1"/>
          <w:szCs w:val="22"/>
        </w:rPr>
        <w:t>rajon789@gmail.com,</w:t>
      </w:r>
      <w:r w:rsidRPr="00BB4171">
        <w:rPr>
          <w:rFonts w:eastAsia="MS Mincho"/>
          <w:color w:val="000000" w:themeColor="text1"/>
          <w:szCs w:val="22"/>
        </w:rPr>
        <w:t xml:space="preserve"> </w:t>
      </w:r>
      <w:r>
        <w:rPr>
          <w:rFonts w:eastAsia="MS Mincho"/>
          <w:color w:val="000000" w:themeColor="text1"/>
          <w:szCs w:val="22"/>
        </w:rPr>
        <w:t>@gmail.com,</w:t>
      </w:r>
      <w:r w:rsidRPr="00BB4171">
        <w:rPr>
          <w:rFonts w:eastAsia="MS Mincho"/>
          <w:color w:val="000000" w:themeColor="text1"/>
          <w:szCs w:val="22"/>
        </w:rPr>
        <w:t xml:space="preserve"> </w:t>
      </w:r>
      <w:r>
        <w:rPr>
          <w:rFonts w:eastAsia="MS Mincho"/>
          <w:color w:val="000000" w:themeColor="text1"/>
          <w:szCs w:val="22"/>
        </w:rPr>
        <w:t>@gmail.com,</w:t>
      </w:r>
      <w:r w:rsidRPr="00BB4171">
        <w:rPr>
          <w:rFonts w:eastAsia="MS Mincho"/>
          <w:color w:val="000000" w:themeColor="text1"/>
          <w:szCs w:val="22"/>
        </w:rPr>
        <w:t xml:space="preserve"> </w:t>
      </w:r>
      <w:r>
        <w:rPr>
          <w:rFonts w:eastAsia="MS Mincho"/>
          <w:color w:val="000000" w:themeColor="text1"/>
          <w:szCs w:val="22"/>
        </w:rPr>
        <w:t>@gmail.com</w:t>
      </w:r>
    </w:p>
    <w:p w14:paraId="4A2136E7" w14:textId="77777777" w:rsidR="00BB4171" w:rsidRDefault="00BB4171" w:rsidP="00BB4171">
      <w:pPr>
        <w:pStyle w:val="Affiliation"/>
        <w:rPr>
          <w:rFonts w:eastAsia="MS Mincho"/>
        </w:rPr>
      </w:pPr>
    </w:p>
    <w:p w14:paraId="774420D8" w14:textId="77777777" w:rsidR="00BB4171" w:rsidRDefault="00BB4171" w:rsidP="00BB4171">
      <w:pPr>
        <w:rPr>
          <w:rFonts w:eastAsia="MS Mincho"/>
        </w:rPr>
      </w:pPr>
    </w:p>
    <w:p w14:paraId="0BACF203" w14:textId="77777777" w:rsidR="00BB4171" w:rsidRDefault="00BB4171" w:rsidP="00BB4171">
      <w:pPr>
        <w:jc w:val="left"/>
        <w:rPr>
          <w:rFonts w:eastAsia="MS Mincho"/>
        </w:rPr>
        <w:sectPr w:rsidR="00BB4171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14:paraId="5E747679" w14:textId="35400647" w:rsidR="00BB4171" w:rsidRDefault="00BB4171" w:rsidP="00AA719B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AA719B" w:rsidRPr="00AA719B">
        <w:rPr>
          <w:rFonts w:eastAsia="MS Mincho"/>
          <w:sz w:val="20"/>
          <w:szCs w:val="20"/>
        </w:rPr>
        <w:t xml:space="preserve"> </w:t>
      </w:r>
      <w:r w:rsidR="00AA719B" w:rsidRPr="00026ECF">
        <w:rPr>
          <w:rFonts w:eastAsia="MS Mincho"/>
          <w:sz w:val="20"/>
          <w:szCs w:val="20"/>
        </w:rPr>
        <w:t>The</w:t>
      </w:r>
      <w:r w:rsidR="00AA719B" w:rsidRPr="002D4CCD">
        <w:rPr>
          <w:rFonts w:eastAsia="MS Mincho"/>
          <w:i/>
          <w:sz w:val="20"/>
          <w:szCs w:val="20"/>
        </w:rPr>
        <w:t xml:space="preserve"> </w:t>
      </w:r>
      <w:r w:rsidR="00AA719B" w:rsidRPr="00026ECF">
        <w:rPr>
          <w:rFonts w:eastAsia="MS Mincho"/>
          <w:sz w:val="20"/>
          <w:szCs w:val="20"/>
        </w:rPr>
        <w:t>chain</w:t>
      </w:r>
      <w:r w:rsidR="00AA719B" w:rsidRPr="002D4CCD">
        <w:rPr>
          <w:rFonts w:eastAsia="MS Mincho"/>
          <w:i/>
          <w:sz w:val="20"/>
          <w:szCs w:val="20"/>
        </w:rPr>
        <w:t xml:space="preserve"> </w:t>
      </w:r>
      <w:r w:rsidR="00AA719B" w:rsidRPr="00026ECF">
        <w:rPr>
          <w:rFonts w:eastAsia="MS Mincho"/>
          <w:sz w:val="20"/>
          <w:szCs w:val="20"/>
        </w:rPr>
        <w:t>matrix</w:t>
      </w:r>
      <w:r w:rsidR="00AA719B" w:rsidRPr="002D4CCD">
        <w:rPr>
          <w:rFonts w:eastAsia="MS Mincho"/>
          <w:i/>
          <w:sz w:val="20"/>
          <w:szCs w:val="20"/>
        </w:rPr>
        <w:t xml:space="preserve"> </w:t>
      </w:r>
      <w:r w:rsidR="00AA719B" w:rsidRPr="00026ECF">
        <w:rPr>
          <w:rFonts w:eastAsia="MS Mincho"/>
          <w:sz w:val="20"/>
          <w:szCs w:val="20"/>
        </w:rPr>
        <w:t>multiplication problem is</w:t>
      </w:r>
      <w:r w:rsidR="00AA719B">
        <w:rPr>
          <w:rFonts w:eastAsia="MS Mincho"/>
          <w:i/>
          <w:sz w:val="20"/>
          <w:szCs w:val="20"/>
        </w:rPr>
        <w:t xml:space="preserve"> an optimization technique that reduces computations at a l</w:t>
      </w:r>
      <w:r w:rsidR="00090D08">
        <w:rPr>
          <w:rFonts w:eastAsia="MS Mincho"/>
          <w:i/>
          <w:sz w:val="20"/>
          <w:szCs w:val="20"/>
        </w:rPr>
        <w:t xml:space="preserve">arge scale. </w:t>
      </w:r>
      <w:r w:rsidR="00AA719B">
        <w:rPr>
          <w:rFonts w:eastAsia="MS Mincho"/>
          <w:i/>
          <w:sz w:val="20"/>
          <w:szCs w:val="20"/>
        </w:rPr>
        <w:t>One of the</w:t>
      </w:r>
      <w:r w:rsidR="00AA719B" w:rsidRPr="00026ECF">
        <w:rPr>
          <w:rFonts w:eastAsia="MS Mincho"/>
          <w:sz w:val="20"/>
          <w:szCs w:val="20"/>
        </w:rPr>
        <w:t xml:space="preserve"> most</w:t>
      </w:r>
      <w:r w:rsidR="00AA719B" w:rsidRPr="00504484">
        <w:rPr>
          <w:rFonts w:eastAsia="MS Mincho"/>
          <w:sz w:val="20"/>
          <w:szCs w:val="20"/>
        </w:rPr>
        <w:t xml:space="preserve"> decisive </w:t>
      </w:r>
      <w:r w:rsidR="00AA719B">
        <w:rPr>
          <w:rFonts w:eastAsia="MS Mincho"/>
          <w:sz w:val="20"/>
          <w:szCs w:val="20"/>
        </w:rPr>
        <w:t>way</w:t>
      </w:r>
      <w:r w:rsidR="00090D08">
        <w:rPr>
          <w:rFonts w:eastAsia="MS Mincho"/>
          <w:sz w:val="20"/>
          <w:szCs w:val="20"/>
        </w:rPr>
        <w:t>s</w:t>
      </w:r>
      <w:r w:rsidR="00AA719B" w:rsidRPr="00504484">
        <w:rPr>
          <w:rFonts w:eastAsia="MS Mincho"/>
          <w:sz w:val="20"/>
          <w:szCs w:val="20"/>
        </w:rPr>
        <w:t xml:space="preserve"> of </w:t>
      </w:r>
      <w:r w:rsidR="00090D08">
        <w:rPr>
          <w:rFonts w:eastAsia="MS Mincho"/>
          <w:sz w:val="20"/>
          <w:szCs w:val="20"/>
        </w:rPr>
        <w:t xml:space="preserve">doing </w:t>
      </w:r>
      <w:r w:rsidR="00AA719B" w:rsidRPr="00504484">
        <w:rPr>
          <w:rFonts w:eastAsia="MS Mincho"/>
          <w:sz w:val="20"/>
          <w:szCs w:val="20"/>
        </w:rPr>
        <w:t xml:space="preserve">dynamic programming. </w:t>
      </w:r>
      <w:r w:rsidR="008B1645">
        <w:rPr>
          <w:rFonts w:eastAsia="MS Mincho"/>
          <w:sz w:val="20"/>
          <w:szCs w:val="20"/>
        </w:rPr>
        <w:t>This approach</w:t>
      </w:r>
      <w:r w:rsidR="00AA719B" w:rsidRPr="00504484">
        <w:rPr>
          <w:rFonts w:eastAsia="MS Mincho"/>
          <w:sz w:val="20"/>
          <w:szCs w:val="20"/>
        </w:rPr>
        <w:t xml:space="preserve"> </w:t>
      </w:r>
      <w:r w:rsidR="008B1645">
        <w:rPr>
          <w:rFonts w:eastAsia="MS Mincho"/>
          <w:sz w:val="20"/>
          <w:szCs w:val="20"/>
        </w:rPr>
        <w:t>would reach</w:t>
      </w:r>
      <w:r w:rsidR="00AA719B" w:rsidRPr="00504484">
        <w:rPr>
          <w:rFonts w:eastAsia="MS Mincho"/>
          <w:sz w:val="20"/>
          <w:szCs w:val="20"/>
        </w:rPr>
        <w:t xml:space="preserve"> a solution </w:t>
      </w:r>
      <w:r w:rsidR="00090D08">
        <w:rPr>
          <w:rFonts w:eastAsia="MS Mincho"/>
          <w:sz w:val="20"/>
          <w:szCs w:val="20"/>
        </w:rPr>
        <w:t xml:space="preserve">in </w:t>
      </w:r>
      <w:r w:rsidR="00AA719B" w:rsidRPr="00504484">
        <w:rPr>
          <w:rFonts w:eastAsia="MS Mincho"/>
          <w:sz w:val="20"/>
          <w:szCs w:val="20"/>
        </w:rPr>
        <w:t xml:space="preserve">which </w:t>
      </w:r>
      <w:r w:rsidR="00110926">
        <w:rPr>
          <w:rFonts w:eastAsia="MS Mincho"/>
          <w:sz w:val="20"/>
          <w:szCs w:val="20"/>
        </w:rPr>
        <w:t>it</w:t>
      </w:r>
      <w:r w:rsidR="00AA719B" w:rsidRPr="00504484">
        <w:rPr>
          <w:rFonts w:eastAsia="MS Mincho"/>
          <w:sz w:val="20"/>
          <w:szCs w:val="20"/>
        </w:rPr>
        <w:t xml:space="preserve"> determine</w:t>
      </w:r>
      <w:r w:rsidR="00110926">
        <w:rPr>
          <w:rFonts w:eastAsia="MS Mincho"/>
          <w:sz w:val="20"/>
          <w:szCs w:val="20"/>
        </w:rPr>
        <w:t>s</w:t>
      </w:r>
      <w:r w:rsidR="00AA719B" w:rsidRPr="00504484">
        <w:rPr>
          <w:rFonts w:eastAsia="MS Mincho"/>
          <w:sz w:val="20"/>
          <w:szCs w:val="20"/>
        </w:rPr>
        <w:t xml:space="preserve"> an order </w:t>
      </w:r>
      <w:r w:rsidR="00110926">
        <w:rPr>
          <w:rFonts w:eastAsia="MS Mincho"/>
          <w:sz w:val="20"/>
          <w:szCs w:val="20"/>
        </w:rPr>
        <w:t xml:space="preserve">to multiply the matrices. In </w:t>
      </w:r>
      <w:r w:rsidR="00AA719B" w:rsidRPr="00504484">
        <w:rPr>
          <w:rFonts w:eastAsia="MS Mincho"/>
          <w:sz w:val="20"/>
          <w:szCs w:val="20"/>
        </w:rPr>
        <w:t>o</w:t>
      </w:r>
      <w:r w:rsidR="00110926">
        <w:rPr>
          <w:rFonts w:eastAsia="MS Mincho"/>
          <w:sz w:val="20"/>
          <w:szCs w:val="20"/>
        </w:rPr>
        <w:t>rder to</w:t>
      </w:r>
      <w:r w:rsidR="00AA719B" w:rsidRPr="00504484">
        <w:rPr>
          <w:rFonts w:eastAsia="MS Mincho"/>
          <w:sz w:val="20"/>
          <w:szCs w:val="20"/>
        </w:rPr>
        <w:t xml:space="preserve"> compute the optimal cost a tabular bottom-up </w:t>
      </w:r>
      <w:r w:rsidR="00110926">
        <w:rPr>
          <w:rFonts w:eastAsia="MS Mincho"/>
          <w:sz w:val="20"/>
          <w:szCs w:val="20"/>
        </w:rPr>
        <w:t>fashion</w:t>
      </w:r>
      <w:r w:rsidR="00194122">
        <w:rPr>
          <w:rFonts w:eastAsia="MS Mincho"/>
          <w:sz w:val="20"/>
          <w:szCs w:val="20"/>
        </w:rPr>
        <w:t xml:space="preserve"> is used to get the job done.</w:t>
      </w:r>
    </w:p>
    <w:p w14:paraId="2259D1A0" w14:textId="77777777" w:rsidR="00C4467F" w:rsidRDefault="00C4467F" w:rsidP="00C4467F">
      <w:pPr>
        <w:pStyle w:val="Heading1"/>
        <w:ind w:firstLine="216"/>
      </w:pPr>
      <w:r>
        <w:t xml:space="preserve">Introduction </w:t>
      </w:r>
    </w:p>
    <w:p w14:paraId="6ACBB952" w14:textId="77777777" w:rsidR="00C4467F" w:rsidRPr="00977487" w:rsidRDefault="00C4467F" w:rsidP="00C4467F">
      <w:pPr>
        <w:jc w:val="both"/>
      </w:pPr>
    </w:p>
    <w:p w14:paraId="24916298" w14:textId="15100DDD" w:rsidR="00C4467F" w:rsidRPr="00977487" w:rsidRDefault="00C4467F" w:rsidP="00C4467F">
      <w:pPr>
        <w:ind w:firstLine="216"/>
        <w:jc w:val="both"/>
      </w:pPr>
      <w:r w:rsidRPr="00977487">
        <w:t xml:space="preserve">Matrix multiplication problem </w:t>
      </w:r>
      <w:r>
        <w:t xml:space="preserve">is used to generate a </w:t>
      </w:r>
      <w:r w:rsidRPr="00977487">
        <w:t>sequence</w:t>
      </w:r>
      <w:r>
        <w:t xml:space="preserve"> in which the optimal cost is minimum</w:t>
      </w:r>
      <w:r w:rsidRPr="00977487">
        <w:t>.</w:t>
      </w:r>
      <w:r>
        <w:t xml:space="preserve"> To demonstrate that, let’s </w:t>
      </w:r>
      <w:r w:rsidRPr="00977487">
        <w:t>take</w:t>
      </w:r>
      <w:r>
        <w:t xml:space="preserve"> a sequence of matrices, the task</w:t>
      </w:r>
      <w:r w:rsidRPr="00977487">
        <w:t xml:space="preserve"> </w:t>
      </w:r>
      <w:r>
        <w:t>would be</w:t>
      </w:r>
      <w:r w:rsidRPr="00977487">
        <w:t xml:space="preserve"> find</w:t>
      </w:r>
      <w:r>
        <w:t>ing</w:t>
      </w:r>
      <w:r w:rsidRPr="00977487">
        <w:t xml:space="preserve"> the most efficient way to multiply these</w:t>
      </w:r>
      <w:r w:rsidR="003832E1">
        <w:t xml:space="preserve"> matrices. Having that explained, suppose </w:t>
      </w:r>
      <w:r w:rsidRPr="00977487">
        <w:t xml:space="preserve">there </w:t>
      </w:r>
      <w:r w:rsidR="003832E1">
        <w:t>are</w:t>
      </w:r>
      <w:r w:rsidRPr="00977487">
        <w:t> </w:t>
      </w:r>
      <w:r w:rsidRPr="00977487">
        <w:rPr>
          <w:rFonts w:eastAsia="MS Mincho"/>
          <w:i/>
          <w:iCs/>
        </w:rPr>
        <w:t>n</w:t>
      </w:r>
      <w:r w:rsidRPr="00977487">
        <w:t> matrices</w:t>
      </w:r>
      <w:r w:rsidR="003832E1">
        <w:t xml:space="preserve"> let’s </w:t>
      </w:r>
      <w:r w:rsidR="003832E1" w:rsidRPr="00F91CA6">
        <w:rPr>
          <w:i/>
        </w:rPr>
        <w:t>A</w:t>
      </w:r>
      <w:r w:rsidRPr="00F91CA6">
        <w:rPr>
          <w:i/>
        </w:rPr>
        <w:t>= </w:t>
      </w:r>
      <w:r w:rsidRPr="00F91CA6">
        <w:rPr>
          <w:rFonts w:eastAsia="MS Mincho"/>
          <w:i/>
          <w:iCs/>
        </w:rPr>
        <w:t>A</w:t>
      </w:r>
      <w:r w:rsidRPr="00F91CA6">
        <w:rPr>
          <w:i/>
          <w:vertAlign w:val="subscript"/>
        </w:rPr>
        <w:t>1</w:t>
      </w:r>
      <w:r w:rsidR="003832E1" w:rsidRPr="00F91CA6">
        <w:rPr>
          <w:i/>
          <w:vertAlign w:val="subscript"/>
        </w:rPr>
        <w:t>,</w:t>
      </w:r>
      <w:r w:rsidRPr="00F91CA6">
        <w:rPr>
          <w:i/>
        </w:rPr>
        <w:t> </w:t>
      </w:r>
      <w:r w:rsidRPr="00F91CA6">
        <w:rPr>
          <w:rFonts w:eastAsia="MS Mincho"/>
          <w:i/>
          <w:iCs/>
        </w:rPr>
        <w:t>A</w:t>
      </w:r>
      <w:r w:rsidRPr="00F91CA6">
        <w:rPr>
          <w:i/>
          <w:vertAlign w:val="subscript"/>
        </w:rPr>
        <w:t>2</w:t>
      </w:r>
      <w:r w:rsidR="003832E1" w:rsidRPr="00F91CA6">
        <w:rPr>
          <w:i/>
          <w:vertAlign w:val="subscript"/>
        </w:rPr>
        <w:t>,</w:t>
      </w:r>
      <w:r w:rsidR="003832E1" w:rsidRPr="00F91CA6">
        <w:rPr>
          <w:rFonts w:eastAsia="MS Mincho"/>
          <w:i/>
          <w:iCs/>
        </w:rPr>
        <w:t xml:space="preserve"> A</w:t>
      </w:r>
      <w:r w:rsidR="003832E1" w:rsidRPr="00F91CA6">
        <w:rPr>
          <w:i/>
          <w:vertAlign w:val="subscript"/>
        </w:rPr>
        <w:t>3,</w:t>
      </w:r>
      <w:r w:rsidR="003832E1" w:rsidRPr="00F91CA6">
        <w:rPr>
          <w:rFonts w:eastAsia="MS Mincho"/>
          <w:i/>
          <w:iCs/>
        </w:rPr>
        <w:t xml:space="preserve"> A</w:t>
      </w:r>
      <w:r w:rsidR="003832E1" w:rsidRPr="00F91CA6">
        <w:rPr>
          <w:i/>
          <w:vertAlign w:val="subscript"/>
        </w:rPr>
        <w:t>4</w:t>
      </w:r>
      <w:r w:rsidRPr="00F91CA6">
        <w:rPr>
          <w:i/>
        </w:rPr>
        <w:t> ... </w:t>
      </w:r>
      <w:r w:rsidRPr="00F91CA6">
        <w:rPr>
          <w:rFonts w:eastAsia="MS Mincho"/>
          <w:i/>
          <w:iCs/>
        </w:rPr>
        <w:t>A</w:t>
      </w:r>
      <w:r w:rsidRPr="00F91CA6">
        <w:rPr>
          <w:rFonts w:eastAsia="MS Mincho"/>
          <w:i/>
          <w:iCs/>
          <w:vertAlign w:val="subscript"/>
        </w:rPr>
        <w:t>n</w:t>
      </w:r>
      <w:r w:rsidR="003832E1">
        <w:t>. As it is known that</w:t>
      </w:r>
      <w:r w:rsidRPr="00977487">
        <w:t xml:space="preserve"> matrix multiplication </w:t>
      </w:r>
      <w:r w:rsidR="003832E1" w:rsidRPr="00977487">
        <w:t>satisfies associative</w:t>
      </w:r>
      <w:r w:rsidRPr="00977487">
        <w:t xml:space="preserve"> law, </w:t>
      </w:r>
      <w:r w:rsidR="003832E1">
        <w:t>so the ultimate</w:t>
      </w:r>
      <w:r w:rsidRPr="00977487">
        <w:t xml:space="preserve"> result</w:t>
      </w:r>
      <w:r w:rsidR="003832E1">
        <w:t xml:space="preserve"> of</w:t>
      </w:r>
      <w:r w:rsidRPr="00977487">
        <w:t xml:space="preserve"> </w:t>
      </w:r>
      <w:r w:rsidR="003832E1">
        <w:t xml:space="preserve">matrix </w:t>
      </w:r>
      <w:r w:rsidRPr="00977487">
        <w:t xml:space="preserve">A </w:t>
      </w:r>
      <w:r w:rsidR="003832E1">
        <w:t xml:space="preserve">will be always same no matter what orders have been chosen. If the dimensions are different then comes the number of </w:t>
      </w:r>
      <w:r w:rsidRPr="00977487">
        <w:t>multiplication</w:t>
      </w:r>
      <w:r w:rsidR="003832E1">
        <w:t>s</w:t>
      </w:r>
      <w:r w:rsidR="00567556">
        <w:t xml:space="preserve"> and it</w:t>
      </w:r>
      <w:r w:rsidRPr="00977487">
        <w:t xml:space="preserve"> greatly affects the total number of operations. </w:t>
      </w:r>
    </w:p>
    <w:p w14:paraId="4CBAFC39" w14:textId="77777777" w:rsidR="00F91CA6" w:rsidRDefault="00F91CA6" w:rsidP="00F91CA6">
      <w:pPr>
        <w:pStyle w:val="Heading1"/>
      </w:pPr>
      <w:r>
        <w:t>explanation</w:t>
      </w:r>
    </w:p>
    <w:p w14:paraId="5422826E" w14:textId="35656648" w:rsidR="00BE3A51" w:rsidRDefault="00876D96" w:rsidP="00BE3A51">
      <w:pPr>
        <w:jc w:val="both"/>
      </w:pPr>
      <w:r>
        <w:t xml:space="preserve">     </w:t>
      </w:r>
      <w:r w:rsidR="00AB69B0">
        <w:t>A</w:t>
      </w:r>
      <w:r w:rsidR="00F91CA6">
        <w:t xml:space="preserve">ny matrix A has p rows and q columns, therefore the dimension is </w:t>
      </w:r>
      <w:r w:rsidR="00F91CA6" w:rsidRPr="00F91CA6">
        <w:rPr>
          <w:i/>
        </w:rPr>
        <w:t>p × q</w:t>
      </w:r>
      <w:r w:rsidR="00F91CA6">
        <w:t xml:space="preserve"> of that matrix. Let’s take another matrix B and the dimension is </w:t>
      </w:r>
      <w:r w:rsidR="00BE3A51">
        <w:rPr>
          <w:i/>
        </w:rPr>
        <w:t>p</w:t>
      </w:r>
      <w:r w:rsidR="00F91CA6" w:rsidRPr="00F91CA6">
        <w:rPr>
          <w:i/>
        </w:rPr>
        <w:t xml:space="preserve"> ×</w:t>
      </w:r>
      <w:r w:rsidR="00BE3A51">
        <w:rPr>
          <w:i/>
        </w:rPr>
        <w:t xml:space="preserve"> k</w:t>
      </w:r>
      <w:r w:rsidR="00F91CA6">
        <w:rPr>
          <w:i/>
        </w:rPr>
        <w:t>.</w:t>
      </w:r>
      <w:r w:rsidR="00F91CA6">
        <w:t xml:space="preserve"> After multipl</w:t>
      </w:r>
      <w:r w:rsidR="00BE3A51">
        <w:t xml:space="preserve">ying both the matrices, a new matrix C emerges with dimension </w:t>
      </w:r>
      <w:r w:rsidR="00BE3A51" w:rsidRPr="00BE3A51">
        <w:rPr>
          <w:i/>
        </w:rPr>
        <w:t>p</w:t>
      </w:r>
      <w:r w:rsidR="00BE3A51">
        <w:rPr>
          <w:i/>
        </w:rPr>
        <w:t xml:space="preserve"> </w:t>
      </w:r>
      <w:r w:rsidR="00BE3A51" w:rsidRPr="00BE3A51">
        <w:rPr>
          <w:i/>
        </w:rPr>
        <w:t>×</w:t>
      </w:r>
      <w:r w:rsidR="00BE3A51">
        <w:rPr>
          <w:i/>
        </w:rPr>
        <w:t xml:space="preserve"> </w:t>
      </w:r>
      <w:r w:rsidR="00BE3A51" w:rsidRPr="00BE3A51">
        <w:rPr>
          <w:i/>
        </w:rPr>
        <w:t>k</w:t>
      </w:r>
      <w:r w:rsidR="00BE3A51">
        <w:rPr>
          <w:i/>
        </w:rPr>
        <w:t xml:space="preserve">. </w:t>
      </w:r>
      <w:r w:rsidR="00BE3A51">
        <w:t>The same process continues over and over again with another matrix unless it is done. In that case the dimension should comply each other otherwise it fails.</w:t>
      </w:r>
      <w:r w:rsidR="00BE3A51" w:rsidRPr="00BE3A51">
        <w:t xml:space="preserve"> </w:t>
      </w:r>
      <w:r w:rsidR="00BE3A51">
        <w:t>Another words, the number of columns of a matrix must be equal with the number of rows of the other matrix.</w:t>
      </w:r>
    </w:p>
    <w:p w14:paraId="6C2D79B7" w14:textId="77777777" w:rsidR="00876D96" w:rsidRDefault="00876D96" w:rsidP="00BE3A51">
      <w:pPr>
        <w:jc w:val="both"/>
      </w:pPr>
    </w:p>
    <w:p w14:paraId="6560FB38" w14:textId="450DA8B2" w:rsidR="00876D96" w:rsidRDefault="00876D96" w:rsidP="00876D96">
      <w:pPr>
        <w:jc w:val="both"/>
      </w:pPr>
      <w:r>
        <w:t>To get the right order, parenthesis is used to determine the relation by which the operation will take place.</w:t>
      </w:r>
      <w:r w:rsidR="00AB69B0">
        <w:t xml:space="preserve"> Before doing this and to</w:t>
      </w:r>
      <w:r>
        <w:t xml:space="preserve"> put in perspective consider this chain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i/>
        </w:rPr>
        <w:t xml:space="preserve"> A</w:t>
      </w:r>
      <w:r>
        <w:rPr>
          <w:i/>
          <w:vertAlign w:val="subscript"/>
        </w:rPr>
        <w:t>2</w:t>
      </w:r>
      <w:r>
        <w:rPr>
          <w:i/>
        </w:rPr>
        <w:t>,</w:t>
      </w:r>
      <w:r>
        <w:t xml:space="preserve"> </w:t>
      </w:r>
      <w:r>
        <w:rPr>
          <w:i/>
        </w:rPr>
        <w:t>A</w:t>
      </w:r>
      <w:r>
        <w:rPr>
          <w:i/>
          <w:vertAlign w:val="subscript"/>
        </w:rPr>
        <w:t>3,</w:t>
      </w:r>
      <w:r w:rsidRPr="00876D96">
        <w:rPr>
          <w:i/>
        </w:rPr>
        <w:t xml:space="preserve"> </w:t>
      </w:r>
      <w:r>
        <w:rPr>
          <w:i/>
        </w:rPr>
        <w:t>A</w:t>
      </w:r>
      <w:r>
        <w:rPr>
          <w:i/>
          <w:vertAlign w:val="subscript"/>
        </w:rPr>
        <w:t>4</w:t>
      </w:r>
      <w:r>
        <w:t>.</w:t>
      </w:r>
    </w:p>
    <w:p w14:paraId="6DDC1D6F" w14:textId="77777777" w:rsidR="00741B7B" w:rsidRDefault="00741B7B" w:rsidP="00876D96">
      <w:pPr>
        <w:jc w:val="both"/>
      </w:pPr>
    </w:p>
    <w:p w14:paraId="15E59707" w14:textId="62BC5A75" w:rsidR="00876D96" w:rsidRDefault="00876D96" w:rsidP="00741B7B">
      <w:r>
        <w:rPr>
          <w:i/>
        </w:rPr>
        <w:t>A</w:t>
      </w:r>
      <w:r>
        <w:rPr>
          <w:vertAlign w:val="subscript"/>
        </w:rPr>
        <w:t>1</w:t>
      </w:r>
      <w:r>
        <w:t xml:space="preserve"> </w:t>
      </w:r>
      <w:r w:rsidR="00741B7B">
        <w:t>= 2</w:t>
      </w:r>
      <w:r>
        <w:t>0</w:t>
      </w:r>
      <w:r w:rsidR="00741B7B">
        <w:t xml:space="preserve"> × 5</w:t>
      </w:r>
      <w:r>
        <w:tab/>
      </w:r>
      <w:r>
        <w:tab/>
      </w:r>
      <w:r>
        <w:rPr>
          <w:i/>
        </w:rPr>
        <w:t>A</w:t>
      </w:r>
      <w:r>
        <w:rPr>
          <w:i/>
          <w:vertAlign w:val="subscript"/>
        </w:rPr>
        <w:t>2</w:t>
      </w:r>
      <w:r>
        <w:t xml:space="preserve"> =</w:t>
      </w:r>
      <w:r w:rsidR="00741B7B">
        <w:t xml:space="preserve"> 5</w:t>
      </w:r>
      <w:r w:rsidR="000111D4">
        <w:t xml:space="preserve"> × 10</w:t>
      </w:r>
    </w:p>
    <w:p w14:paraId="23DF96C0" w14:textId="3C068620" w:rsidR="00876D96" w:rsidRDefault="00876D96" w:rsidP="00741B7B">
      <w:r>
        <w:rPr>
          <w:i/>
        </w:rPr>
        <w:t>A</w:t>
      </w:r>
      <w:r>
        <w:rPr>
          <w:vertAlign w:val="subscript"/>
        </w:rPr>
        <w:t>3</w:t>
      </w:r>
      <w:r>
        <w:t xml:space="preserve"> = </w:t>
      </w:r>
      <w:r w:rsidR="000111D4">
        <w:t>10 × 5</w:t>
      </w:r>
      <w:r w:rsidR="00741B7B">
        <w:t>0</w:t>
      </w:r>
      <w:r>
        <w:tab/>
      </w:r>
      <w:r>
        <w:tab/>
      </w:r>
      <w:r>
        <w:rPr>
          <w:i/>
        </w:rPr>
        <w:t>A</w:t>
      </w:r>
      <w:r>
        <w:rPr>
          <w:vertAlign w:val="subscript"/>
        </w:rPr>
        <w:t xml:space="preserve">4 </w:t>
      </w:r>
      <w:r>
        <w:t xml:space="preserve">= </w:t>
      </w:r>
      <w:r w:rsidR="000111D4">
        <w:t>50</w:t>
      </w:r>
      <w:r w:rsidR="00741B7B">
        <w:t xml:space="preserve"> × </w:t>
      </w:r>
      <w:r w:rsidR="000111D4">
        <w:t>4</w:t>
      </w:r>
    </w:p>
    <w:p w14:paraId="652D668D" w14:textId="6D28CE56" w:rsidR="009B4C20" w:rsidRDefault="009B4C20" w:rsidP="00876D96">
      <w:pPr>
        <w:jc w:val="both"/>
      </w:pPr>
    </w:p>
    <w:p w14:paraId="2E0997A8" w14:textId="5680E2D5" w:rsidR="009C7B1B" w:rsidRDefault="009C7B1B" w:rsidP="00876D96">
      <w:pPr>
        <w:jc w:val="both"/>
      </w:pPr>
      <w:r>
        <w:t xml:space="preserve">Let’s take some random sequences and compute their cost… </w:t>
      </w:r>
    </w:p>
    <w:p w14:paraId="2090FA2A" w14:textId="410BE40B" w:rsidR="009C7B1B" w:rsidRDefault="009C7B1B" w:rsidP="00876D96">
      <w:pPr>
        <w:jc w:val="both"/>
      </w:pPr>
      <w:r>
        <w:t xml:space="preserve"> </w:t>
      </w:r>
    </w:p>
    <w:p w14:paraId="55276074" w14:textId="77777777" w:rsidR="009B4C20" w:rsidRDefault="00741B7B" w:rsidP="00876D96">
      <w:pPr>
        <w:jc w:val="both"/>
      </w:pPr>
      <w:r>
        <w:t>(</w:t>
      </w:r>
      <w:r w:rsidR="00876D96">
        <w:t>(</w:t>
      </w:r>
      <w:r w:rsidR="00876D96">
        <w:rPr>
          <w:i/>
        </w:rPr>
        <w:t>A</w:t>
      </w:r>
      <w:r w:rsidR="00876D96">
        <w:rPr>
          <w:i/>
          <w:vertAlign w:val="subscript"/>
        </w:rPr>
        <w:t>1</w:t>
      </w:r>
      <w:r w:rsidR="00876D96">
        <w:rPr>
          <w:i/>
        </w:rPr>
        <w:t xml:space="preserve"> A</w:t>
      </w:r>
      <w:r w:rsidR="00876D96">
        <w:rPr>
          <w:i/>
          <w:vertAlign w:val="subscript"/>
        </w:rPr>
        <w:t>2</w:t>
      </w:r>
      <w:r w:rsidR="00876D96">
        <w:rPr>
          <w:i/>
        </w:rPr>
        <w:t>)</w:t>
      </w:r>
      <w:r w:rsidR="00876D96">
        <w:t xml:space="preserve"> </w:t>
      </w:r>
      <w:r w:rsidR="00876D96">
        <w:rPr>
          <w:i/>
        </w:rPr>
        <w:t>A</w:t>
      </w:r>
      <w:r w:rsidR="00876D96">
        <w:rPr>
          <w:i/>
          <w:vertAlign w:val="subscript"/>
        </w:rPr>
        <w:t>3</w:t>
      </w:r>
      <w:r>
        <w:t>)</w:t>
      </w:r>
      <w:r w:rsidRPr="00741B7B">
        <w:rPr>
          <w:i/>
        </w:rPr>
        <w:t xml:space="preserve"> </w:t>
      </w:r>
      <w:r>
        <w:rPr>
          <w:i/>
        </w:rPr>
        <w:t>A</w:t>
      </w:r>
      <w:r>
        <w:rPr>
          <w:vertAlign w:val="subscript"/>
        </w:rPr>
        <w:t xml:space="preserve">4 </w:t>
      </w:r>
      <w:r>
        <w:t>=</w:t>
      </w:r>
      <w:r w:rsidR="00876D96">
        <w:t xml:space="preserve"> (</w:t>
      </w:r>
      <w:r w:rsidR="009B4C20">
        <w:t>20</w:t>
      </w:r>
      <w:r>
        <w:t>×</w:t>
      </w:r>
      <w:r w:rsidR="009B4C20">
        <w:t>5</w:t>
      </w:r>
      <w:r>
        <w:t>×</w:t>
      </w:r>
      <w:r w:rsidR="009B4C20">
        <w:t>1</w:t>
      </w:r>
      <w:r>
        <w:t>0</w:t>
      </w:r>
      <w:r w:rsidR="009B4C20">
        <w:t xml:space="preserve">) + </w:t>
      </w:r>
      <w:r w:rsidR="000111D4">
        <w:t>(</w:t>
      </w:r>
      <w:r w:rsidR="009B4C20">
        <w:t>20</w:t>
      </w:r>
      <w:r w:rsidR="000111D4">
        <w:t>×</w:t>
      </w:r>
      <w:r w:rsidR="009B4C20">
        <w:t>1</w:t>
      </w:r>
      <w:r w:rsidR="000111D4">
        <w:t>0×5</w:t>
      </w:r>
      <w:r w:rsidR="009B4C20">
        <w:t xml:space="preserve">0) + (20×50×4) </w:t>
      </w:r>
    </w:p>
    <w:p w14:paraId="61FC2129" w14:textId="003855F0" w:rsidR="009C7B1B" w:rsidRDefault="009B4C20" w:rsidP="00876D96">
      <w:pPr>
        <w:jc w:val="both"/>
      </w:pPr>
      <w:r>
        <w:t xml:space="preserve">                        = 1</w:t>
      </w:r>
      <w:r w:rsidR="00876D96">
        <w:t>500</w:t>
      </w:r>
      <w:r>
        <w:t>0</w:t>
      </w:r>
      <w:r w:rsidR="00876D96">
        <w:t>.</w:t>
      </w:r>
    </w:p>
    <w:p w14:paraId="1A6BAE98" w14:textId="77777777" w:rsidR="009C7B1B" w:rsidRDefault="009B4C20" w:rsidP="00876D96">
      <w:pPr>
        <w:jc w:val="both"/>
      </w:pPr>
      <w:r>
        <w:t>(</w:t>
      </w:r>
      <w:r w:rsidR="00876D96">
        <w:rPr>
          <w:i/>
        </w:rPr>
        <w:t>A</w:t>
      </w:r>
      <w:r w:rsidR="00876D96">
        <w:rPr>
          <w:i/>
          <w:vertAlign w:val="subscript"/>
        </w:rPr>
        <w:t>1</w:t>
      </w:r>
      <w:r>
        <w:t xml:space="preserve"> </w:t>
      </w:r>
      <w:r w:rsidR="00876D96">
        <w:rPr>
          <w:i/>
        </w:rPr>
        <w:t>A</w:t>
      </w:r>
      <w:r w:rsidR="00876D96">
        <w:rPr>
          <w:i/>
          <w:vertAlign w:val="subscript"/>
        </w:rPr>
        <w:t>2</w:t>
      </w:r>
      <w:r>
        <w:rPr>
          <w:i/>
        </w:rPr>
        <w:t>)</w:t>
      </w:r>
      <w:r>
        <w:t>(</w:t>
      </w:r>
      <w:r w:rsidR="00876D96">
        <w:rPr>
          <w:i/>
        </w:rPr>
        <w:t>A</w:t>
      </w:r>
      <w:r w:rsidR="00876D96">
        <w:rPr>
          <w:i/>
          <w:vertAlign w:val="subscript"/>
        </w:rPr>
        <w:t>3</w:t>
      </w:r>
      <w:r>
        <w:rPr>
          <w:i/>
          <w:vertAlign w:val="subscript"/>
        </w:rPr>
        <w:t xml:space="preserve"> </w:t>
      </w:r>
      <w:r>
        <w:rPr>
          <w:i/>
        </w:rPr>
        <w:t>A</w:t>
      </w:r>
      <w:r>
        <w:rPr>
          <w:vertAlign w:val="subscript"/>
        </w:rPr>
        <w:t>4</w:t>
      </w:r>
      <w:r>
        <w:t xml:space="preserve">) </w:t>
      </w:r>
      <w:r w:rsidR="009C7B1B">
        <w:t xml:space="preserve"> </w:t>
      </w:r>
      <w:r>
        <w:t>= (20×5×10) + (10×50×4) +</w:t>
      </w:r>
      <w:r w:rsidR="009C7B1B">
        <w:t xml:space="preserve"> (20×10×4)</w:t>
      </w:r>
    </w:p>
    <w:p w14:paraId="6E8B200F" w14:textId="4F0DDDA0" w:rsidR="009C7B1B" w:rsidRDefault="009C7B1B" w:rsidP="00876D96">
      <w:pPr>
        <w:jc w:val="both"/>
      </w:pPr>
      <w:r>
        <w:t xml:space="preserve">                        = 3800.</w:t>
      </w:r>
    </w:p>
    <w:p w14:paraId="298AF3E6" w14:textId="0FB60FA4" w:rsidR="009C7B1B" w:rsidRDefault="009C7B1B" w:rsidP="00876D96">
      <w:pPr>
        <w:jc w:val="both"/>
      </w:pPr>
      <w:r>
        <w:t xml:space="preserve">The second one requires 4 times less computations and it can be more efficient </w:t>
      </w:r>
      <w:r w:rsidR="00AB69B0">
        <w:t>when the algorithm is used.</w:t>
      </w:r>
    </w:p>
    <w:p w14:paraId="27A349DB" w14:textId="144E4A3E" w:rsidR="00876D96" w:rsidRDefault="00876D96" w:rsidP="00876D96">
      <w:pPr>
        <w:jc w:val="both"/>
      </w:pPr>
    </w:p>
    <w:p w14:paraId="1B46A91A" w14:textId="77777777" w:rsidR="006F6361" w:rsidRDefault="00DB790D" w:rsidP="00876D96">
      <w:pPr>
        <w:jc w:val="both"/>
      </w:pPr>
      <w:r>
        <w:t>We compute the optimal cost by using a tabular, bottom-up approach. We shall implement the tabular, bottom-up method in the procedure MATRIXCHAIN-ORDER, which appears below. This procedure assumes that matrix</w:t>
      </w:r>
      <w:r w:rsidR="002A567F">
        <w:t xml:space="preserve"> Ai has dimensions of p</w:t>
      </w:r>
      <w:r w:rsidR="002A567F">
        <w:rPr>
          <w:vertAlign w:val="subscript"/>
        </w:rPr>
        <w:t xml:space="preserve"> i-1 </w:t>
      </w:r>
      <w:r w:rsidR="002A567F">
        <w:t>×</w:t>
      </w:r>
      <w:r w:rsidR="002A567F">
        <w:rPr>
          <w:vertAlign w:val="subscript"/>
        </w:rPr>
        <w:t xml:space="preserve"> </w:t>
      </w:r>
      <w:r w:rsidR="002A567F">
        <w:t>p</w:t>
      </w:r>
      <w:r w:rsidR="002A567F">
        <w:rPr>
          <w:vertAlign w:val="subscript"/>
        </w:rPr>
        <w:t xml:space="preserve">i </w:t>
      </w:r>
      <w:r w:rsidR="002A567F">
        <w:t xml:space="preserve">for </w:t>
      </w:r>
      <w:proofErr w:type="spellStart"/>
      <w:r w:rsidR="002A567F">
        <w:t>i</w:t>
      </w:r>
      <w:proofErr w:type="spellEnd"/>
      <w:r w:rsidR="002A567F">
        <w:t xml:space="preserve"> = 1, 2, 3….n. Its input is a sequence </w:t>
      </w:r>
      <w:r w:rsidR="004E5C22">
        <w:t>p = p</w:t>
      </w:r>
      <w:r w:rsidR="004E5C22">
        <w:rPr>
          <w:vertAlign w:val="subscript"/>
        </w:rPr>
        <w:t>0</w:t>
      </w:r>
      <w:r w:rsidR="004E5C22">
        <w:t>, p1, p2…</w:t>
      </w:r>
      <w:proofErr w:type="spellStart"/>
      <w:r w:rsidR="004E5C22">
        <w:t>pn</w:t>
      </w:r>
      <w:proofErr w:type="spellEnd"/>
      <w:r w:rsidR="004E5C22">
        <w:t xml:space="preserve"> where </w:t>
      </w:r>
      <w:proofErr w:type="spellStart"/>
      <w:r w:rsidR="004E5C22">
        <w:t>p.length</w:t>
      </w:r>
      <w:proofErr w:type="spellEnd"/>
      <w:r w:rsidR="004E5C22">
        <w:t xml:space="preserve"> = n+1</w:t>
      </w:r>
      <w:r w:rsidR="002A567F">
        <w:t xml:space="preserve">. The procedure uses an auxiliary table </w:t>
      </w:r>
      <w:r w:rsidR="004E5C22">
        <w:t>for storing the m [</w:t>
      </w:r>
      <w:proofErr w:type="spellStart"/>
      <w:r w:rsidR="004E5C22">
        <w:t>i</w:t>
      </w:r>
      <w:proofErr w:type="spellEnd"/>
      <w:r w:rsidR="004E5C22">
        <w:t>, j]</w:t>
      </w:r>
      <w:r w:rsidR="002A567F">
        <w:t xml:space="preserve"> costs and another auxili</w:t>
      </w:r>
      <w:r w:rsidR="004E5C22">
        <w:t>ary table s[1..n,1..n]</w:t>
      </w:r>
      <w:r w:rsidR="002A567F">
        <w:t xml:space="preserve"> that records which index of k achieved </w:t>
      </w:r>
      <w:r w:rsidR="004E5C22">
        <w:t>the optimal cost in computing m[</w:t>
      </w:r>
      <w:proofErr w:type="spellStart"/>
      <w:r w:rsidR="002A567F">
        <w:t>i</w:t>
      </w:r>
      <w:proofErr w:type="spellEnd"/>
      <w:r w:rsidR="002A567F">
        <w:t>; j</w:t>
      </w:r>
      <w:r w:rsidR="004E5C22">
        <w:t>]</w:t>
      </w:r>
      <w:r w:rsidR="002A567F">
        <w:t xml:space="preserve"> . We shall use the table s to construct an optimal solution.</w:t>
      </w:r>
      <w:r w:rsidR="004E5C22">
        <w:t xml:space="preserve"> In order to implement the bottom-up approach, we must determine which entries of the table we refer to when computing m [</w:t>
      </w:r>
      <w:proofErr w:type="spellStart"/>
      <w:r w:rsidR="004E5C22">
        <w:t>i</w:t>
      </w:r>
      <w:proofErr w:type="spellEnd"/>
      <w:r w:rsidR="004E5C22">
        <w:t xml:space="preserve">. j]. </w:t>
      </w:r>
      <w:r w:rsidR="00BA1D2A">
        <w:t>Shows</w:t>
      </w:r>
      <w:r w:rsidR="004E5C22">
        <w:t xml:space="preserve"> that the cost </w:t>
      </w:r>
      <w:r w:rsidR="00BA1D2A">
        <w:t>m [</w:t>
      </w:r>
      <w:proofErr w:type="spellStart"/>
      <w:r w:rsidR="004E5C22">
        <w:t>i</w:t>
      </w:r>
      <w:proofErr w:type="spellEnd"/>
      <w:r w:rsidR="004E5C22">
        <w:t>; j] of computin</w:t>
      </w:r>
      <w:r w:rsidR="00BA1D2A">
        <w:t>g a matrix-chain product of j-i-1</w:t>
      </w:r>
      <w:r w:rsidR="004E5C22">
        <w:t xml:space="preserve"> C1 matrices depends only on the costs of computing matrix-chain products of fewer</w:t>
      </w:r>
    </w:p>
    <w:p w14:paraId="60E8220B" w14:textId="1D0F6E34" w:rsidR="00DB790D" w:rsidRDefault="006F6361" w:rsidP="00876D96">
      <w:pPr>
        <w:jc w:val="both"/>
      </w:pPr>
      <w:r>
        <w:t xml:space="preserve">Than j-i-1 matrices. That is, for k = </w:t>
      </w:r>
      <w:proofErr w:type="spellStart"/>
      <w:r>
        <w:t>i</w:t>
      </w:r>
      <w:proofErr w:type="spellEnd"/>
      <w:r>
        <w:t>, i+1…</w:t>
      </w:r>
      <w:proofErr w:type="gramStart"/>
      <w:r>
        <w:t>.,j</w:t>
      </w:r>
      <w:proofErr w:type="gramEnd"/>
      <w:r>
        <w:t>-1., the matrix A</w:t>
      </w:r>
      <w:r>
        <w:rPr>
          <w:vertAlign w:val="subscript"/>
        </w:rPr>
        <w:t>i…k</w:t>
      </w:r>
      <w:r>
        <w:t xml:space="preserve"> is a product of k-i-1 &lt;j-i-1matrices and the matrix Ak+1…j is a product </w:t>
      </w:r>
      <w:r w:rsidR="007204B4">
        <w:t>of j-k &lt; j-1-i-1 matrices.</w:t>
      </w:r>
      <w:r w:rsidR="004E5C22">
        <w:t xml:space="preserve"> </w:t>
      </w:r>
      <w:r w:rsidR="007204B4">
        <w:t xml:space="preserve">Thus, the algorithm should fill in the table m in a manner that corresponds to solving the </w:t>
      </w:r>
      <w:proofErr w:type="spellStart"/>
      <w:r w:rsidR="007204B4">
        <w:t>parenthesization</w:t>
      </w:r>
      <w:proofErr w:type="spellEnd"/>
      <w:r w:rsidR="007204B4">
        <w:t xml:space="preserve"> problem on matrix chains of increasing length. For the subproblem of optimally parenthesizing the chain AiAi</w:t>
      </w:r>
      <w:r w:rsidR="007204B4">
        <w:rPr>
          <w:vertAlign w:val="subscript"/>
        </w:rPr>
        <w:t>+1</w:t>
      </w:r>
      <w:proofErr w:type="gramStart"/>
      <w:r w:rsidR="007204B4">
        <w:rPr>
          <w:vertAlign w:val="subscript"/>
        </w:rPr>
        <w:t>….</w:t>
      </w:r>
      <w:proofErr w:type="spellStart"/>
      <w:r w:rsidR="007204B4">
        <w:t>A</w:t>
      </w:r>
      <w:r w:rsidR="007204B4">
        <w:rPr>
          <w:vertAlign w:val="subscript"/>
        </w:rPr>
        <w:t>j</w:t>
      </w:r>
      <w:proofErr w:type="spellEnd"/>
      <w:proofErr w:type="gramEnd"/>
      <w:r w:rsidR="007204B4">
        <w:t xml:space="preserve">, we consider the subproblem size to be the length j – </w:t>
      </w:r>
      <w:proofErr w:type="spellStart"/>
      <w:r w:rsidR="007204B4">
        <w:t>i</w:t>
      </w:r>
      <w:proofErr w:type="spellEnd"/>
      <w:r w:rsidR="007204B4">
        <w:t xml:space="preserve"> - 1 of the chain.</w:t>
      </w:r>
    </w:p>
    <w:p w14:paraId="77D45FB4" w14:textId="77777777" w:rsidR="006F6361" w:rsidRPr="002A567F" w:rsidRDefault="006F6361" w:rsidP="00876D96">
      <w:pPr>
        <w:jc w:val="both"/>
      </w:pPr>
    </w:p>
    <w:p w14:paraId="2F87FB9E" w14:textId="43D85372" w:rsidR="00F91CA6" w:rsidRPr="00BE3A51" w:rsidRDefault="00F91CA6" w:rsidP="00BE3A51">
      <w:pPr>
        <w:jc w:val="both"/>
      </w:pPr>
    </w:p>
    <w:p w14:paraId="6D46DA4B" w14:textId="687CE233" w:rsidR="00BB4171" w:rsidRDefault="002A567F" w:rsidP="00BB4171">
      <w:pPr>
        <w:pStyle w:val="Heading1"/>
      </w:pPr>
      <w:r>
        <w:t>Algorithm</w:t>
      </w:r>
    </w:p>
    <w:p w14:paraId="17C5E58C" w14:textId="6E6A9FDD" w:rsidR="0090199E" w:rsidRDefault="0090199E" w:rsidP="0090199E">
      <w:pPr>
        <w:pStyle w:val="Heading2"/>
        <w:numPr>
          <w:ilvl w:val="0"/>
          <w:numId w:val="0"/>
        </w:numPr>
        <w:jc w:val="both"/>
      </w:pPr>
      <w:r>
        <w:t xml:space="preserve">       Dynamic Proramming </w:t>
      </w:r>
    </w:p>
    <w:p w14:paraId="1E03F66A" w14:textId="235B5073" w:rsidR="0090199E" w:rsidRDefault="00BB6B8C" w:rsidP="0090199E">
      <w:pPr>
        <w:pStyle w:val="Heading2"/>
        <w:numPr>
          <w:ilvl w:val="0"/>
          <w:numId w:val="0"/>
        </w:numPr>
        <w:tabs>
          <w:tab w:val="left" w:pos="720"/>
        </w:tabs>
        <w:ind w:left="288"/>
        <w:jc w:val="both"/>
      </w:pPr>
      <w:r>
        <w:rPr>
          <w:i w:val="0"/>
        </w:rPr>
        <w:t xml:space="preserve">    </w:t>
      </w:r>
      <w:r w:rsidR="00DD0FCA">
        <w:rPr>
          <w:i w:val="0"/>
        </w:rPr>
        <w:t xml:space="preserve">In oder to slove </w:t>
      </w:r>
      <w:r w:rsidR="0090199E">
        <w:rPr>
          <w:i w:val="0"/>
        </w:rPr>
        <w:t>matrix ch</w:t>
      </w:r>
      <w:r w:rsidR="00DD0FCA">
        <w:rPr>
          <w:i w:val="0"/>
        </w:rPr>
        <w:t xml:space="preserve">ain multiplication problem, there are some issues of </w:t>
      </w:r>
      <w:r w:rsidR="0090199E">
        <w:rPr>
          <w:i w:val="0"/>
        </w:rPr>
        <w:t>dynamic programming problems,</w:t>
      </w:r>
      <w:r w:rsidR="00DD0FCA" w:rsidRPr="00DD0FCA">
        <w:rPr>
          <w:i w:val="0"/>
        </w:rPr>
        <w:t xml:space="preserve"> </w:t>
      </w:r>
      <w:r w:rsidR="00DD0FCA">
        <w:rPr>
          <w:i w:val="0"/>
        </w:rPr>
        <w:t>those requrire</w:t>
      </w:r>
      <w:r w:rsidR="00DD0FCA">
        <w:rPr>
          <w:i w:val="0"/>
        </w:rPr>
        <w:t xml:space="preserve"> attention</w:t>
      </w:r>
      <w:r w:rsidR="0090199E">
        <w:rPr>
          <w:i w:val="0"/>
        </w:rPr>
        <w:t xml:space="preserve"> :</w:t>
      </w:r>
    </w:p>
    <w:p w14:paraId="19111016" w14:textId="792CB6B4" w:rsidR="0090199E" w:rsidRDefault="00BB6B8C" w:rsidP="00DD0FCA">
      <w:pPr>
        <w:pStyle w:val="bulletlist"/>
      </w:pPr>
      <w:r>
        <w:t>defining an</w:t>
      </w:r>
      <w:r w:rsidR="0090199E">
        <w:t xml:space="preserve"> optimal solution. </w:t>
      </w:r>
      <w:r w:rsidR="0019450F">
        <w:t>In this</w:t>
      </w:r>
      <w:r w:rsidR="0090199E">
        <w:t xml:space="preserve"> </w:t>
      </w:r>
      <w:r w:rsidR="0019450F">
        <w:t>case optimally</w:t>
      </w:r>
      <w:r w:rsidR="0090199E">
        <w:t xml:space="preserve"> parenthesize a matrix chain</w:t>
      </w:r>
    </w:p>
    <w:p w14:paraId="3EA2CBB9" w14:textId="058252CC" w:rsidR="0090199E" w:rsidRDefault="00BB6B8C" w:rsidP="0090199E">
      <w:pPr>
        <w:pStyle w:val="bulletlist"/>
        <w:ind w:left="576" w:hanging="288"/>
      </w:pPr>
      <w:r>
        <w:t xml:space="preserve">convenient </w:t>
      </w:r>
      <w:r w:rsidR="0090199E">
        <w:t>to bre</w:t>
      </w:r>
      <w:r>
        <w:t>ak the problem into subproblems.</w:t>
      </w:r>
    </w:p>
    <w:p w14:paraId="066E46BC" w14:textId="1F5BE05D" w:rsidR="0090199E" w:rsidRDefault="00BB6B8C" w:rsidP="0090199E">
      <w:pPr>
        <w:pStyle w:val="bulletlist"/>
        <w:ind w:left="576" w:hanging="288"/>
      </w:pPr>
      <w:r>
        <w:t>defining</w:t>
      </w:r>
      <w:r w:rsidR="0090199E">
        <w:t xml:space="preserve"> an optimal solution</w:t>
      </w:r>
      <w:r>
        <w:t xml:space="preserve"> using recursion technique. </w:t>
      </w:r>
    </w:p>
    <w:p w14:paraId="4F9C5B8F" w14:textId="22BB17CB" w:rsidR="0090199E" w:rsidRDefault="0090199E" w:rsidP="0090199E">
      <w:pPr>
        <w:pStyle w:val="bulletlist"/>
        <w:numPr>
          <w:ilvl w:val="0"/>
          <w:numId w:val="0"/>
        </w:numPr>
        <w:ind w:left="288"/>
      </w:pPr>
      <w:r>
        <w:t xml:space="preserve"> </w:t>
      </w:r>
    </w:p>
    <w:p w14:paraId="3C715ECE" w14:textId="7EA9CDB0" w:rsidR="0090199E" w:rsidRDefault="0090199E" w:rsidP="0090199E">
      <w:pPr>
        <w:pStyle w:val="bulletlist"/>
        <w:numPr>
          <w:ilvl w:val="0"/>
          <w:numId w:val="0"/>
        </w:numPr>
        <w:ind w:left="288"/>
      </w:pPr>
      <w:r>
        <w:t xml:space="preserve">For convenience, let us adopt the notation </w:t>
      </w:r>
      <w:r>
        <w:rPr>
          <w:i/>
        </w:rPr>
        <w:t>A</w:t>
      </w:r>
      <w:r>
        <w:t xml:space="preserve"> ... j, where </w:t>
      </w:r>
      <w:proofErr w:type="spellStart"/>
      <w:r>
        <w:t>i</w:t>
      </w:r>
      <w:proofErr w:type="spellEnd"/>
      <w:r>
        <w:t xml:space="preserve"> ≤ j, for the result from evaluating the product Ai</w:t>
      </w:r>
      <w:r>
        <w:rPr>
          <w:i/>
        </w:rPr>
        <w:t>+</w:t>
      </w:r>
      <w:r>
        <w:t xml:space="preserve"> </w:t>
      </w:r>
      <w:r>
        <w:rPr>
          <w:i/>
        </w:rPr>
        <w:t>A</w:t>
      </w:r>
      <w:r>
        <w:rPr>
          <w:i/>
          <w:vertAlign w:val="subscript"/>
        </w:rPr>
        <w:t>i</w:t>
      </w:r>
      <w:r>
        <w:t xml:space="preserve"> + 1 ...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A</w:t>
      </w:r>
      <w:r>
        <w:rPr>
          <w:i/>
          <w:vertAlign w:val="subscript"/>
        </w:rPr>
        <w:t>j</w:t>
      </w:r>
      <w:proofErr w:type="spellEnd"/>
      <w:r>
        <w:t xml:space="preserve"> .</w:t>
      </w:r>
      <w:proofErr w:type="gramEnd"/>
      <w:r>
        <w:t xml:space="preserve"> That is Ai</w:t>
      </w:r>
      <w:proofErr w:type="gramStart"/>
      <w:r>
        <w:t xml:space="preserve"> ..</w:t>
      </w:r>
      <w:proofErr w:type="gramEnd"/>
      <w:r>
        <w:t xml:space="preserve"> </w:t>
      </w:r>
      <w:r>
        <w:rPr>
          <w:i/>
        </w:rPr>
        <w:t>j</w:t>
      </w:r>
      <w:r>
        <w:t xml:space="preserve"> ≡ </w:t>
      </w:r>
      <w:r>
        <w:rPr>
          <w:i/>
        </w:rPr>
        <w:t>A</w:t>
      </w:r>
      <w:r>
        <w:rPr>
          <w:i/>
          <w:vertAlign w:val="subscript"/>
        </w:rPr>
        <w:t>i</w:t>
      </w:r>
      <w:r>
        <w:t xml:space="preserve">.  </w:t>
      </w:r>
      <w:r>
        <w:rPr>
          <w:i/>
        </w:rPr>
        <w:t>A</w:t>
      </w:r>
      <w:r>
        <w:rPr>
          <w:i/>
          <w:vertAlign w:val="subscript"/>
        </w:rPr>
        <w:t>i</w:t>
      </w:r>
      <w:r>
        <w:t>+1</w:t>
      </w:r>
      <w:r>
        <w:rPr>
          <w:i/>
        </w:rPr>
        <w:t>…</w:t>
      </w:r>
      <w:proofErr w:type="spellStart"/>
      <w:proofErr w:type="gramStart"/>
      <w:r>
        <w:rPr>
          <w:i/>
        </w:rPr>
        <w:t>A</w:t>
      </w:r>
      <w:r>
        <w:rPr>
          <w:i/>
          <w:vertAlign w:val="subscript"/>
        </w:rPr>
        <w:t>j</w:t>
      </w:r>
      <w:proofErr w:type="spellEnd"/>
      <w:r>
        <w:t xml:space="preserve">,   </w:t>
      </w:r>
      <w:proofErr w:type="gramEnd"/>
      <w:r>
        <w:t xml:space="preserve"> where </w:t>
      </w:r>
      <w:proofErr w:type="spellStart"/>
      <w:r>
        <w:t>i</w:t>
      </w:r>
      <w:proofErr w:type="spellEnd"/>
      <w:r>
        <w:t xml:space="preserve"> ≤ j,</w:t>
      </w:r>
    </w:p>
    <w:p w14:paraId="644EE737" w14:textId="7B7CA3DD" w:rsidR="0090199E" w:rsidRDefault="0090199E" w:rsidP="0090199E">
      <w:pPr>
        <w:pStyle w:val="bulletlist"/>
        <w:numPr>
          <w:ilvl w:val="0"/>
          <w:numId w:val="0"/>
        </w:numPr>
        <w:ind w:left="288"/>
      </w:pPr>
      <w:r>
        <w:t xml:space="preserve">It is easy to see that is a matrix </w:t>
      </w:r>
      <w:r>
        <w:rPr>
          <w:i/>
        </w:rPr>
        <w:t>A</w:t>
      </w:r>
      <w:r>
        <w:rPr>
          <w:i/>
          <w:vertAlign w:val="subscript"/>
        </w:rPr>
        <w:t>i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j  is</w:t>
      </w:r>
      <w:proofErr w:type="gramEnd"/>
      <w:r>
        <w:t xml:space="preserve"> of dimensions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 xml:space="preserve"> ×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 xml:space="preserve"> + 1.In parenthesizing the expression, we can consider the </w:t>
      </w:r>
      <w:r>
        <w:lastRenderedPageBreak/>
        <w:t xml:space="preserve">highest level of </w:t>
      </w:r>
      <w:proofErr w:type="spellStart"/>
      <w:r>
        <w:t>parenthesization</w:t>
      </w:r>
      <w:proofErr w:type="spellEnd"/>
      <w:r>
        <w:t xml:space="preserve">. At this level we are simply multiplying two matrices together. That is, for any k, 1 </w:t>
      </w:r>
      <w:proofErr w:type="gramStart"/>
      <w:r>
        <w:t>≤  k</w:t>
      </w:r>
      <w:proofErr w:type="gramEnd"/>
      <w:r>
        <w:t xml:space="preserve"> ≤  n − 1, 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..n =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>..k  Ak+1..n .</w:t>
      </w:r>
    </w:p>
    <w:p w14:paraId="65929047" w14:textId="0D9579D8" w:rsidR="0019450F" w:rsidRDefault="0019450F" w:rsidP="0019450F">
      <w:pPr>
        <w:pStyle w:val="bulletlist"/>
      </w:pPr>
      <w:r>
        <w:t xml:space="preserve">This problem satisfies the principle of optimality, because once   we decide to break the sequence </w:t>
      </w:r>
      <w:proofErr w:type="gramStart"/>
      <w:r>
        <w:t>into  the</w:t>
      </w:r>
      <w:proofErr w:type="gramEnd"/>
      <w:r>
        <w:t xml:space="preserve"> </w:t>
      </w:r>
      <w:r w:rsidR="003C3302">
        <w:t>product, we</w:t>
      </w:r>
      <w:r>
        <w:t xml:space="preserve"> should compute each subsequence optimally. That is, for the global problem to be solved optimally, the subproblems must be solved optimally as well.</w:t>
      </w:r>
    </w:p>
    <w:p w14:paraId="42B5DDF7" w14:textId="675945BE" w:rsidR="0019450F" w:rsidRDefault="0019450F" w:rsidP="0019450F">
      <w:pPr>
        <w:pStyle w:val="bulletlist"/>
      </w:pPr>
      <w:r>
        <w:t xml:space="preserve">The key observation is that the </w:t>
      </w:r>
      <w:proofErr w:type="spellStart"/>
      <w:r>
        <w:t>parenthesization</w:t>
      </w:r>
      <w:proofErr w:type="spellEnd"/>
      <w:r>
        <w:t xml:space="preserve"> of the "prefix" </w:t>
      </w:r>
      <w:r w:rsidR="003C3302">
        <w:t>sub chain</w:t>
      </w:r>
      <w:r>
        <w:t xml:space="preserve">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...k within this optimal </w:t>
      </w:r>
      <w:proofErr w:type="spellStart"/>
      <w:r>
        <w:t>parenthesization</w:t>
      </w:r>
      <w:proofErr w:type="spellEnd"/>
      <w:r>
        <w:t xml:space="preserve"> of</w:t>
      </w:r>
      <w:r>
        <w:rPr>
          <w:i/>
        </w:rPr>
        <w:t xml:space="preserve"> A</w:t>
      </w:r>
      <w:r>
        <w:rPr>
          <w:i/>
          <w:vertAlign w:val="subscript"/>
        </w:rPr>
        <w:t>1</w:t>
      </w:r>
      <w:proofErr w:type="gramStart"/>
      <w:r>
        <w:t>….n.</w:t>
      </w:r>
      <w:proofErr w:type="gramEnd"/>
      <w:r>
        <w:t xml:space="preserve"> must be an optimal </w:t>
      </w:r>
      <w:proofErr w:type="spellStart"/>
      <w:r>
        <w:t>parenthesization</w:t>
      </w:r>
      <w:proofErr w:type="spellEnd"/>
      <w:r>
        <w:t xml:space="preserve"> of . </w:t>
      </w:r>
      <w:r>
        <w:rPr>
          <w:i/>
        </w:rPr>
        <w:t>A</w:t>
      </w:r>
      <w:r>
        <w:rPr>
          <w:i/>
          <w:vertAlign w:val="subscript"/>
        </w:rPr>
        <w:t xml:space="preserve">1 </w:t>
      </w:r>
      <w:proofErr w:type="gramStart"/>
      <w:r>
        <w:t>….k</w:t>
      </w:r>
      <w:proofErr w:type="gramEnd"/>
    </w:p>
    <w:p w14:paraId="77A7435A" w14:textId="77777777" w:rsidR="0090199E" w:rsidRDefault="0090199E" w:rsidP="0090199E">
      <w:pPr>
        <w:pStyle w:val="bulletlist"/>
        <w:numPr>
          <w:ilvl w:val="0"/>
          <w:numId w:val="0"/>
        </w:numPr>
        <w:ind w:left="288"/>
      </w:pPr>
    </w:p>
    <w:p w14:paraId="03C58F9D" w14:textId="77777777" w:rsidR="0090199E" w:rsidRDefault="0090199E" w:rsidP="00BB4171">
      <w:pPr>
        <w:pStyle w:val="BodyText"/>
      </w:pPr>
    </w:p>
    <w:p w14:paraId="56E9AB0A" w14:textId="56C4C529" w:rsidR="0090199E" w:rsidRDefault="0019450F" w:rsidP="00BB4171">
      <w:pPr>
        <w:pStyle w:val="BodyText"/>
      </w:pPr>
      <w:r>
        <w:rPr>
          <w:noProof/>
        </w:rPr>
        <w:drawing>
          <wp:inline distT="0" distB="0" distL="0" distR="0" wp14:anchorId="42D56D88" wp14:editId="10D7E3C2">
            <wp:extent cx="2583815" cy="2292985"/>
            <wp:effectExtent l="0" t="0" r="6985" b="0"/>
            <wp:docPr id="4" name="Picture 3" descr="chainMatrix-m-tabl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inMatrix-m-table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E6E6" w14:textId="77777777" w:rsidR="0090199E" w:rsidRDefault="0090199E" w:rsidP="00BB4171">
      <w:pPr>
        <w:pStyle w:val="BodyText"/>
      </w:pPr>
    </w:p>
    <w:p w14:paraId="7F51178C" w14:textId="04EBA85B" w:rsidR="0090199E" w:rsidRDefault="003C3302" w:rsidP="00BB4171">
      <w:pPr>
        <w:pStyle w:val="BodyText"/>
      </w:pPr>
      <w:r>
        <w:rPr>
          <w:noProof/>
        </w:rPr>
        <w:drawing>
          <wp:inline distT="0" distB="0" distL="0" distR="0" wp14:anchorId="5FA66893" wp14:editId="0E06AE1D">
            <wp:extent cx="2362200" cy="2257425"/>
            <wp:effectExtent l="0" t="0" r="0" b="9525"/>
            <wp:docPr id="5" name="Picture 4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D651" w14:textId="5E2F5A3B" w:rsidR="00BB4171" w:rsidRDefault="00BB4171" w:rsidP="0019450F">
      <w:pPr>
        <w:pStyle w:val="Heading4"/>
        <w:numPr>
          <w:ilvl w:val="0"/>
          <w:numId w:val="0"/>
        </w:numPr>
        <w:rPr>
          <w:i w:val="0"/>
          <w:iCs w:val="0"/>
          <w:noProof w:val="0"/>
          <w:spacing w:val="-1"/>
        </w:rPr>
      </w:pPr>
    </w:p>
    <w:p w14:paraId="59A5630C" w14:textId="38D5A67E" w:rsidR="0019450F" w:rsidRDefault="0019450F" w:rsidP="0019450F"/>
    <w:p w14:paraId="7760EF29" w14:textId="77777777" w:rsidR="0019450F" w:rsidRPr="0019450F" w:rsidRDefault="0019450F" w:rsidP="0019450F"/>
    <w:p w14:paraId="14DC4911" w14:textId="79477844" w:rsidR="00BB4171" w:rsidRDefault="0019450F" w:rsidP="0019450F">
      <w:pPr>
        <w:pStyle w:val="BodyText"/>
      </w:pPr>
      <w:r>
        <w:rPr>
          <w:noProof/>
        </w:rPr>
        <w:drawing>
          <wp:inline distT="0" distB="0" distL="0" distR="0" wp14:anchorId="46668F65" wp14:editId="2E32C66B">
            <wp:extent cx="3200400" cy="2581910"/>
            <wp:effectExtent l="0" t="0" r="0" b="8890"/>
            <wp:docPr id="2" name="Picture 0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D223" w14:textId="77777777" w:rsidR="00BB4171" w:rsidRDefault="00BB4171" w:rsidP="00BB4171">
      <w:pPr>
        <w:rPr>
          <w:rFonts w:eastAsia="MS Mincho"/>
        </w:rPr>
      </w:pPr>
    </w:p>
    <w:p w14:paraId="59A0615A" w14:textId="77777777" w:rsidR="0019450F" w:rsidRDefault="0019450F" w:rsidP="0019450F">
      <w:pPr>
        <w:pStyle w:val="Heading1"/>
        <w:ind w:firstLine="216"/>
      </w:pPr>
      <w:r>
        <w:t>complexity</w:t>
      </w:r>
    </w:p>
    <w:p w14:paraId="78C3A896" w14:textId="3E31AACD" w:rsidR="0019450F" w:rsidRDefault="0019450F" w:rsidP="0019450F">
      <w:pPr>
        <w:pStyle w:val="style1"/>
        <w:ind w:left="3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complexity is big-O</w:t>
      </w:r>
      <w:r>
        <w:t>(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  <w:vertAlign w:val="superscript"/>
        </w:rPr>
        <w:t>3</w:t>
      </w:r>
      <w:r>
        <w:rPr>
          <w:color w:val="000000"/>
          <w:sz w:val="20"/>
          <w:szCs w:val="20"/>
        </w:rPr>
        <w:t>)</w:t>
      </w:r>
      <w:r w:rsidR="00E81A2B">
        <w:rPr>
          <w:color w:val="000000"/>
          <w:sz w:val="20"/>
          <w:szCs w:val="20"/>
        </w:rPr>
        <w:t>.</w:t>
      </w:r>
    </w:p>
    <w:p w14:paraId="05277C1B" w14:textId="4D47130B" w:rsidR="0019450F" w:rsidRPr="00E81A2B" w:rsidRDefault="00E81A2B" w:rsidP="00E81A2B">
      <w:pPr>
        <w:pStyle w:val="Heading1"/>
        <w:tabs>
          <w:tab w:val="clear" w:pos="576"/>
          <w:tab w:val="num" w:pos="2160"/>
        </w:tabs>
        <w:ind w:left="1584" w:firstLine="216"/>
        <w:jc w:val="both"/>
      </w:pPr>
      <w:r>
        <w:t xml:space="preserve">    </w:t>
      </w:r>
      <w:r w:rsidR="0019450F">
        <w:t>conclusion</w:t>
      </w:r>
    </w:p>
    <w:p w14:paraId="1CB04C03" w14:textId="77777777" w:rsidR="00BB4171" w:rsidRDefault="00BB4171" w:rsidP="00E81A2B">
      <w:pPr>
        <w:jc w:val="both"/>
        <w:rPr>
          <w:color w:val="000000"/>
        </w:rPr>
      </w:pPr>
    </w:p>
    <w:p w14:paraId="6EA7CD6B" w14:textId="77777777" w:rsidR="00745B93" w:rsidRDefault="00745B93" w:rsidP="00E81A2B">
      <w:pPr>
        <w:jc w:val="both"/>
      </w:pPr>
      <w:r>
        <w:t xml:space="preserve">This algorithm is extremely convenient for matrix operation.   This is used in big data problems. Without having an optimal way of doing ostensibly it would not be possible to finish a task as both the time and space are of limited. </w:t>
      </w:r>
    </w:p>
    <w:p w14:paraId="77DA8960" w14:textId="77777777" w:rsidR="00745B93" w:rsidRDefault="00745B93" w:rsidP="00E81A2B">
      <w:pPr>
        <w:jc w:val="both"/>
      </w:pPr>
    </w:p>
    <w:p w14:paraId="36ECA777" w14:textId="2ACBFDFB" w:rsidR="00745B93" w:rsidRDefault="00745B93" w:rsidP="00745B93">
      <w:pPr>
        <w:pStyle w:val="Heading1"/>
        <w:tabs>
          <w:tab w:val="clear" w:pos="576"/>
          <w:tab w:val="num" w:pos="2160"/>
        </w:tabs>
        <w:ind w:left="1584" w:firstLine="216"/>
        <w:jc w:val="left"/>
      </w:pPr>
      <w:r>
        <w:t>ACKNOWLEDGMENT</w:t>
      </w:r>
    </w:p>
    <w:p w14:paraId="39507B19" w14:textId="77777777" w:rsidR="00E81A2B" w:rsidRDefault="00745B93" w:rsidP="00C436D9">
      <w:pPr>
        <w:jc w:val="both"/>
      </w:pPr>
      <w:r>
        <w:rPr>
          <w:rFonts w:eastAsia="MS Mincho"/>
        </w:rPr>
        <w:t>We</w:t>
      </w:r>
      <w:r>
        <w:rPr>
          <w:rFonts w:eastAsia="MS Mincho"/>
        </w:rPr>
        <w:t xml:space="preserve"> cannot</w:t>
      </w:r>
      <w:r>
        <w:rPr>
          <w:rFonts w:eastAsia="MS Mincho"/>
        </w:rPr>
        <w:t xml:space="preserve"> thank</w:t>
      </w:r>
      <w:r>
        <w:rPr>
          <w:rFonts w:eastAsia="MS Mincho"/>
        </w:rPr>
        <w:t xml:space="preserve"> enough</w:t>
      </w:r>
      <w:r>
        <w:rPr>
          <w:rFonts w:eastAsia="MS Mincho"/>
        </w:rPr>
        <w:t xml:space="preserve"> Md.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Shamsujjoha</w:t>
      </w:r>
      <w:proofErr w:type="spellEnd"/>
      <w:r>
        <w:rPr>
          <w:rFonts w:eastAsia="MS Mincho"/>
        </w:rPr>
        <w:t xml:space="preserve"> sir for his profound support. His utter knowledge about the course really </w:t>
      </w:r>
      <w:r w:rsidR="00C436D9">
        <w:rPr>
          <w:rFonts w:eastAsia="MS Mincho"/>
        </w:rPr>
        <w:t xml:space="preserve">is </w:t>
      </w:r>
      <w:r>
        <w:rPr>
          <w:rFonts w:eastAsia="MS Mincho"/>
        </w:rPr>
        <w:t xml:space="preserve">inexplicable.  </w:t>
      </w:r>
      <w:r>
        <w:t xml:space="preserve"> </w:t>
      </w:r>
      <w:r w:rsidR="00C436D9">
        <w:t xml:space="preserve"> </w:t>
      </w:r>
    </w:p>
    <w:p w14:paraId="16BB7AED" w14:textId="77777777" w:rsidR="00C436D9" w:rsidRDefault="00C436D9" w:rsidP="00C436D9">
      <w:pPr>
        <w:jc w:val="both"/>
      </w:pPr>
    </w:p>
    <w:p w14:paraId="6E7CC265" w14:textId="77777777" w:rsidR="00C436D9" w:rsidRDefault="00C436D9" w:rsidP="00C436D9">
      <w:pPr>
        <w:jc w:val="both"/>
      </w:pPr>
    </w:p>
    <w:p w14:paraId="3AA1CEF0" w14:textId="77777777" w:rsidR="00C436D9" w:rsidRDefault="00C436D9" w:rsidP="00C436D9">
      <w:pPr>
        <w:jc w:val="both"/>
      </w:pPr>
    </w:p>
    <w:p w14:paraId="21076804" w14:textId="77777777" w:rsidR="00C436D9" w:rsidRDefault="00C436D9" w:rsidP="00C436D9">
      <w:pPr>
        <w:rPr>
          <w:rFonts w:eastAsia="MS Mincho"/>
          <w:noProof/>
          <w:sz w:val="16"/>
          <w:szCs w:val="16"/>
        </w:rPr>
      </w:pPr>
      <w:r>
        <w:rPr>
          <w:rFonts w:eastAsia="MS Mincho"/>
          <w:noProof/>
          <w:sz w:val="16"/>
          <w:szCs w:val="16"/>
        </w:rPr>
        <w:t>REFERENCES</w:t>
      </w:r>
    </w:p>
    <w:p w14:paraId="0B451C75" w14:textId="75EC3D3D" w:rsidR="00C436D9" w:rsidRPr="00C436D9" w:rsidRDefault="00C436D9" w:rsidP="00C436D9">
      <w:pPr>
        <w:pStyle w:val="references"/>
        <w:rPr>
          <w:rFonts w:eastAsia="MS Mincho"/>
        </w:rPr>
      </w:pPr>
      <w:r>
        <w:rPr>
          <w:rFonts w:eastAsia="MS Mincho"/>
        </w:rPr>
        <w:t>Cormen, Thomas H.; Leiserson, Charles E.; Rivest, Ronald L. (1990). Introduction to Algorithms (1st ed.). MIT Press and McGraw-Hill. ISBN 0-262-03141-8. See in particular Section 15.2,”Matrix Chain Multiplication”,pp. 370-378</w:t>
      </w:r>
    </w:p>
    <w:p w14:paraId="34CBAB8D" w14:textId="4426F563" w:rsidR="00C436D9" w:rsidRPr="00C436D9" w:rsidRDefault="00C436D9" w:rsidP="00C436D9">
      <w:pPr>
        <w:pStyle w:val="references"/>
        <w:rPr>
          <w:rFonts w:eastAsia="MS Mincho"/>
        </w:rPr>
      </w:pPr>
      <w:r>
        <w:rPr>
          <w:rFonts w:eastAsia="MS Mincho"/>
        </w:rPr>
        <w:t>https://en.wikipedia.org/wiki/Matrix_chain_multiplication</w:t>
      </w:r>
    </w:p>
    <w:p w14:paraId="40552091" w14:textId="216957F9" w:rsidR="00C436D9" w:rsidRPr="00C436D9" w:rsidRDefault="00C436D9" w:rsidP="00C436D9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C436D9" w:rsidRPr="00C436D9">
          <w:type w:val="continuous"/>
          <w:pgSz w:w="11909" w:h="16834"/>
          <w:pgMar w:top="1080" w:right="734" w:bottom="2434" w:left="734" w:header="720" w:footer="720" w:gutter="0"/>
          <w:cols w:num="2" w:space="360"/>
        </w:sectPr>
      </w:pPr>
      <w:r>
        <w:rPr>
          <w:rFonts w:eastAsia="MS Mincho"/>
        </w:rPr>
        <w:t xml:space="preserve">[3]     </w:t>
      </w:r>
      <w:r w:rsidRPr="00C436D9">
        <w:rPr>
          <w:rFonts w:eastAsia="MS Mincho"/>
        </w:rPr>
        <w:t>https://www.geeksforgeeks.org/m</w:t>
      </w:r>
      <w:r>
        <w:rPr>
          <w:rFonts w:eastAsia="MS Mincho"/>
        </w:rPr>
        <w:t>atrix-chain-multiplication-dp-8</w:t>
      </w:r>
    </w:p>
    <w:p w14:paraId="76D93CCC" w14:textId="0679B4B2" w:rsidR="004D498C" w:rsidRDefault="004D498C" w:rsidP="00567556">
      <w:pPr>
        <w:jc w:val="both"/>
      </w:pPr>
      <w:bookmarkStart w:id="0" w:name="_GoBack"/>
      <w:bookmarkEnd w:id="0"/>
    </w:p>
    <w:sectPr w:rsidR="004D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D5673" w14:textId="77777777" w:rsidR="00906318" w:rsidRDefault="00906318" w:rsidP="00C436D9">
      <w:r>
        <w:separator/>
      </w:r>
    </w:p>
  </w:endnote>
  <w:endnote w:type="continuationSeparator" w:id="0">
    <w:p w14:paraId="72C806B2" w14:textId="77777777" w:rsidR="00906318" w:rsidRDefault="00906318" w:rsidP="00C4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8D85" w14:textId="77777777" w:rsidR="00906318" w:rsidRDefault="00906318" w:rsidP="00C436D9">
      <w:r>
        <w:separator/>
      </w:r>
    </w:p>
  </w:footnote>
  <w:footnote w:type="continuationSeparator" w:id="0">
    <w:p w14:paraId="64D609F8" w14:textId="77777777" w:rsidR="00906318" w:rsidRDefault="00906318" w:rsidP="00C43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336"/>
    <w:multiLevelType w:val="hybridMultilevel"/>
    <w:tmpl w:val="13C4CB8E"/>
    <w:lvl w:ilvl="0" w:tplc="04090003">
      <w:start w:val="1"/>
      <w:numFmt w:val="bullet"/>
      <w:pStyle w:val="bulletlis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2160"/>
        </w:tabs>
        <w:ind w:left="1584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62721CA"/>
    <w:multiLevelType w:val="hybridMultilevel"/>
    <w:tmpl w:val="CC52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16"/>
        <w:u w:val="none"/>
        <w:effect w:val="none"/>
        <w:vertAlign w:val="superscript"/>
        <w:specVanish w:val="0"/>
      </w:rPr>
    </w:lvl>
    <w:lvl w:ilvl="1" w:tplc="04090019">
      <w:start w:val="1"/>
      <w:numFmt w:val="lowerLetter"/>
      <w:lvlText w:val="%2."/>
      <w:lvlJc w:val="left"/>
      <w:pPr>
        <w:ind w:left="1469" w:hanging="360"/>
      </w:pPr>
    </w:lvl>
    <w:lvl w:ilvl="2" w:tplc="0409001B">
      <w:start w:val="1"/>
      <w:numFmt w:val="lowerRoman"/>
      <w:lvlText w:val="%3."/>
      <w:lvlJc w:val="right"/>
      <w:pPr>
        <w:ind w:left="2189" w:hanging="180"/>
      </w:pPr>
    </w:lvl>
    <w:lvl w:ilvl="3" w:tplc="0409000F">
      <w:start w:val="1"/>
      <w:numFmt w:val="decimal"/>
      <w:lvlText w:val="%4."/>
      <w:lvlJc w:val="left"/>
      <w:pPr>
        <w:ind w:left="2909" w:hanging="360"/>
      </w:pPr>
    </w:lvl>
    <w:lvl w:ilvl="4" w:tplc="04090019">
      <w:start w:val="1"/>
      <w:numFmt w:val="lowerLetter"/>
      <w:lvlText w:val="%5."/>
      <w:lvlJc w:val="left"/>
      <w:pPr>
        <w:ind w:left="3629" w:hanging="360"/>
      </w:pPr>
    </w:lvl>
    <w:lvl w:ilvl="5" w:tplc="0409001B">
      <w:start w:val="1"/>
      <w:numFmt w:val="lowerRoman"/>
      <w:lvlText w:val="%6."/>
      <w:lvlJc w:val="right"/>
      <w:pPr>
        <w:ind w:left="4349" w:hanging="180"/>
      </w:pPr>
    </w:lvl>
    <w:lvl w:ilvl="6" w:tplc="0409000F">
      <w:start w:val="1"/>
      <w:numFmt w:val="decimal"/>
      <w:lvlText w:val="%7."/>
      <w:lvlJc w:val="left"/>
      <w:pPr>
        <w:ind w:left="5069" w:hanging="360"/>
      </w:pPr>
    </w:lvl>
    <w:lvl w:ilvl="7" w:tplc="04090019">
      <w:start w:val="1"/>
      <w:numFmt w:val="lowerLetter"/>
      <w:lvlText w:val="%8."/>
      <w:lvlJc w:val="left"/>
      <w:pPr>
        <w:ind w:left="5789" w:hanging="360"/>
      </w:pPr>
    </w:lvl>
    <w:lvl w:ilvl="8" w:tplc="0409001B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4"/>
  </w:num>
  <w:num w:numId="10">
    <w:abstractNumId w:val="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B39"/>
    <w:rsid w:val="000111D4"/>
    <w:rsid w:val="00090D08"/>
    <w:rsid w:val="00110926"/>
    <w:rsid w:val="00194122"/>
    <w:rsid w:val="0019450F"/>
    <w:rsid w:val="002A567F"/>
    <w:rsid w:val="003832E1"/>
    <w:rsid w:val="003C3302"/>
    <w:rsid w:val="004D498C"/>
    <w:rsid w:val="004E5C22"/>
    <w:rsid w:val="00567556"/>
    <w:rsid w:val="006F6361"/>
    <w:rsid w:val="007204B4"/>
    <w:rsid w:val="00741B7B"/>
    <w:rsid w:val="00745B93"/>
    <w:rsid w:val="00773B51"/>
    <w:rsid w:val="007E1E2E"/>
    <w:rsid w:val="00842B39"/>
    <w:rsid w:val="00876D96"/>
    <w:rsid w:val="008B1645"/>
    <w:rsid w:val="0090199E"/>
    <w:rsid w:val="00906318"/>
    <w:rsid w:val="009B4C20"/>
    <w:rsid w:val="009C7B1B"/>
    <w:rsid w:val="00AA719B"/>
    <w:rsid w:val="00AB69B0"/>
    <w:rsid w:val="00BA1D2A"/>
    <w:rsid w:val="00BB4171"/>
    <w:rsid w:val="00BB6B8C"/>
    <w:rsid w:val="00BE3A51"/>
    <w:rsid w:val="00BE44E6"/>
    <w:rsid w:val="00C436D9"/>
    <w:rsid w:val="00C4467F"/>
    <w:rsid w:val="00D80EA0"/>
    <w:rsid w:val="00DB790D"/>
    <w:rsid w:val="00DD0FCA"/>
    <w:rsid w:val="00E81A2B"/>
    <w:rsid w:val="00F91CA6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AB3D"/>
  <w15:chartTrackingRefBased/>
  <w15:docId w15:val="{3925AFBC-B6D1-4A16-BF8C-9299BD63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17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4171"/>
    <w:pPr>
      <w:keepNext/>
      <w:keepLines/>
      <w:numPr>
        <w:numId w:val="1"/>
      </w:numPr>
      <w:tabs>
        <w:tab w:val="clear" w:pos="2160"/>
        <w:tab w:val="left" w:pos="216"/>
        <w:tab w:val="num" w:pos="576"/>
      </w:tabs>
      <w:spacing w:before="160" w:after="80"/>
      <w:ind w:left="0"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B4171"/>
    <w:pPr>
      <w:keepNext/>
      <w:keepLines/>
      <w:numPr>
        <w:ilvl w:val="1"/>
        <w:numId w:val="1"/>
      </w:numPr>
      <w:tabs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BB4171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B4171"/>
    <w:pPr>
      <w:numPr>
        <w:ilvl w:val="3"/>
        <w:numId w:val="1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B4171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4171"/>
    <w:rPr>
      <w:rFonts w:ascii="Times New Roman" w:eastAsia="MS Mincho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BB4171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BB4171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BB4171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BB4171"/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B4171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BB4171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Abstract">
    <w:name w:val="Abstract"/>
    <w:uiPriority w:val="99"/>
    <w:rsid w:val="00BB4171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BB417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BB4171"/>
    <w:pPr>
      <w:numPr>
        <w:numId w:val="10"/>
      </w:numPr>
    </w:pPr>
  </w:style>
  <w:style w:type="paragraph" w:customStyle="1" w:styleId="equation">
    <w:name w:val="equation"/>
    <w:basedOn w:val="Normal"/>
    <w:uiPriority w:val="99"/>
    <w:rsid w:val="00BB4171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BB4171"/>
    <w:pPr>
      <w:numPr>
        <w:numId w:val="3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keywords">
    <w:name w:val="key words"/>
    <w:uiPriority w:val="99"/>
    <w:rsid w:val="00BB4171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BB4171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BB4171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BB4171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uiPriority w:val="99"/>
    <w:rsid w:val="00BB4171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BB4171"/>
    <w:rPr>
      <w:i/>
      <w:iCs/>
      <w:sz w:val="15"/>
      <w:szCs w:val="15"/>
    </w:rPr>
  </w:style>
  <w:style w:type="paragraph" w:customStyle="1" w:styleId="tablecopy">
    <w:name w:val="table copy"/>
    <w:uiPriority w:val="99"/>
    <w:rsid w:val="00BB4171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BB4171"/>
    <w:pPr>
      <w:numPr>
        <w:numId w:val="5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BB4171"/>
    <w:pPr>
      <w:numPr>
        <w:numId w:val="6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AB69B0"/>
    <w:pPr>
      <w:ind w:left="720"/>
      <w:contextualSpacing/>
    </w:pPr>
  </w:style>
  <w:style w:type="paragraph" w:customStyle="1" w:styleId="style1">
    <w:name w:val="style1"/>
    <w:basedOn w:val="Normal"/>
    <w:rsid w:val="0019450F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3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D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3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 Rajon</dc:creator>
  <cp:keywords/>
  <dc:description/>
  <cp:lastModifiedBy>ACER</cp:lastModifiedBy>
  <cp:revision>11</cp:revision>
  <dcterms:created xsi:type="dcterms:W3CDTF">2018-08-26T20:53:00Z</dcterms:created>
  <dcterms:modified xsi:type="dcterms:W3CDTF">2018-08-29T04:52:00Z</dcterms:modified>
</cp:coreProperties>
</file>