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A7FF"/>
          <w:sz w:val="26"/>
        </w:rPr>
        <w:t>11. MODUL</w:t>
      </w:r>
    </w:p>
    <w:p>
      <w:pPr>
        <w:pStyle w:val="Title"/>
        <w:jc w:val="center"/>
      </w:pPr>
      <w:r>
        <w:t>Rövid teszt és megoldókulcs</w:t>
      </w:r>
    </w:p>
    <w:p>
      <w:pPr>
        <w:jc w:val="center"/>
      </w:pPr>
      <w:r>
        <w:rPr>
          <w:color w:val="4C6783"/>
          <w:sz w:val="22"/>
        </w:rPr>
        <w:t>Linux és Windows jogosultságnövelés • enumeráció • bizonyíték • hardening • retest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D8EE"/>
          <w:left w:val="single" w:sz="6" w:space="0" w:color="BFD8EE"/>
          <w:bottom w:val="single" w:sz="6" w:space="0" w:color="BFD8EE"/>
          <w:right w:val="single" w:sz="6" w:space="0" w:color="BFD8EE"/>
          <w:insideH w:val="single" w:sz="6" w:space="0" w:color="BFD8EE"/>
          <w:insideV w:val="single" w:sz="6" w:space="0" w:color="BFD8E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Célcsoport</w:t>
              <w:br/>
            </w:r>
            <w:r>
              <w:rPr>
                <w:sz w:val="17"/>
              </w:rPr>
              <w:t>13. évfolyam – rendszer- és alkalmazásüzemeltető technikus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Javasolt idő</w:t>
              <w:br/>
            </w:r>
            <w:r>
              <w:rPr>
                <w:sz w:val="17"/>
              </w:rPr>
              <w:t>10–12 tanóra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Módszer</w:t>
              <w:br/>
            </w:r>
            <w:r>
              <w:rPr>
                <w:sz w:val="17"/>
              </w:rPr>
              <w:t>kb. 25% elmélet / 75% gyakorlat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A rész – Feleletválasztós</w:t>
      </w:r>
    </w:p>
    <w:p>
      <w:r>
        <w:rPr>
          <w:b/>
        </w:rPr>
        <w:t>1. Mi a least privilege célja?</w:t>
      </w:r>
    </w:p>
    <w:p>
      <w:r>
        <w:t>A) Minden user admin legyen</w:t>
      </w:r>
    </w:p>
    <w:p>
      <w:r>
        <w:t>B) Csak a szükséges minimális jog biztosítása</w:t>
      </w:r>
    </w:p>
    <w:p>
      <w:r>
        <w:t>C) A jelszavak titkosítása</w:t>
      </w:r>
    </w:p>
    <w:p>
      <w:r>
        <w:t>D) Az összes port lezárása</w:t>
      </w:r>
    </w:p>
    <w:p>
      <w:r>
        <w:rPr>
          <w:b/>
        </w:rPr>
        <w:t>2. Mit jelent Linuxon a SUID bit?</w:t>
      </w:r>
    </w:p>
    <w:p>
      <w:r>
        <w:t>A) A fájl mindig rootként fut</w:t>
      </w:r>
    </w:p>
    <w:p>
      <w:r>
        <w:t>B) A végrehajtáskor az effektív felhasználói azonosító a fájl tulajdonosához igazodhat</w:t>
      </w:r>
    </w:p>
    <w:p>
      <w:r>
        <w:t>C) A fájl nem törölhető</w:t>
      </w:r>
    </w:p>
    <w:p>
      <w:r>
        <w:t>D) A fájl hálózati capability-t kap</w:t>
      </w:r>
    </w:p>
    <w:p>
      <w:r>
        <w:rPr>
          <w:b/>
        </w:rPr>
        <w:t>3. Miért kell a PEASS találatot kézzel validálni?</w:t>
      </w:r>
    </w:p>
    <w:p>
      <w:r>
        <w:t>A) Mert az eszköz nem fut Linuxon</w:t>
      </w:r>
    </w:p>
    <w:p>
      <w:r>
        <w:t>B) Mert a jelzés lehet kontextusfüggő vagy false positive</w:t>
      </w:r>
    </w:p>
    <w:p>
      <w:r>
        <w:t>C) Mert csak admin tudja futtatni</w:t>
      </w:r>
    </w:p>
    <w:p>
      <w:r>
        <w:t>D) Mert nincs kimenete</w:t>
      </w:r>
    </w:p>
    <w:p>
      <w:r>
        <w:rPr>
          <w:b/>
        </w:rPr>
        <w:t>4. Melyik kombináció tipikus kockázat?</w:t>
      </w:r>
    </w:p>
    <w:p>
      <w:r>
        <w:t>A) SYSTEM task + Users által írható script</w:t>
      </w:r>
    </w:p>
    <w:p>
      <w:r>
        <w:t>B) Normál user + read-only log</w:t>
      </w:r>
    </w:p>
    <w:p>
      <w:r>
        <w:t>C) Root-owned, 700 jogosultságú script</w:t>
      </w:r>
    </w:p>
    <w:p>
      <w:r>
        <w:t>D) Disabled service + deny ACL</w:t>
      </w:r>
    </w:p>
    <w:p>
      <w:r>
        <w:rPr>
          <w:b/>
        </w:rPr>
        <w:t>5. Mi a retest célja?</w:t>
      </w:r>
    </w:p>
    <w:p>
      <w:r>
        <w:t>A) Új exploit keresése</w:t>
      </w:r>
    </w:p>
    <w:p>
      <w:r>
        <w:t>B) Bizonyítani, hogy a javítás ténylegesen megszüntette a hibát</w:t>
      </w:r>
    </w:p>
    <w:p>
      <w:r>
        <w:t>C) A snapshot törlése</w:t>
      </w:r>
    </w:p>
    <w:p>
      <w:r>
        <w:t>D) A Kali frissítése</w:t>
      </w:r>
    </w:p>
    <w:p>
      <w:pPr>
        <w:pStyle w:val="Heading1"/>
        <w:spacing w:before="160" w:after="100"/>
      </w:pPr>
      <w:r>
        <w:t>B rész – Rövid válasz</w:t>
      </w:r>
    </w:p>
    <w:p>
      <w:r>
        <w:rPr>
          <w:b/>
        </w:rPr>
        <w:t>1. Sorolj fel három Linuxos privilege escalation enumerációs területet!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</w:rPr>
        <w:t>2. Sorolj fel három Windowsos privilege escalation enumerációs területet!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</w:rPr>
        <w:t>3. Miért jobb oktatási bizonyíték egy root/SYSTEM által létrehozott flag, mint egy tartós backdoor?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</w:rPr>
        <w:t>4. Miért hasznos a Cisco szegmentáció privilege escalation után?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  <w:spacing w:before="160" w:after="100"/>
      </w:pPr>
      <w:r>
        <w:t>Megoldókulcs</w:t>
      </w:r>
    </w:p>
    <w:p>
      <w:r>
        <w:t>1. B</w:t>
      </w:r>
    </w:p>
    <w:p>
      <w:r>
        <w:t>2. B</w:t>
      </w:r>
    </w:p>
    <w:p>
      <w:r>
        <w:t>3. B</w:t>
      </w:r>
    </w:p>
    <w:p>
      <w:r>
        <w:t>4. A</w:t>
      </w:r>
    </w:p>
    <w:p>
      <w:r>
        <w:t>5. 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3F0"/>
          <w:left w:val="single" w:sz="6" w:space="0" w:color="D7E3F0"/>
          <w:bottom w:val="single" w:sz="6" w:space="0" w:color="D7E3F0"/>
          <w:right w:val="single" w:sz="6" w:space="0" w:color="D7E3F0"/>
          <w:insideH w:val="single" w:sz="6" w:space="0" w:color="D7E3F0"/>
          <w:insideV w:val="single" w:sz="6" w:space="0" w:color="D7E3F0"/>
        </w:tblBorders>
      </w:tblPr>
      <w:tblGrid>
        <w:gridCol w:w="5184"/>
        <w:gridCol w:w="5184"/>
      </w:tblGrid>
      <w:tr>
        <w:tc>
          <w:tcPr>
            <w:tcW w:type="dxa" w:w="518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Kérdés</w:t>
            </w:r>
          </w:p>
        </w:tc>
        <w:tc>
          <w:tcPr>
            <w:tcW w:type="dxa" w:w="518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Elfogadható elemek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B1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sudoers, SUID/SGID, capabilities, cron/systemd, írható privilegizált fájlok, titkok/fájljogok.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B2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token/group/privilege, Scheduled Tasks, services, NTFS/registry ACL, credential storage.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B3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Minimális hatású, könnyen visszaállítható és egyértelműen bizonyítja a privilegizált futást.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B4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Containment: a kompromittált host mozgását és elérhetőségét korlátozza, miközben a szükséges szolgáltatásokat fenntartja.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C829A"/>
        <w:sz w:val="16"/>
      </w:rPr>
      <w:t xml:space="preserve">Oktatási célú, izolált laborban használható tananyag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b/>
        <w:color w:val="1CA7FF"/>
        <w:sz w:val="16"/>
      </w:rPr>
      <w:t>ETIKUS HACKELÉS • 11. modul – Teszt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/>
      <w:color w:val="1625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0714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1CA7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29C7B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b/>
      <w:color w:val="0714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Liberation Mono" w:hAnsi="Liberation Mono" w:eastAsia="Liberation Mono"/>
      <w:color w:val="DCEBF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