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Wireshark és TShark parancspuska</w:t>
      </w:r>
    </w:p>
    <w:p>
      <w:r>
        <w:rPr>
          <w:color w:val="3D5667"/>
          <w:sz w:val="24"/>
        </w:rPr>
        <w:t>Gyors referencia a laborokhoz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Display filterek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Cél</w:t>
            </w:r>
          </w:p>
        </w:tc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Filter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ARP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arp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ICMP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icmp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HTTP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http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IP-cím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ip.addr == 10.9.30.10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Forrás IP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ip.src == 10.9.10.20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 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tcp.port == 80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UDP 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udp.port == 53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SYN kezdeményezés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tcp.flags.syn == 1 &amp;&amp; tcp.flags.ack == 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HTTP GET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http.request.method == "GET"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 query név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dns.qry.name contains "lab9"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Retransmission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tcp.analysis.retransmission</w:t>
            </w:r>
          </w:p>
        </w:tc>
      </w:tr>
    </w:tbl>
    <w:p>
      <w:pPr>
        <w:pStyle w:val="Heading1"/>
      </w:pPr>
      <w:r>
        <w:t>Capture filterek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Cél</w:t>
            </w:r>
          </w:p>
        </w:tc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BPF példa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Egy host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host 10.9.30.10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 80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tcp port 80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udp port 53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Egy hálózat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net 10.9.30.0/24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Nem SSH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not port 22</w:t>
            </w:r>
          </w:p>
        </w:tc>
      </w:tr>
    </w:tbl>
    <w:p>
      <w:pPr>
        <w:pStyle w:val="Heading1"/>
      </w:pPr>
      <w:r>
        <w:t>TShark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tshark -D</w:t>
        <w:br/>
        <w:t>tshark -r file.pcap</w:t>
        <w:br/>
        <w:t>tshark -r file.pcap -Y "dns || http"</w:t>
        <w:br/>
        <w:t>tshark -r file.pcap -T fields -e frame.number -e ip.src -e ip.dst</w:t>
        <w:br/>
        <w:t>tshark -r file.pcap -q -z endpoints,ip</w:t>
        <w:br/>
        <w:t>tshark -r file.pcap -q -z conv,tcp</w:t>
      </w:r>
    </w:p>
    <w:p>
      <w:pPr>
        <w:pStyle w:val="Heading1"/>
      </w:pPr>
      <w:r>
        <w:t>Cisco SPAN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monitor session 1 source interface &lt;SOURCE&gt; both</w:t>
        <w:br/>
        <w:t>monitor session 1 destination interface &lt;DEST&gt;</w:t>
        <w:br/>
        <w:t>show monitor session 1</w:t>
        <w:br/>
        <w:t>no monitor session 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