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C84"/>
          <w:sz w:val="40"/>
        </w:rPr>
        <w:t>06. modul - Teszt és megoldókulcs</w:t>
      </w:r>
    </w:p>
    <w:p>
      <w:pPr>
        <w:jc w:val="center"/>
      </w:pPr>
      <w:r>
        <w:rPr>
          <w:i/>
          <w:color w:val="505050"/>
          <w:sz w:val="22"/>
        </w:rPr>
        <w:t>Rövid számonkérés tanári megoldásokkal</w:t>
      </w:r>
    </w:p>
    <w:p>
      <w:pPr>
        <w:jc w:val="center"/>
      </w:pPr>
      <w:r>
        <w:t>Etikus hackelés tananyag - 13. évfolyam, Informatikai rendszer- és alkalmazásüzemeltető technikus</w:t>
      </w:r>
    </w:p>
    <w:p/>
    <w:p>
      <w:pPr>
        <w:pStyle w:val="Heading1"/>
      </w:pPr>
      <w:r>
        <w:t>A. Feleletválasztós kérdések</w:t>
      </w:r>
    </w:p>
    <w:p>
      <w:pPr>
        <w:pStyle w:val="ListNumber"/>
      </w:pPr>
      <w:r>
        <w:t>1. Mi a scope?</w:t>
      </w:r>
    </w:p>
    <w:p>
      <w:pPr>
        <w:pStyle w:val="ListBullet"/>
      </w:pPr>
      <w:r>
        <w:t>A támadás erőssége</w:t>
      </w:r>
    </w:p>
    <w:p>
      <w:pPr>
        <w:pStyle w:val="ListBullet"/>
      </w:pPr>
      <w:r>
        <w:t>A vizsgálat engedélyezett hatóköre</w:t>
      </w:r>
    </w:p>
    <w:p>
      <w:pPr>
        <w:pStyle w:val="ListBullet"/>
      </w:pPr>
      <w:r>
        <w:t>Egy portszám lista</w:t>
      </w:r>
    </w:p>
    <w:p>
      <w:pPr>
        <w:pStyle w:val="ListBullet"/>
      </w:pPr>
      <w:r>
        <w:t>Egy Linux parancs</w:t>
      </w:r>
    </w:p>
    <w:p>
      <w:r>
        <w:rPr>
          <w:b/>
        </w:rPr>
        <w:t xml:space="preserve">Megoldás: </w:t>
      </w:r>
      <w:r>
        <w:t>A vizsgálat engedélyezett hatóköre</w:t>
      </w:r>
    </w:p>
    <w:p>
      <w:pPr>
        <w:pStyle w:val="ListNumber"/>
      </w:pPr>
      <w:r>
        <w:t>2. Miért kell kézzel ellenőrizni a scanner találatát?</w:t>
      </w:r>
    </w:p>
    <w:p>
      <w:pPr>
        <w:pStyle w:val="ListBullet"/>
      </w:pPr>
      <w:r>
        <w:t>Mert a scanner mindig téved</w:t>
      </w:r>
    </w:p>
    <w:p>
      <w:pPr>
        <w:pStyle w:val="ListBullet"/>
      </w:pPr>
      <w:r>
        <w:t>Mert lehet téves pozitív vagy félreértelmezett jelzés</w:t>
      </w:r>
    </w:p>
    <w:p>
      <w:pPr>
        <w:pStyle w:val="ListBullet"/>
      </w:pPr>
      <w:r>
        <w:t>Mert különben nem menthető az output</w:t>
      </w:r>
    </w:p>
    <w:p>
      <w:pPr>
        <w:pStyle w:val="ListBullet"/>
      </w:pPr>
      <w:r>
        <w:t>Mert a Nikto nem működik Linuxon</w:t>
      </w:r>
    </w:p>
    <w:p>
      <w:r>
        <w:rPr>
          <w:b/>
        </w:rPr>
        <w:t xml:space="preserve">Megoldás: </w:t>
      </w:r>
      <w:r>
        <w:t>Mert lehet téves pozitív vagy félreértelmezett jelzés</w:t>
      </w:r>
    </w:p>
    <w:p>
      <w:pPr>
        <w:pStyle w:val="ListNumber"/>
      </w:pPr>
      <w:r>
        <w:t>3. Mire jó az nmap -sV?</w:t>
      </w:r>
    </w:p>
    <w:p>
      <w:pPr>
        <w:pStyle w:val="ListBullet"/>
      </w:pPr>
      <w:r>
        <w:t>Jelszavak törésére</w:t>
      </w:r>
    </w:p>
    <w:p>
      <w:pPr>
        <w:pStyle w:val="ListBullet"/>
      </w:pPr>
      <w:r>
        <w:t>Szolgáltatás- és verzióazonosításra</w:t>
      </w:r>
    </w:p>
    <w:p>
      <w:pPr>
        <w:pStyle w:val="ListBullet"/>
      </w:pPr>
      <w:r>
        <w:t>Weboldal letöltésére</w:t>
      </w:r>
    </w:p>
    <w:p>
      <w:pPr>
        <w:pStyle w:val="ListBullet"/>
      </w:pPr>
      <w:r>
        <w:t>Router újraindítására</w:t>
      </w:r>
    </w:p>
    <w:p>
      <w:r>
        <w:rPr>
          <w:b/>
        </w:rPr>
        <w:t xml:space="preserve">Megoldás: </w:t>
      </w:r>
      <w:r>
        <w:t>Szolgáltatás- és verzióazonosításra</w:t>
      </w:r>
    </w:p>
    <w:p>
      <w:pPr>
        <w:pStyle w:val="ListNumber"/>
      </w:pPr>
      <w:r>
        <w:t>4. Mit jelent a remediation?</w:t>
      </w:r>
    </w:p>
    <w:p>
      <w:pPr>
        <w:pStyle w:val="ListBullet"/>
      </w:pPr>
      <w:r>
        <w:t>Jelentés törlése</w:t>
      </w:r>
    </w:p>
    <w:p>
      <w:pPr>
        <w:pStyle w:val="ListBullet"/>
      </w:pPr>
      <w:r>
        <w:t>Hiba javítása vagy kockázat csökkentése</w:t>
      </w:r>
    </w:p>
    <w:p>
      <w:pPr>
        <w:pStyle w:val="ListBullet"/>
      </w:pPr>
      <w:r>
        <w:t>Portszkennelés</w:t>
      </w:r>
    </w:p>
    <w:p>
      <w:pPr>
        <w:pStyle w:val="ListBullet"/>
      </w:pPr>
      <w:r>
        <w:t>Cél IP elrejtése</w:t>
      </w:r>
    </w:p>
    <w:p>
      <w:r>
        <w:rPr>
          <w:b/>
        </w:rPr>
        <w:t xml:space="preserve">Megoldás: </w:t>
      </w:r>
      <w:r>
        <w:t>Hiba javítása vagy kockázat csökkentése</w:t>
      </w:r>
    </w:p>
    <w:p>
      <w:pPr>
        <w:pStyle w:val="Heading1"/>
      </w:pPr>
      <w:r>
        <w:t>B. Rövid válaszok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Kérdés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Elvárt válasz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 a különbség kitettség és sebezhetőség között?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 kitettség látható támadási felület; sebezhetőség az ebből vagy más hibából adódó kihasználható gyengeség.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Miért nem elég annyit írni, hogy „Nikto talált valamit”?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Mert bizonyíték, kockázat, kézi ellenőrzés és javítási javaslat is kell.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Miért nem szabad internetes célpontot vizsgálni?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Engedély nélkül jogi és etikai szabályt sért; a modul csak zárt laborra vonatkozik.</w:t>
            </w:r>
          </w:p>
        </w:tc>
      </w:tr>
    </w:tbl>
    <w:p/>
    <w:p>
      <w:pPr>
        <w:pStyle w:val="Heading1"/>
      </w:pPr>
      <w:r>
        <w:t>C. Gyakorlati értékelési kulcs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Elem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Teljes pont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Scope betartása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Nmap eredmény és értelmezés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Webes kézi ellenőrzés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Nikto találatok szűrése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Rövid riport és javítási javaslat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